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3A2932">
        <w:rPr>
          <w:rFonts w:ascii="Cambria" w:hAnsi="Cambria" w:cs="Arial"/>
          <w:sz w:val="18"/>
          <w:szCs w:val="18"/>
        </w:rPr>
        <w:t>9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467B19">
        <w:rPr>
          <w:rFonts w:ascii="Cambria" w:hAnsi="Cambria" w:cs="Arial"/>
          <w:sz w:val="18"/>
          <w:szCs w:val="18"/>
        </w:rPr>
        <w:t>1</w:t>
      </w:r>
      <w:r w:rsidR="003A2932">
        <w:rPr>
          <w:rFonts w:ascii="Cambria" w:hAnsi="Cambria" w:cs="Arial"/>
          <w:sz w:val="18"/>
          <w:szCs w:val="18"/>
        </w:rPr>
        <w:t>8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467B19">
        <w:rPr>
          <w:rFonts w:ascii="Cambria" w:hAnsi="Cambria" w:cs="Arial"/>
          <w:sz w:val="18"/>
          <w:szCs w:val="18"/>
        </w:rPr>
        <w:t>4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5B6327" w:rsidRPr="005B6327" w:rsidRDefault="00DA2818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5B6327">
        <w:rPr>
          <w:rFonts w:asciiTheme="majorHAnsi" w:hAnsiTheme="majorHAnsi"/>
          <w:sz w:val="18"/>
          <w:szCs w:val="18"/>
        </w:rPr>
        <w:t>1.</w:t>
      </w:r>
      <w:r w:rsidRPr="005B6327">
        <w:rPr>
          <w:rFonts w:asciiTheme="majorHAnsi" w:hAnsiTheme="majorHAnsi"/>
          <w:sz w:val="18"/>
          <w:szCs w:val="18"/>
        </w:rPr>
        <w:tab/>
      </w:r>
      <w:r w:rsidR="005B6327" w:rsidRPr="005B6327">
        <w:rPr>
          <w:rFonts w:asciiTheme="majorHAnsi" w:hAnsiTheme="majorHAnsi"/>
          <w:sz w:val="18"/>
          <w:szCs w:val="18"/>
        </w:rPr>
        <w:t>Kontrola úloh</w:t>
      </w:r>
    </w:p>
    <w:p w:rsidR="005B6327" w:rsidRPr="005B6327" w:rsidRDefault="005B6327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5B6327">
        <w:rPr>
          <w:rFonts w:asciiTheme="majorHAnsi" w:hAnsiTheme="majorHAnsi"/>
          <w:sz w:val="18"/>
          <w:szCs w:val="18"/>
        </w:rPr>
        <w:t>2.</w:t>
      </w:r>
      <w:r w:rsidRPr="005B6327">
        <w:rPr>
          <w:rFonts w:asciiTheme="majorHAnsi" w:hAnsiTheme="majorHAnsi"/>
          <w:sz w:val="18"/>
          <w:szCs w:val="18"/>
        </w:rPr>
        <w:tab/>
        <w:t xml:space="preserve">Správa o činnosti a hospodárení STU </w:t>
      </w:r>
      <w:proofErr w:type="spellStart"/>
      <w:r w:rsidRPr="005B6327">
        <w:rPr>
          <w:rFonts w:asciiTheme="majorHAnsi" w:hAnsiTheme="majorHAnsi"/>
          <w:sz w:val="18"/>
          <w:szCs w:val="18"/>
        </w:rPr>
        <w:t>Scientific</w:t>
      </w:r>
      <w:proofErr w:type="spellEnd"/>
      <w:r w:rsidRPr="005B6327">
        <w:rPr>
          <w:rFonts w:asciiTheme="majorHAnsi" w:hAnsiTheme="majorHAnsi"/>
          <w:sz w:val="18"/>
          <w:szCs w:val="18"/>
        </w:rPr>
        <w:t xml:space="preserve"> s.r.o. za obdobie 1.1</w:t>
      </w:r>
      <w:r>
        <w:rPr>
          <w:rFonts w:asciiTheme="majorHAnsi" w:hAnsiTheme="majorHAnsi"/>
          <w:sz w:val="18"/>
          <w:szCs w:val="18"/>
        </w:rPr>
        <w:t xml:space="preserve">.2015 do 31.12.2017 </w:t>
      </w:r>
    </w:p>
    <w:p w:rsidR="005B6327" w:rsidRPr="005B6327" w:rsidRDefault="005B6327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5B6327">
        <w:rPr>
          <w:rFonts w:asciiTheme="majorHAnsi" w:hAnsiTheme="majorHAnsi"/>
          <w:sz w:val="18"/>
          <w:szCs w:val="18"/>
        </w:rPr>
        <w:t>3.</w:t>
      </w:r>
      <w:r w:rsidRPr="005B6327">
        <w:rPr>
          <w:rFonts w:asciiTheme="majorHAnsi" w:hAnsiTheme="majorHAnsi"/>
          <w:sz w:val="18"/>
          <w:szCs w:val="18"/>
        </w:rPr>
        <w:tab/>
        <w:t>Správa o činnosti a hospo</w:t>
      </w:r>
      <w:r>
        <w:rPr>
          <w:rFonts w:asciiTheme="majorHAnsi" w:hAnsiTheme="majorHAnsi"/>
          <w:sz w:val="18"/>
          <w:szCs w:val="18"/>
        </w:rPr>
        <w:t xml:space="preserve">dárení ÚZ Gabčíkovo </w:t>
      </w:r>
    </w:p>
    <w:p w:rsidR="005B6327" w:rsidRPr="005B6327" w:rsidRDefault="005B6327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5B6327">
        <w:rPr>
          <w:rFonts w:asciiTheme="majorHAnsi" w:hAnsiTheme="majorHAnsi"/>
          <w:sz w:val="18"/>
          <w:szCs w:val="18"/>
        </w:rPr>
        <w:t>4.</w:t>
      </w:r>
      <w:r w:rsidRPr="005B6327">
        <w:rPr>
          <w:rFonts w:asciiTheme="majorHAnsi" w:hAnsiTheme="majorHAnsi"/>
          <w:sz w:val="18"/>
          <w:szCs w:val="18"/>
        </w:rPr>
        <w:tab/>
        <w:t xml:space="preserve">Návrh Plánu VO na rok 2018 </w:t>
      </w:r>
    </w:p>
    <w:p w:rsidR="005B6327" w:rsidRPr="005B6327" w:rsidRDefault="005B6327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5B6327">
        <w:rPr>
          <w:rFonts w:asciiTheme="majorHAnsi" w:hAnsiTheme="majorHAnsi"/>
          <w:sz w:val="18"/>
          <w:szCs w:val="18"/>
        </w:rPr>
        <w:t>5.</w:t>
      </w:r>
      <w:r w:rsidRPr="005B6327">
        <w:rPr>
          <w:rFonts w:asciiTheme="majorHAnsi" w:hAnsiTheme="majorHAnsi"/>
          <w:sz w:val="18"/>
          <w:szCs w:val="18"/>
        </w:rPr>
        <w:tab/>
        <w:t xml:space="preserve">Správa o nájomných zmluvách na STU </w:t>
      </w:r>
    </w:p>
    <w:p w:rsidR="005B6327" w:rsidRPr="005B6327" w:rsidRDefault="005B6327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5B6327">
        <w:rPr>
          <w:rFonts w:asciiTheme="majorHAnsi" w:hAnsiTheme="majorHAnsi"/>
          <w:sz w:val="18"/>
          <w:szCs w:val="18"/>
        </w:rPr>
        <w:t>6.</w:t>
      </w:r>
      <w:r w:rsidRPr="005B6327">
        <w:rPr>
          <w:rFonts w:asciiTheme="majorHAnsi" w:hAnsiTheme="majorHAnsi"/>
          <w:sz w:val="18"/>
          <w:szCs w:val="18"/>
        </w:rPr>
        <w:tab/>
        <w:t xml:space="preserve">Návrh na odsúhlasenie NZ a dodatkov k NZ </w:t>
      </w:r>
    </w:p>
    <w:p w:rsidR="005B6327" w:rsidRDefault="005B6327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5B6327">
        <w:rPr>
          <w:rFonts w:asciiTheme="majorHAnsi" w:hAnsiTheme="majorHAnsi"/>
          <w:sz w:val="18"/>
          <w:szCs w:val="18"/>
        </w:rPr>
        <w:t>7.</w:t>
      </w:r>
      <w:r w:rsidRPr="005B6327">
        <w:rPr>
          <w:rFonts w:asciiTheme="majorHAnsi" w:hAnsiTheme="majorHAnsi"/>
          <w:sz w:val="18"/>
          <w:szCs w:val="18"/>
        </w:rPr>
        <w:tab/>
        <w:t>Návrh na zahraničné pracovné cesty</w:t>
      </w:r>
    </w:p>
    <w:p w:rsidR="00F22EC9" w:rsidRPr="000144AA" w:rsidRDefault="005B6327" w:rsidP="005B6327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8.</w:t>
      </w:r>
      <w:r>
        <w:rPr>
          <w:rFonts w:asciiTheme="majorHAnsi" w:hAnsiTheme="majorHAnsi"/>
          <w:sz w:val="18"/>
          <w:szCs w:val="18"/>
        </w:rPr>
        <w:tab/>
      </w:r>
      <w:r w:rsidR="00F22EC9" w:rsidRPr="000144AA">
        <w:rPr>
          <w:rFonts w:asciiTheme="majorHAnsi" w:hAnsiTheme="majorHAnsi"/>
          <w:sz w:val="18"/>
          <w:szCs w:val="18"/>
        </w:rPr>
        <w:t>Rôzne</w:t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ED4E0C" w:rsidRPr="008C4CFB" w:rsidRDefault="00ED4E0C" w:rsidP="00ED4E0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5B6327" w:rsidRPr="005B6327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ED4E0C" w:rsidRPr="00447784" w:rsidRDefault="00ED4E0C" w:rsidP="00ED4E0C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5B6327" w:rsidRPr="009C266A" w:rsidTr="00062C9D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062C9D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062C9D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062C9D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062C9D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062C9D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062C9D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5B6327" w:rsidRPr="009C266A" w:rsidRDefault="005B6327" w:rsidP="00062C9D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B6327" w:rsidRPr="005241D0" w:rsidTr="00062C9D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7" w:rsidRPr="005241D0" w:rsidRDefault="005B6327" w:rsidP="00062C9D">
            <w:pPr>
              <w:shd w:val="clear" w:color="auto" w:fill="FFFFFF"/>
              <w:ind w:left="-142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4.2D/20</w:t>
            </w: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Default="005B6327" w:rsidP="00062C9D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prispôsobiť pravidlá </w:t>
            </w:r>
          </w:p>
          <w:p w:rsidR="005B6327" w:rsidRDefault="005B6327" w:rsidP="00062C9D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súvisiace s bezpečnostným projektom </w:t>
            </w:r>
          </w:p>
          <w:p w:rsidR="005B6327" w:rsidRDefault="005B6327" w:rsidP="00062C9D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súčasným univerzitným legislatívnym </w:t>
            </w:r>
          </w:p>
          <w:p w:rsidR="005B6327" w:rsidRPr="005241D0" w:rsidRDefault="005B6327" w:rsidP="00062C9D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podmienkam.</w:t>
            </w:r>
          </w:p>
          <w:p w:rsidR="005B6327" w:rsidRPr="005241D0" w:rsidRDefault="005B6327" w:rsidP="00062C9D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Pr="005241D0" w:rsidRDefault="005B6327" w:rsidP="005B6327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16</w:t>
            </w: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5</w:t>
            </w: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Default="005B6327" w:rsidP="00062C9D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Čičák, </w:t>
            </w:r>
          </w:p>
          <w:p w:rsidR="005B6327" w:rsidRPr="005241D0" w:rsidRDefault="005B6327" w:rsidP="00062C9D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M. </w:t>
            </w:r>
            <w:proofErr w:type="spellStart"/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Ďurkovič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27" w:rsidRPr="005241D0" w:rsidRDefault="005B6327" w:rsidP="00062C9D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6327" w:rsidRPr="005241D0" w:rsidRDefault="005B6327" w:rsidP="00062C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  <w:tr w:rsidR="005B6327" w:rsidRPr="005B6327" w:rsidTr="00062C9D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7" w:rsidRPr="005B6327" w:rsidRDefault="005B6327" w:rsidP="005B6327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4.7A/20</w:t>
            </w:r>
            <w:r w:rsidRPr="005B6327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Pr="005B6327" w:rsidRDefault="005B6327">
            <w:pPr>
              <w:pStyle w:val="Odsekzoznamu"/>
              <w:ind w:left="1412" w:right="284" w:hanging="1412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Vedenie STU ukladá obsadiť pozíciu </w:t>
            </w:r>
          </w:p>
          <w:p w:rsidR="005B6327" w:rsidRPr="005B6327" w:rsidRDefault="005B6327">
            <w:pPr>
              <w:pStyle w:val="Odsekzoznamu"/>
              <w:ind w:left="1412" w:right="284" w:hanging="1412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marketingového manažéra, ktorý bude </w:t>
            </w:r>
          </w:p>
          <w:p w:rsidR="005B6327" w:rsidRPr="005B6327" w:rsidRDefault="005B6327">
            <w:pPr>
              <w:pStyle w:val="Odsekzoznamu"/>
              <w:ind w:left="1412" w:right="284" w:hanging="1412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komunikovať prostredníctvom sociálnych </w:t>
            </w:r>
          </w:p>
          <w:p w:rsidR="005B6327" w:rsidRPr="005B6327" w:rsidRDefault="005B6327">
            <w:pPr>
              <w:pStyle w:val="Odsekzoznamu"/>
              <w:ind w:left="1412" w:right="284" w:hanging="1412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sietí na dennej báze a súčasne koordinovať </w:t>
            </w:r>
          </w:p>
          <w:p w:rsidR="005B6327" w:rsidRPr="005B6327" w:rsidRDefault="005B6327">
            <w:pPr>
              <w:pStyle w:val="Odsekzoznamu"/>
              <w:ind w:left="1412" w:right="284" w:hanging="1412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aj aktivity na úrovni fakúlt.</w:t>
            </w:r>
          </w:p>
          <w:p w:rsidR="005B6327" w:rsidRPr="005B6327" w:rsidRDefault="005B6327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Pr="005B6327" w:rsidRDefault="009A4FDE" w:rsidP="009A4FDE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16</w:t>
            </w:r>
            <w:r w:rsidR="005B6327" w:rsidRPr="005B632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5</w:t>
            </w:r>
            <w:r w:rsidR="005B6327" w:rsidRPr="005B632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Pr="005B6327" w:rsidRDefault="005B6327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M. Peciar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27" w:rsidRPr="005B6327" w:rsidRDefault="005B6327" w:rsidP="00062C9D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B632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6327" w:rsidRPr="005B6327" w:rsidRDefault="005B6327" w:rsidP="00062C9D">
            <w:pPr>
              <w:rPr>
                <w:rFonts w:asciiTheme="majorHAnsi" w:hAnsiTheme="majorHAnsi"/>
                <w:sz w:val="18"/>
                <w:szCs w:val="18"/>
              </w:rPr>
            </w:pPr>
            <w:r w:rsidRPr="005B6327">
              <w:rPr>
                <w:rFonts w:asciiTheme="majorHAnsi" w:hAnsiTheme="majorHAnsi"/>
                <w:sz w:val="18"/>
                <w:szCs w:val="18"/>
              </w:rPr>
              <w:t>predĺžená</w:t>
            </w:r>
          </w:p>
        </w:tc>
      </w:tr>
    </w:tbl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B6327" w:rsidRDefault="005B6327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stav plnenia úloh č. </w:t>
      </w:r>
      <w:r w:rsidRPr="002B4126">
        <w:rPr>
          <w:rFonts w:asciiTheme="majorHAnsi" w:hAnsiTheme="majorHAnsi" w:cstheme="majorHAnsi"/>
          <w:bCs/>
          <w:sz w:val="18"/>
          <w:szCs w:val="18"/>
        </w:rPr>
        <w:t>4.2</w:t>
      </w:r>
      <w:r>
        <w:rPr>
          <w:rFonts w:asciiTheme="majorHAnsi" w:hAnsiTheme="majorHAnsi" w:cstheme="majorHAnsi"/>
          <w:bCs/>
          <w:sz w:val="18"/>
          <w:szCs w:val="18"/>
        </w:rPr>
        <w:t>D</w:t>
      </w:r>
      <w:r w:rsidRPr="002B4126">
        <w:rPr>
          <w:rFonts w:asciiTheme="majorHAnsi" w:hAnsiTheme="majorHAnsi" w:cstheme="majorHAnsi"/>
          <w:bCs/>
          <w:sz w:val="18"/>
          <w:szCs w:val="18"/>
        </w:rPr>
        <w:t>/20</w:t>
      </w:r>
      <w:r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18-V</w:t>
      </w:r>
      <w:r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a</w:t>
      </w:r>
      <w:r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</w:t>
      </w:r>
      <w:r w:rsidRPr="002B4126">
        <w:rPr>
          <w:rFonts w:asciiTheme="majorHAnsi" w:hAnsiTheme="majorHAnsi" w:cstheme="majorHAnsi"/>
          <w:bCs/>
          <w:sz w:val="18"/>
          <w:szCs w:val="18"/>
        </w:rPr>
        <w:t>4.</w:t>
      </w:r>
      <w:r>
        <w:rPr>
          <w:rFonts w:asciiTheme="majorHAnsi" w:hAnsiTheme="majorHAnsi" w:cstheme="majorHAnsi"/>
          <w:bCs/>
          <w:sz w:val="18"/>
          <w:szCs w:val="18"/>
        </w:rPr>
        <w:t>7A</w:t>
      </w:r>
      <w:r w:rsidRPr="002B4126">
        <w:rPr>
          <w:rFonts w:asciiTheme="majorHAnsi" w:hAnsiTheme="majorHAnsi" w:cstheme="majorHAnsi"/>
          <w:bCs/>
          <w:sz w:val="18"/>
          <w:szCs w:val="18"/>
        </w:rPr>
        <w:t>/20</w:t>
      </w:r>
      <w:r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18-V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03684A" w:rsidRDefault="0003684A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B6327" w:rsidRDefault="000447A0" w:rsidP="005B6327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5B5B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5B6327" w:rsidRPr="005B6327">
        <w:rPr>
          <w:rFonts w:asciiTheme="majorHAnsi" w:hAnsiTheme="majorHAnsi"/>
          <w:b/>
          <w:sz w:val="18"/>
          <w:szCs w:val="18"/>
          <w:u w:val="single"/>
        </w:rPr>
        <w:t xml:space="preserve">Správa o činnosti a hospodárení STU </w:t>
      </w:r>
      <w:proofErr w:type="spellStart"/>
      <w:r w:rsidR="005B6327" w:rsidRPr="005B6327">
        <w:rPr>
          <w:rFonts w:asciiTheme="majorHAnsi" w:hAnsiTheme="majorHAnsi"/>
          <w:b/>
          <w:sz w:val="18"/>
          <w:szCs w:val="18"/>
          <w:u w:val="single"/>
        </w:rPr>
        <w:t>Scientific</w:t>
      </w:r>
      <w:proofErr w:type="spellEnd"/>
      <w:r w:rsidR="005B6327" w:rsidRPr="005B6327">
        <w:rPr>
          <w:rFonts w:asciiTheme="majorHAnsi" w:hAnsiTheme="majorHAnsi"/>
          <w:b/>
          <w:sz w:val="18"/>
          <w:szCs w:val="18"/>
          <w:u w:val="single"/>
        </w:rPr>
        <w:t xml:space="preserve"> s.r.o. za obdobie 1.1.2015 do 31.12.2017 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5B6327" w:rsidRPr="00F477E8" w:rsidRDefault="005B6327" w:rsidP="005B6327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>Materiál uviedol prorektor Peciar. Prizvan</w:t>
      </w:r>
      <w:r>
        <w:rPr>
          <w:rFonts w:asciiTheme="majorHAnsi" w:hAnsiTheme="majorHAnsi" w:cs="Calibri"/>
          <w:sz w:val="18"/>
          <w:szCs w:val="18"/>
        </w:rPr>
        <w:t>ý</w:t>
      </w:r>
      <w:r w:rsidRPr="00F477E8">
        <w:rPr>
          <w:rFonts w:asciiTheme="majorHAnsi" w:hAnsiTheme="majorHAnsi" w:cs="Calibri"/>
          <w:sz w:val="18"/>
          <w:szCs w:val="18"/>
        </w:rPr>
        <w:t xml:space="preserve">: </w:t>
      </w:r>
      <w:r w:rsidRPr="00F477E8">
        <w:rPr>
          <w:rFonts w:asciiTheme="majorHAnsi" w:hAnsiTheme="majorHAnsi"/>
          <w:sz w:val="18"/>
          <w:szCs w:val="18"/>
        </w:rPr>
        <w:t xml:space="preserve">Ing. </w:t>
      </w:r>
      <w:r>
        <w:rPr>
          <w:rFonts w:asciiTheme="majorHAnsi" w:hAnsiTheme="majorHAnsi"/>
          <w:sz w:val="18"/>
          <w:szCs w:val="18"/>
        </w:rPr>
        <w:t>Belko.</w:t>
      </w:r>
    </w:p>
    <w:p w:rsidR="005B6327" w:rsidRDefault="005B6327" w:rsidP="005B632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Belko oboznámil prítomných o</w:t>
      </w:r>
      <w:r w:rsidR="009A24A1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 xml:space="preserve">činnosti a finančnom hospodárení spoločnosti STU </w:t>
      </w:r>
      <w:proofErr w:type="spellStart"/>
      <w:r>
        <w:rPr>
          <w:rFonts w:asciiTheme="majorHAnsi" w:hAnsiTheme="majorHAnsi"/>
          <w:sz w:val="18"/>
          <w:szCs w:val="18"/>
        </w:rPr>
        <w:t>Scientific</w:t>
      </w:r>
      <w:proofErr w:type="spellEnd"/>
      <w:r>
        <w:rPr>
          <w:rFonts w:asciiTheme="majorHAnsi" w:hAnsiTheme="majorHAnsi"/>
          <w:sz w:val="18"/>
          <w:szCs w:val="18"/>
        </w:rPr>
        <w:t xml:space="preserve">, s.r.o. a dcérskych spoločností za obdobie rokov 2015 až 2017. </w:t>
      </w:r>
    </w:p>
    <w:p w:rsidR="009A24A1" w:rsidRDefault="009A24A1" w:rsidP="009A24A1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A24A1" w:rsidRDefault="009A24A1" w:rsidP="009A24A1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>
        <w:rPr>
          <w:rFonts w:asciiTheme="majorHAnsi" w:hAnsiTheme="majorHAnsi"/>
          <w:sz w:val="18"/>
          <w:szCs w:val="18"/>
        </w:rPr>
        <w:t xml:space="preserve">správu o činnosti </w:t>
      </w:r>
      <w:r w:rsidRPr="00C938F8">
        <w:rPr>
          <w:rFonts w:asciiTheme="majorHAnsi" w:hAnsiTheme="majorHAnsi"/>
          <w:sz w:val="18"/>
          <w:szCs w:val="18"/>
        </w:rPr>
        <w:t xml:space="preserve">a hospodárení </w:t>
      </w:r>
      <w:r w:rsidRPr="009A24A1">
        <w:rPr>
          <w:rFonts w:asciiTheme="majorHAnsi" w:hAnsiTheme="majorHAnsi"/>
          <w:sz w:val="18"/>
          <w:szCs w:val="18"/>
        </w:rPr>
        <w:t xml:space="preserve">STU </w:t>
      </w:r>
      <w:proofErr w:type="spellStart"/>
      <w:r w:rsidRPr="009A24A1">
        <w:rPr>
          <w:rFonts w:asciiTheme="majorHAnsi" w:hAnsiTheme="majorHAnsi"/>
          <w:sz w:val="18"/>
          <w:szCs w:val="18"/>
        </w:rPr>
        <w:t>Scientific</w:t>
      </w:r>
      <w:proofErr w:type="spellEnd"/>
      <w:r w:rsidRPr="009A24A1">
        <w:rPr>
          <w:rFonts w:asciiTheme="majorHAnsi" w:hAnsiTheme="majorHAnsi"/>
          <w:sz w:val="18"/>
          <w:szCs w:val="18"/>
        </w:rPr>
        <w:t xml:space="preserve"> s.r.o. za obdobie 1.1.2015 do 31.12.2017.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9A24A1">
        <w:rPr>
          <w:rFonts w:asciiTheme="majorHAnsi" w:hAnsiTheme="majorHAnsi"/>
          <w:b/>
          <w:sz w:val="18"/>
          <w:szCs w:val="18"/>
          <w:u w:val="single"/>
        </w:rPr>
        <w:t>Správa o činnosti a hospodárení ÚZ Gabčíkovo</w:t>
      </w:r>
    </w:p>
    <w:p w:rsidR="009A24A1" w:rsidRDefault="009A24A1" w:rsidP="009A24A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9A24A1" w:rsidRPr="00F477E8" w:rsidRDefault="009A24A1" w:rsidP="009A24A1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</w:t>
      </w:r>
      <w:r w:rsidRPr="00F477E8">
        <w:rPr>
          <w:rFonts w:asciiTheme="majorHAnsi" w:hAnsiTheme="majorHAnsi" w:cs="Calibri"/>
          <w:sz w:val="18"/>
          <w:szCs w:val="18"/>
        </w:rPr>
        <w:t>. Prizvan</w:t>
      </w:r>
      <w:r>
        <w:rPr>
          <w:rFonts w:asciiTheme="majorHAnsi" w:hAnsiTheme="majorHAnsi" w:cs="Calibri"/>
          <w:sz w:val="18"/>
          <w:szCs w:val="18"/>
        </w:rPr>
        <w:t>ý</w:t>
      </w:r>
      <w:r w:rsidRPr="00F477E8">
        <w:rPr>
          <w:rFonts w:asciiTheme="majorHAnsi" w:hAnsiTheme="majorHAnsi" w:cs="Calibri"/>
          <w:sz w:val="18"/>
          <w:szCs w:val="18"/>
        </w:rPr>
        <w:t xml:space="preserve">: </w:t>
      </w:r>
      <w:r w:rsidRPr="00F477E8">
        <w:rPr>
          <w:rFonts w:asciiTheme="majorHAnsi" w:hAnsiTheme="majorHAnsi"/>
          <w:sz w:val="18"/>
          <w:szCs w:val="18"/>
        </w:rPr>
        <w:t xml:space="preserve">Ing. </w:t>
      </w:r>
      <w:r>
        <w:rPr>
          <w:rFonts w:asciiTheme="majorHAnsi" w:hAnsiTheme="majorHAnsi"/>
          <w:sz w:val="18"/>
          <w:szCs w:val="18"/>
        </w:rPr>
        <w:t>Benka ako poverený riadením účelového zariadenia.</w:t>
      </w:r>
    </w:p>
    <w:p w:rsidR="00013D34" w:rsidRDefault="009A24A1" w:rsidP="009A24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</w:t>
      </w:r>
      <w:r w:rsidR="00013D34">
        <w:rPr>
          <w:rFonts w:asciiTheme="majorHAnsi" w:hAnsiTheme="majorHAnsi"/>
          <w:sz w:val="18"/>
          <w:szCs w:val="18"/>
        </w:rPr>
        <w:t>nka</w:t>
      </w:r>
      <w:r>
        <w:rPr>
          <w:rFonts w:asciiTheme="majorHAnsi" w:hAnsiTheme="majorHAnsi"/>
          <w:sz w:val="18"/>
          <w:szCs w:val="18"/>
        </w:rPr>
        <w:t xml:space="preserve"> </w:t>
      </w:r>
      <w:r w:rsidR="00013D34">
        <w:rPr>
          <w:rFonts w:asciiTheme="majorHAnsi" w:hAnsiTheme="majorHAnsi"/>
          <w:sz w:val="18"/>
          <w:szCs w:val="18"/>
        </w:rPr>
        <w:t xml:space="preserve">v krátkosti informoval </w:t>
      </w:r>
      <w:r>
        <w:rPr>
          <w:rFonts w:asciiTheme="majorHAnsi" w:hAnsiTheme="majorHAnsi"/>
          <w:sz w:val="18"/>
          <w:szCs w:val="18"/>
        </w:rPr>
        <w:t>o</w:t>
      </w:r>
      <w:r w:rsidR="00013D34">
        <w:rPr>
          <w:rFonts w:asciiTheme="majorHAnsi" w:hAnsiTheme="majorHAnsi"/>
          <w:sz w:val="18"/>
          <w:szCs w:val="18"/>
        </w:rPr>
        <w:t> histórii a súčasnom stave zariadenia, jeho finančnej situácii a aktuálnych problémoch</w:t>
      </w:r>
      <w:r w:rsidR="00CB4E61">
        <w:rPr>
          <w:rFonts w:asciiTheme="majorHAnsi" w:hAnsiTheme="majorHAnsi"/>
          <w:sz w:val="18"/>
          <w:szCs w:val="18"/>
        </w:rPr>
        <w:t>.</w:t>
      </w:r>
      <w:r w:rsidR="00013D34">
        <w:rPr>
          <w:rFonts w:asciiTheme="majorHAnsi" w:hAnsiTheme="majorHAnsi"/>
          <w:sz w:val="18"/>
          <w:szCs w:val="18"/>
        </w:rPr>
        <w:t xml:space="preserve"> V závere prítomných oboznámil a ďalšom postupe a stratégii pri predaji areálu.</w:t>
      </w:r>
    </w:p>
    <w:p w:rsidR="009A24A1" w:rsidRDefault="009A24A1" w:rsidP="009A24A1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13D3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A24A1" w:rsidRDefault="009A24A1" w:rsidP="009A24A1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>
        <w:rPr>
          <w:rFonts w:asciiTheme="majorHAnsi" w:hAnsiTheme="majorHAnsi"/>
          <w:sz w:val="18"/>
          <w:szCs w:val="18"/>
        </w:rPr>
        <w:t xml:space="preserve">správu o činnosti </w:t>
      </w:r>
      <w:r w:rsidRPr="00C938F8">
        <w:rPr>
          <w:rFonts w:asciiTheme="majorHAnsi" w:hAnsiTheme="majorHAnsi"/>
          <w:sz w:val="18"/>
          <w:szCs w:val="18"/>
        </w:rPr>
        <w:t xml:space="preserve">a hospodárení </w:t>
      </w:r>
      <w:r w:rsidR="00013D34">
        <w:rPr>
          <w:rFonts w:asciiTheme="majorHAnsi" w:hAnsiTheme="majorHAnsi"/>
          <w:sz w:val="18"/>
          <w:szCs w:val="18"/>
        </w:rPr>
        <w:t>ÚZ Gabčíkovo</w:t>
      </w:r>
      <w:r w:rsidRPr="009A24A1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13D34" w:rsidRDefault="00013D34" w:rsidP="00013D34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13D34">
        <w:rPr>
          <w:rFonts w:asciiTheme="majorHAnsi" w:hAnsiTheme="majorHAnsi"/>
          <w:b/>
          <w:sz w:val="18"/>
          <w:szCs w:val="18"/>
          <w:u w:val="single"/>
        </w:rPr>
        <w:t>Plán VO na rok 2018</w:t>
      </w:r>
    </w:p>
    <w:p w:rsidR="00013D34" w:rsidRDefault="00013D34" w:rsidP="00013D34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</w:t>
      </w:r>
      <w:r w:rsidRPr="00F477E8">
        <w:rPr>
          <w:rFonts w:asciiTheme="majorHAnsi" w:hAnsiTheme="majorHAnsi" w:cs="Calibri"/>
          <w:sz w:val="18"/>
          <w:szCs w:val="18"/>
        </w:rPr>
        <w:t>.</w:t>
      </w:r>
    </w:p>
    <w:p w:rsidR="00013D34" w:rsidRPr="00F477E8" w:rsidRDefault="00013D34" w:rsidP="00013D3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úvode informoval o personálnych zmenách na útvare VO. V rámci krátkej diskusie rektor požiadal o prednostné inicializovanie VO na blok B </w:t>
      </w:r>
      <w:proofErr w:type="spellStart"/>
      <w:r>
        <w:rPr>
          <w:rFonts w:asciiTheme="majorHAnsi" w:hAnsiTheme="majorHAnsi" w:cs="Calibri"/>
          <w:sz w:val="18"/>
          <w:szCs w:val="18"/>
        </w:rPr>
        <w:t>SvF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STU.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13D34" w:rsidRDefault="00013D34" w:rsidP="00013D3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schvaľuje plán verejného obstarávania STU v Bratislave na rok 2018</w:t>
      </w:r>
      <w:r w:rsidRPr="009A24A1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13D34" w:rsidRDefault="00013D34" w:rsidP="00013D34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13D34">
        <w:rPr>
          <w:rFonts w:asciiTheme="majorHAnsi" w:hAnsiTheme="majorHAnsi"/>
          <w:b/>
          <w:sz w:val="18"/>
          <w:szCs w:val="18"/>
          <w:u w:val="single"/>
        </w:rPr>
        <w:t>Správa o nájomných zmluvách na STU</w:t>
      </w:r>
    </w:p>
    <w:p w:rsidR="00013D34" w:rsidRDefault="00013D34" w:rsidP="00013D34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F477E8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 ako informáciu o počte a obsahu nájomných zmlúv na jednotlivých súčastiach a o príjmoch plynúcich pre univerzitu z prenájmov za rok 2017</w:t>
      </w:r>
      <w:r w:rsidRPr="00F477E8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Prizvaní: JUDr. Michalička, Mgr. Jančovičová.</w:t>
      </w:r>
    </w:p>
    <w:p w:rsidR="00CB4E61" w:rsidRDefault="00CB4E61" w:rsidP="00013D34">
      <w:pPr>
        <w:rPr>
          <w:rFonts w:asciiTheme="majorHAnsi" w:hAnsiTheme="majorHAnsi" w:cs="Calibri"/>
          <w:sz w:val="18"/>
          <w:szCs w:val="18"/>
        </w:rPr>
      </w:pP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lastRenderedPageBreak/>
        <w:t>V rámci krátkej diskusie rektor poďakoval za precízne spracovanie prehľadu nájomných zmlúv a konštatoval posun oproti predošlému obdobiu.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5/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13D34" w:rsidRDefault="00013D34" w:rsidP="00013D34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6D389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96B85">
        <w:rPr>
          <w:rFonts w:asciiTheme="majorHAnsi" w:hAnsiTheme="majorHAnsi" w:cs="Arial"/>
          <w:sz w:val="18"/>
          <w:szCs w:val="18"/>
          <w:shd w:val="clear" w:color="auto" w:fill="FFFFFF"/>
        </w:rPr>
        <w:t>prerokovalo správu o nájomných zmluvách na STU a odporúča predložiť materiál na zasadnutie Kolégia rektora STU</w:t>
      </w:r>
      <w:r w:rsidRPr="009A24A1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0447A0" w:rsidRPr="000447A0" w:rsidRDefault="00796B85" w:rsidP="000447A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C69C9" w:rsidRPr="009C69C9">
        <w:rPr>
          <w:rFonts w:asciiTheme="majorHAnsi" w:hAnsiTheme="majorHAnsi"/>
          <w:b/>
          <w:sz w:val="18"/>
          <w:szCs w:val="18"/>
          <w:u w:val="single"/>
        </w:rPr>
        <w:t>Návrh na odsúhlasenie NZ a dodatkov</w:t>
      </w:r>
    </w:p>
    <w:p w:rsidR="000447A0" w:rsidRDefault="000447A0" w:rsidP="000447A0">
      <w:pPr>
        <w:tabs>
          <w:tab w:val="left" w:pos="851"/>
        </w:tabs>
        <w:ind w:left="839" w:hanging="697"/>
        <w:rPr>
          <w:rFonts w:asciiTheme="majorHAnsi" w:hAnsiTheme="majorHAnsi"/>
          <w:b/>
          <w:i/>
          <w:sz w:val="18"/>
          <w:szCs w:val="18"/>
          <w:u w:val="single"/>
        </w:rPr>
      </w:pPr>
    </w:p>
    <w:p w:rsidR="009C69C9" w:rsidRDefault="009C69C9" w:rsidP="009C69C9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</w:t>
      </w:r>
    </w:p>
    <w:p w:rsidR="00C36C37" w:rsidRPr="003E286C" w:rsidRDefault="00C36C37" w:rsidP="00C36C37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CB4E61" w:rsidRPr="00CB4E61" w:rsidRDefault="00C36C37" w:rsidP="00CB4E61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CB4E61">
        <w:rPr>
          <w:rFonts w:asciiTheme="majorHAnsi" w:hAnsiTheme="majorHAnsi" w:cs="Calibri"/>
          <w:sz w:val="18"/>
          <w:szCs w:val="18"/>
        </w:rPr>
        <w:t xml:space="preserve">Vedenie STU </w:t>
      </w:r>
      <w:r w:rsidR="009C69C9" w:rsidRPr="00CB4E61">
        <w:rPr>
          <w:rFonts w:asciiTheme="majorHAnsi" w:hAnsiTheme="majorHAnsi"/>
          <w:sz w:val="18"/>
          <w:szCs w:val="18"/>
        </w:rPr>
        <w:t xml:space="preserve">prerokovalo </w:t>
      </w:r>
      <w:r w:rsidR="00CB4E61" w:rsidRPr="00CB4E61">
        <w:rPr>
          <w:rFonts w:asciiTheme="majorHAnsi" w:hAnsiTheme="majorHAnsi"/>
          <w:sz w:val="18"/>
          <w:szCs w:val="18"/>
        </w:rPr>
        <w:t>žiadosti FEI STU a UTI STU  o nájom nehnuteľného majetku STU uvedeného v bodoch 1 až 2 tohto materiálu</w:t>
      </w:r>
      <w:r w:rsidR="00CB4E61">
        <w:rPr>
          <w:rFonts w:asciiTheme="majorHAnsi" w:hAnsiTheme="majorHAnsi"/>
          <w:sz w:val="18"/>
          <w:szCs w:val="18"/>
        </w:rPr>
        <w:t xml:space="preserve"> </w:t>
      </w:r>
      <w:r w:rsidR="00CB4E61" w:rsidRPr="00CB4E61">
        <w:rPr>
          <w:rFonts w:asciiTheme="majorHAnsi" w:hAnsiTheme="majorHAnsi"/>
          <w:sz w:val="18"/>
          <w:szCs w:val="18"/>
        </w:rPr>
        <w:t xml:space="preserve">a odporúča rektorovi žiadosť uvedenú v bode 2 tohto  materiálu v zmysle článku 3 bod 3 smernice rektora číslo 9/0213-SR predložiť na vyjadrenie predchádzajúceho písomného súhlasu do Akademického senátu STU. </w:t>
      </w:r>
    </w:p>
    <w:p w:rsidR="00796B85" w:rsidRPr="00A75896" w:rsidRDefault="00796B85" w:rsidP="00A758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796B85" w:rsidRPr="00796B85" w:rsidTr="00796B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Datafield</w:t>
            </w:r>
            <w:proofErr w:type="spellEnd"/>
            <w:r w:rsidRPr="00796B8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Lab</w:t>
            </w:r>
            <w:proofErr w:type="spellEnd"/>
            <w:r w:rsidRPr="00796B85">
              <w:rPr>
                <w:rFonts w:asciiTheme="majorHAnsi" w:hAnsiTheme="majorHAnsi"/>
                <w:b/>
                <w:sz w:val="18"/>
                <w:szCs w:val="18"/>
              </w:rPr>
              <w:t xml:space="preserve"> s.r.o.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796B85">
              <w:rPr>
                <w:rFonts w:asciiTheme="majorHAnsi" w:hAnsiTheme="majorHAnsi"/>
                <w:sz w:val="18"/>
                <w:szCs w:val="18"/>
              </w:rPr>
              <w:t>Mikovíniho</w:t>
            </w:r>
            <w:proofErr w:type="spellEnd"/>
            <w:r w:rsidRPr="00796B85">
              <w:rPr>
                <w:rFonts w:asciiTheme="majorHAnsi" w:hAnsiTheme="majorHAnsi"/>
                <w:sz w:val="18"/>
                <w:szCs w:val="18"/>
              </w:rPr>
              <w:t xml:space="preserve"> 8, 917 01 Trnava</w:t>
            </w:r>
          </w:p>
          <w:p w:rsidR="00796B85" w:rsidRPr="00796B85" w:rsidRDefault="00796B85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nájomca je zapísaný v OR OS Trnava, oddiel: </w:t>
            </w:r>
            <w:proofErr w:type="spellStart"/>
            <w:r w:rsidRPr="00796B8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796B85">
              <w:rPr>
                <w:rFonts w:asciiTheme="majorHAnsi" w:hAnsiTheme="majorHAnsi"/>
                <w:sz w:val="18"/>
                <w:szCs w:val="18"/>
              </w:rPr>
              <w:t>, vložka č.: 41658/T.</w:t>
            </w:r>
          </w:p>
        </w:tc>
      </w:tr>
      <w:tr w:rsidR="00796B85" w:rsidRPr="00796B85" w:rsidTr="00796B85">
        <w:trPr>
          <w:trHeight w:val="9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 w:rsidP="00796B85">
            <w:pPr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nachádzajúci sa v administratívnej budove FEI STU na </w:t>
            </w:r>
            <w:proofErr w:type="spellStart"/>
            <w:r w:rsidRPr="00796B85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796B85">
              <w:rPr>
                <w:rFonts w:asciiTheme="majorHAnsi" w:hAnsiTheme="majorHAnsi"/>
                <w:sz w:val="18"/>
                <w:szCs w:val="18"/>
              </w:rPr>
              <w:t xml:space="preserve"> 3 v BA, budova B na prízemí pozostávajúci z laboratórneho priestoru č. P 001 o výmere 44,12m</w:t>
            </w:r>
            <w:r w:rsidRPr="00796B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 xml:space="preserve"> a kancelárskeho priestoru č. P 011 o výmere 14,76m</w:t>
            </w:r>
            <w:r w:rsidRPr="00796B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796B85" w:rsidRPr="00796B85" w:rsidRDefault="00796B85" w:rsidP="00796B85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58,88m</w:t>
            </w:r>
            <w:r w:rsidRPr="00796B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96B85" w:rsidRPr="00796B85" w:rsidTr="00796B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kancelársky a laboratórny priestor na výkon podnikateľskej činnosti</w:t>
            </w:r>
          </w:p>
        </w:tc>
      </w:tr>
      <w:tr w:rsidR="00796B85" w:rsidRPr="00796B85" w:rsidTr="00796B85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01.05.2018 – 30.04.2019</w:t>
            </w:r>
          </w:p>
        </w:tc>
      </w:tr>
      <w:tr w:rsidR="00796B85" w:rsidRPr="00796B85" w:rsidTr="00796B85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kancelársky priestor (14,76m</w:t>
            </w:r>
            <w:r w:rsidRPr="00796B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796B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>/rok, t. j. 885,60 €/rok,</w:t>
            </w:r>
          </w:p>
          <w:p w:rsidR="00796B85" w:rsidRPr="00796B85" w:rsidRDefault="00796B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laboratórny priestor (44,12m</w:t>
            </w:r>
            <w:r w:rsidRPr="00796B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>) – 44,00 €/m</w:t>
            </w:r>
            <w:r w:rsidRPr="00796B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>/rok, t. j. 1 941,28 €/rok,</w:t>
            </w:r>
          </w:p>
          <w:p w:rsidR="00796B85" w:rsidRPr="00796B85" w:rsidRDefault="00796B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štvrťročná výška nájomného je 706,72 €,</w:t>
            </w:r>
          </w:p>
          <w:p w:rsidR="00796B85" w:rsidRPr="00796B85" w:rsidRDefault="00796B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2 826,88 €/rok.</w:t>
            </w:r>
          </w:p>
          <w:p w:rsidR="00796B85" w:rsidRPr="00796B85" w:rsidRDefault="00796B85" w:rsidP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796B85" w:rsidRPr="00796B85" w:rsidTr="00796B85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796B85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796B85" w:rsidRPr="00796B85" w:rsidRDefault="00796B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796B85" w:rsidRPr="00796B85" w:rsidRDefault="00796B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796B85" w:rsidRPr="00796B85" w:rsidRDefault="00796B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796B85" w:rsidRPr="00796B85" w:rsidRDefault="00796B85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796B85" w:rsidRPr="00796B85" w:rsidRDefault="00796B85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796B85" w:rsidRPr="00796B85" w:rsidTr="00796B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796B85" w:rsidRPr="00796B85" w:rsidRDefault="00796B85" w:rsidP="00796B85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796B85" w:rsidRPr="00796B85" w:rsidTr="00796B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Solargis</w:t>
            </w:r>
            <w:proofErr w:type="spellEnd"/>
            <w:r w:rsidRPr="00796B85">
              <w:rPr>
                <w:rFonts w:asciiTheme="majorHAnsi" w:hAnsiTheme="majorHAnsi"/>
                <w:b/>
                <w:sz w:val="18"/>
                <w:szCs w:val="18"/>
              </w:rPr>
              <w:t xml:space="preserve"> s.r.o., 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>Milana Marečka 3, 841 07 Bratislava</w:t>
            </w:r>
          </w:p>
          <w:p w:rsidR="00796B85" w:rsidRPr="00796B85" w:rsidRDefault="00796B85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796B85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796B85">
              <w:rPr>
                <w:rFonts w:asciiTheme="majorHAnsi" w:hAnsiTheme="majorHAnsi"/>
                <w:sz w:val="18"/>
                <w:szCs w:val="18"/>
              </w:rPr>
              <w:t>, vložka č.: 62765/B.</w:t>
            </w:r>
          </w:p>
        </w:tc>
      </w:tr>
      <w:tr w:rsidR="00796B85" w:rsidRPr="00796B85" w:rsidTr="00796B85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 xml:space="preserve">dodatkom č. 1 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 xml:space="preserve">k Zmluve o nájme nebytových priestorov a hnuteľných vecí č. UTI 1706395 sa </w:t>
            </w: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>; dočasne nepotrebný majetok – nebytový priestor miestnosť č. 119 o výmere 13,60m</w:t>
            </w:r>
            <w:r w:rsidRPr="00796B8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 xml:space="preserve">  nachádzajúci sa na 1. poschodí  budovy UTI na Pionierskej 15, Bratislava a hnuteľné veci nachádzajúce sa v predmetnom NP spolu s pomernou časťou spoločných priestorov (chodba, WC, kuchynka a pod.),</w:t>
            </w:r>
          </w:p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13,60m</w:t>
            </w:r>
            <w:r w:rsidRPr="00796B8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796B85" w:rsidRPr="00796B85" w:rsidTr="00796B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796B85" w:rsidRPr="00796B85" w:rsidTr="00796B85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01.06.2018 – 30.06.2018</w:t>
            </w:r>
          </w:p>
        </w:tc>
      </w:tr>
      <w:tr w:rsidR="00796B85" w:rsidRPr="00796B85" w:rsidTr="00796B85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miestnosť č. 119 – 96,33 €/mesačne do 15. dňa príslušného kalendárneho mesiaca za daný mesiac. Úhrada za služby vo výške 354,67 €/mesačne, t. j. </w:t>
            </w: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451,00 €/mesiac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796B85" w:rsidRPr="00796B85" w:rsidRDefault="00796B85">
            <w:pPr>
              <w:rPr>
                <w:rFonts w:asciiTheme="majorHAnsi" w:hAnsiTheme="majorHAnsi"/>
                <w:sz w:val="18"/>
                <w:szCs w:val="18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 xml:space="preserve">nájomné spolu za dobu nájmu: </w:t>
            </w:r>
            <w:r w:rsidRPr="00796B85">
              <w:rPr>
                <w:rFonts w:asciiTheme="majorHAnsi" w:hAnsiTheme="majorHAnsi"/>
                <w:b/>
                <w:sz w:val="18"/>
                <w:szCs w:val="18"/>
              </w:rPr>
              <w:t>451,00 €</w:t>
            </w:r>
            <w:r w:rsidRPr="00796B85">
              <w:rPr>
                <w:rFonts w:asciiTheme="majorHAnsi" w:hAnsiTheme="majorHAnsi"/>
                <w:sz w:val="18"/>
                <w:szCs w:val="18"/>
              </w:rPr>
              <w:t xml:space="preserve">.    </w:t>
            </w:r>
          </w:p>
          <w:p w:rsidR="00796B85" w:rsidRPr="00796B85" w:rsidRDefault="00796B85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796B85" w:rsidRPr="00796B85" w:rsidTr="00796B85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elektrina, teplo, TÚV a SÚV, OLO – 354,67 € mesačne  a sú súčasťou mesačného nájomného</w:t>
            </w:r>
          </w:p>
        </w:tc>
      </w:tr>
      <w:tr w:rsidR="00796B85" w:rsidRPr="00796B85" w:rsidTr="00796B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B85" w:rsidRPr="00796B85" w:rsidRDefault="00796B85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796B85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9C69C9" w:rsidRDefault="009C69C9" w:rsidP="009C69C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D63D30" w:rsidRPr="000447A0" w:rsidRDefault="00D63D30" w:rsidP="00D63D3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D63D30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796B85" w:rsidRPr="00A75896" w:rsidRDefault="00796B85" w:rsidP="009C69C9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D63D30" w:rsidRDefault="00D63D30" w:rsidP="00D63D3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prorektor Čičák.</w:t>
      </w:r>
    </w:p>
    <w:p w:rsidR="00D63D30" w:rsidRDefault="00D63D30" w:rsidP="00D63D3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požiadal preveriť</w:t>
      </w:r>
      <w:r w:rsidR="00CB4E61">
        <w:rPr>
          <w:rFonts w:asciiTheme="majorHAnsi" w:hAnsiTheme="majorHAnsi"/>
          <w:sz w:val="18"/>
          <w:szCs w:val="18"/>
        </w:rPr>
        <w:t xml:space="preserve">, príp. </w:t>
      </w:r>
      <w:r>
        <w:rPr>
          <w:rFonts w:asciiTheme="majorHAnsi" w:hAnsiTheme="majorHAnsi"/>
          <w:sz w:val="18"/>
          <w:szCs w:val="18"/>
        </w:rPr>
        <w:t>doplniť reálne náklady ZPC uvedených v bodoch 1) a 2).</w:t>
      </w:r>
    </w:p>
    <w:p w:rsidR="00D63D30" w:rsidRPr="00CD7501" w:rsidRDefault="00D63D30" w:rsidP="00D63D30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9.7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63D30" w:rsidRDefault="00D63D30" w:rsidP="00D63D3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- </w:t>
      </w:r>
      <w:r w:rsidR="00455D71">
        <w:rPr>
          <w:rFonts w:asciiTheme="majorHAnsi" w:hAnsiTheme="majorHAnsi"/>
          <w:sz w:val="18"/>
          <w:szCs w:val="18"/>
        </w:rPr>
        <w:t>6</w:t>
      </w:r>
      <w:r>
        <w:rPr>
          <w:rFonts w:asciiTheme="majorHAnsi" w:hAnsiTheme="majorHAnsi"/>
          <w:sz w:val="18"/>
          <w:szCs w:val="18"/>
        </w:rPr>
        <w:t>) s pripomienkou.</w:t>
      </w:r>
    </w:p>
    <w:p w:rsidR="00D63D30" w:rsidRDefault="00D63D30" w:rsidP="00D63D30">
      <w:pPr>
        <w:rPr>
          <w:rFonts w:asciiTheme="majorHAnsi" w:hAnsiTheme="majorHAnsi"/>
          <w:b/>
          <w:sz w:val="18"/>
          <w:szCs w:val="18"/>
        </w:rPr>
      </w:pPr>
    </w:p>
    <w:p w:rsidR="00D63D30" w:rsidRPr="00D63D30" w:rsidRDefault="00D63D30" w:rsidP="00D63D30">
      <w:pPr>
        <w:pStyle w:val="Odsekzoznamu"/>
        <w:numPr>
          <w:ilvl w:val="0"/>
          <w:numId w:val="25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D63D30">
        <w:rPr>
          <w:rFonts w:asciiTheme="majorHAnsi" w:hAnsiTheme="majorHAnsi"/>
          <w:b/>
          <w:sz w:val="18"/>
          <w:szCs w:val="18"/>
        </w:rPr>
        <w:t>Čína - Peking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D63D30" w:rsidRPr="00D63D30" w:rsidTr="00D63D3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Účasť na zasadnutí. Správna rada </w:t>
            </w:r>
            <w:proofErr w:type="spellStart"/>
            <w:r w:rsidRPr="00D63D30">
              <w:rPr>
                <w:rFonts w:asciiTheme="majorHAnsi" w:hAnsiTheme="majorHAnsi"/>
                <w:sz w:val="18"/>
                <w:szCs w:val="18"/>
              </w:rPr>
              <w:t>Konfuciovho</w:t>
            </w:r>
            <w:proofErr w:type="spellEnd"/>
            <w:r w:rsidRPr="00D63D30">
              <w:rPr>
                <w:rFonts w:asciiTheme="majorHAnsi" w:hAnsiTheme="majorHAnsi"/>
                <w:sz w:val="18"/>
                <w:szCs w:val="18"/>
              </w:rPr>
              <w:t xml:space="preserve"> inštitútu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09.-14.05.2018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Čína - Peking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150 €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prof. Ing. Robert Redhammer, PhD.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1006 - Dotácia </w:t>
            </w:r>
          </w:p>
        </w:tc>
      </w:tr>
    </w:tbl>
    <w:p w:rsidR="00D63D30" w:rsidRDefault="00D63D30" w:rsidP="00D63D3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D63D30" w:rsidRPr="00D63D30" w:rsidRDefault="00D63D30" w:rsidP="00D63D30">
      <w:pPr>
        <w:pStyle w:val="Odsekzoznamu"/>
        <w:numPr>
          <w:ilvl w:val="0"/>
          <w:numId w:val="25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D63D30">
        <w:rPr>
          <w:rFonts w:asciiTheme="majorHAnsi" w:hAnsiTheme="majorHAnsi"/>
          <w:b/>
          <w:sz w:val="18"/>
          <w:szCs w:val="18"/>
        </w:rPr>
        <w:lastRenderedPageBreak/>
        <w:t>Čína - Peking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D63D30" w:rsidRPr="00D63D30" w:rsidTr="00D63D3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Účasť na zasadnutí. Správna rada </w:t>
            </w:r>
            <w:proofErr w:type="spellStart"/>
            <w:r w:rsidRPr="00D63D30">
              <w:rPr>
                <w:rFonts w:asciiTheme="majorHAnsi" w:hAnsiTheme="majorHAnsi"/>
                <w:sz w:val="18"/>
                <w:szCs w:val="18"/>
              </w:rPr>
              <w:t>Konfuciovho</w:t>
            </w:r>
            <w:proofErr w:type="spellEnd"/>
            <w:r w:rsidRPr="00D63D30">
              <w:rPr>
                <w:rFonts w:asciiTheme="majorHAnsi" w:hAnsiTheme="majorHAnsi"/>
                <w:sz w:val="18"/>
                <w:szCs w:val="18"/>
              </w:rPr>
              <w:t xml:space="preserve"> inštitútu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09.-14.05.2018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Čína - Peking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150 €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Ing. Petra Kotuliaková, PhD.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1006 - Dotácia </w:t>
            </w:r>
          </w:p>
        </w:tc>
      </w:tr>
    </w:tbl>
    <w:p w:rsidR="00D63D30" w:rsidRPr="00D63D30" w:rsidRDefault="00D63D30" w:rsidP="00D63D3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D63D30" w:rsidRPr="00D63D30" w:rsidRDefault="00D63D30" w:rsidP="00D63D30">
      <w:pPr>
        <w:pStyle w:val="Odsekzoznamu"/>
        <w:numPr>
          <w:ilvl w:val="0"/>
          <w:numId w:val="25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D63D30">
        <w:rPr>
          <w:rFonts w:asciiTheme="majorHAnsi" w:hAnsiTheme="majorHAnsi"/>
          <w:b/>
          <w:sz w:val="18"/>
          <w:szCs w:val="18"/>
        </w:rPr>
        <w:t xml:space="preserve">Nemecko – </w:t>
      </w:r>
      <w:proofErr w:type="spellStart"/>
      <w:r w:rsidRPr="00D63D30">
        <w:rPr>
          <w:rFonts w:asciiTheme="majorHAnsi" w:hAnsiTheme="majorHAnsi"/>
          <w:b/>
          <w:sz w:val="18"/>
          <w:szCs w:val="18"/>
        </w:rPr>
        <w:t>Freiberg</w:t>
      </w:r>
      <w:proofErr w:type="spellEnd"/>
      <w:r w:rsidRPr="00D63D30">
        <w:rPr>
          <w:rFonts w:asciiTheme="majorHAnsi" w:hAnsiTheme="majorHAnsi"/>
          <w:b/>
          <w:sz w:val="18"/>
          <w:szCs w:val="18"/>
        </w:rPr>
        <w:t xml:space="preserve">, </w:t>
      </w:r>
      <w:proofErr w:type="spellStart"/>
      <w:r w:rsidRPr="00D63D30">
        <w:rPr>
          <w:rFonts w:asciiTheme="majorHAnsi" w:hAnsiTheme="majorHAnsi"/>
          <w:b/>
          <w:sz w:val="18"/>
          <w:szCs w:val="18"/>
        </w:rPr>
        <w:t>Nossen</w:t>
      </w:r>
      <w:proofErr w:type="spellEnd"/>
      <w:r w:rsidRPr="00D63D30">
        <w:rPr>
          <w:rFonts w:asciiTheme="majorHAnsi" w:hAnsiTheme="majorHAnsi"/>
          <w:b/>
          <w:sz w:val="18"/>
          <w:szCs w:val="18"/>
        </w:rPr>
        <w:t xml:space="preserve">, ČR – </w:t>
      </w:r>
      <w:proofErr w:type="spellStart"/>
      <w:r w:rsidRPr="00D63D30">
        <w:rPr>
          <w:rFonts w:asciiTheme="majorHAnsi" w:hAnsiTheme="majorHAnsi"/>
          <w:b/>
          <w:sz w:val="18"/>
          <w:szCs w:val="18"/>
        </w:rPr>
        <w:t>Říkov</w:t>
      </w:r>
      <w:proofErr w:type="spellEnd"/>
      <w:r w:rsidRPr="00D63D30">
        <w:rPr>
          <w:rFonts w:asciiTheme="majorHAnsi" w:hAnsiTheme="majorHAnsi"/>
          <w:b/>
          <w:sz w:val="18"/>
          <w:szCs w:val="18"/>
        </w:rPr>
        <w:t>, Praha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D63D30" w:rsidRPr="00D63D30" w:rsidTr="00D63D3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Rokovanie o kontraktoch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22-24.04.2018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Nemecko – </w:t>
            </w:r>
            <w:proofErr w:type="spellStart"/>
            <w:r w:rsidRPr="00D63D30">
              <w:rPr>
                <w:rFonts w:asciiTheme="majorHAnsi" w:hAnsiTheme="majorHAnsi"/>
                <w:sz w:val="18"/>
                <w:szCs w:val="18"/>
              </w:rPr>
              <w:t>Freiberg</w:t>
            </w:r>
            <w:proofErr w:type="spellEnd"/>
            <w:r w:rsidRPr="00D63D3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D63D30">
              <w:rPr>
                <w:rFonts w:asciiTheme="majorHAnsi" w:hAnsiTheme="majorHAnsi"/>
                <w:sz w:val="18"/>
                <w:szCs w:val="18"/>
              </w:rPr>
              <w:t>Nossen</w:t>
            </w:r>
            <w:proofErr w:type="spellEnd"/>
            <w:r w:rsidRPr="00D63D30">
              <w:rPr>
                <w:rFonts w:asciiTheme="majorHAnsi" w:hAnsiTheme="majorHAnsi"/>
                <w:sz w:val="18"/>
                <w:szCs w:val="18"/>
              </w:rPr>
              <w:t xml:space="preserve">, ČR – </w:t>
            </w:r>
            <w:proofErr w:type="spellStart"/>
            <w:r w:rsidRPr="00D63D30">
              <w:rPr>
                <w:rFonts w:asciiTheme="majorHAnsi" w:hAnsiTheme="majorHAnsi"/>
                <w:sz w:val="18"/>
                <w:szCs w:val="18"/>
              </w:rPr>
              <w:t>Říkov</w:t>
            </w:r>
            <w:proofErr w:type="spellEnd"/>
            <w:r w:rsidRPr="00D63D30">
              <w:rPr>
                <w:rFonts w:asciiTheme="majorHAnsi" w:hAnsiTheme="majorHAnsi"/>
                <w:sz w:val="18"/>
                <w:szCs w:val="18"/>
              </w:rPr>
              <w:t>, Praha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1000 €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bez nákladov na R-STU (P708 </w:t>
            </w:r>
            <w:proofErr w:type="spellStart"/>
            <w:r w:rsidRPr="00D63D30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D63D30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:rsidR="00D63D30" w:rsidRPr="00D63D30" w:rsidRDefault="00D63D30" w:rsidP="00D63D30">
      <w:pPr>
        <w:jc w:val="both"/>
        <w:rPr>
          <w:rFonts w:asciiTheme="majorHAnsi" w:hAnsiTheme="majorHAnsi"/>
          <w:sz w:val="18"/>
          <w:szCs w:val="18"/>
          <w:lang w:eastAsia="en-US"/>
        </w:rPr>
      </w:pPr>
    </w:p>
    <w:p w:rsidR="00D63D30" w:rsidRPr="00D63D30" w:rsidRDefault="00D63D30" w:rsidP="00D63D30">
      <w:pPr>
        <w:pStyle w:val="Odsekzoznamu"/>
        <w:numPr>
          <w:ilvl w:val="0"/>
          <w:numId w:val="25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D63D30">
        <w:rPr>
          <w:rFonts w:asciiTheme="majorHAnsi" w:hAnsiTheme="majorHAnsi"/>
          <w:b/>
          <w:sz w:val="18"/>
          <w:szCs w:val="18"/>
        </w:rPr>
        <w:t>ČR – Praha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D63D30" w:rsidRPr="00D63D30" w:rsidTr="00D63D3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Aktívna účasť na konferencii a výstave „</w:t>
            </w:r>
            <w:proofErr w:type="spellStart"/>
            <w:r w:rsidRPr="00D63D30">
              <w:rPr>
                <w:rFonts w:asciiTheme="majorHAnsi" w:hAnsiTheme="majorHAnsi"/>
                <w:sz w:val="18"/>
                <w:szCs w:val="18"/>
              </w:rPr>
              <w:t>Argus</w:t>
            </w:r>
            <w:proofErr w:type="spellEnd"/>
            <w:r w:rsidRPr="00D63D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63D30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D63D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63D30">
              <w:rPr>
                <w:rFonts w:asciiTheme="majorHAnsi" w:hAnsiTheme="majorHAnsi"/>
                <w:sz w:val="18"/>
                <w:szCs w:val="18"/>
              </w:rPr>
              <w:t>Europe</w:t>
            </w:r>
            <w:proofErr w:type="spellEnd"/>
            <w:r w:rsidRPr="00D63D3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63D30">
              <w:rPr>
                <w:rFonts w:asciiTheme="majorHAnsi" w:hAnsiTheme="majorHAnsi"/>
                <w:sz w:val="18"/>
                <w:szCs w:val="18"/>
              </w:rPr>
              <w:t>Fertilizer</w:t>
            </w:r>
            <w:proofErr w:type="spellEnd"/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06-08.06.2018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ČR – Praha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300 €</w:t>
            </w:r>
          </w:p>
        </w:tc>
      </w:tr>
      <w:tr w:rsidR="00D63D30" w:rsidRPr="00D63D30" w:rsidTr="00D63D3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Pr="00D63D30" w:rsidRDefault="00D63D3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D63D30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D63D30" w:rsidTr="00D63D30">
        <w:trPr>
          <w:trHeight w:val="63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Default="00D63D3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D30" w:rsidRDefault="00D63D3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</w:rPr>
              <w:t xml:space="preserve">bez nákladov na R-STU (P708 </w:t>
            </w:r>
            <w:proofErr w:type="spellStart"/>
            <w:r>
              <w:rPr>
                <w:rFonts w:asciiTheme="minorHAnsi" w:hAnsiTheme="minorHAnsi"/>
              </w:rPr>
              <w:t>SjF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</w:tbl>
    <w:p w:rsidR="00D63D30" w:rsidRDefault="00D63D30" w:rsidP="00D63D30">
      <w:pPr>
        <w:rPr>
          <w:rFonts w:asciiTheme="majorHAnsi" w:hAnsiTheme="majorHAnsi"/>
          <w:b/>
          <w:sz w:val="18"/>
          <w:szCs w:val="18"/>
        </w:rPr>
      </w:pPr>
    </w:p>
    <w:p w:rsidR="00EE79CF" w:rsidRPr="00455D71" w:rsidRDefault="00EE79CF" w:rsidP="00455D71">
      <w:pPr>
        <w:pStyle w:val="Odsekzoznamu"/>
        <w:numPr>
          <w:ilvl w:val="0"/>
          <w:numId w:val="25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455D71">
        <w:rPr>
          <w:rFonts w:asciiTheme="majorHAnsi" w:hAnsiTheme="majorHAnsi"/>
          <w:b/>
          <w:sz w:val="18"/>
          <w:szCs w:val="18"/>
        </w:rPr>
        <w:t xml:space="preserve">Spojené arabské emiráty - </w:t>
      </w:r>
      <w:proofErr w:type="spellStart"/>
      <w:r w:rsidRPr="00455D71">
        <w:rPr>
          <w:rFonts w:asciiTheme="majorHAnsi" w:hAnsiTheme="majorHAnsi"/>
          <w:b/>
          <w:sz w:val="18"/>
          <w:szCs w:val="18"/>
        </w:rPr>
        <w:t>Dubai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EE79CF" w:rsidRPr="00455D71" w:rsidTr="00455D71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Plenárna prednáška na medzinárodnom mítingu o partikulárnych látkach</w:t>
            </w:r>
          </w:p>
        </w:tc>
      </w:tr>
      <w:tr w:rsidR="00EE79CF" w:rsidRPr="00455D71" w:rsidTr="00455D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21-24.06.2018</w:t>
            </w:r>
          </w:p>
        </w:tc>
      </w:tr>
      <w:tr w:rsidR="00EE79CF" w:rsidRPr="00455D71" w:rsidTr="00455D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 xml:space="preserve">Spojené arabské emiráty - </w:t>
            </w:r>
            <w:proofErr w:type="spellStart"/>
            <w:r w:rsidRPr="00455D71">
              <w:rPr>
                <w:rFonts w:asciiTheme="majorHAnsi" w:hAnsiTheme="majorHAnsi"/>
                <w:sz w:val="18"/>
                <w:szCs w:val="18"/>
              </w:rPr>
              <w:t>Dubai</w:t>
            </w:r>
            <w:proofErr w:type="spellEnd"/>
          </w:p>
        </w:tc>
      </w:tr>
      <w:tr w:rsidR="00EE79CF" w:rsidRPr="00455D71" w:rsidTr="00455D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EE79CF" w:rsidRPr="00455D71" w:rsidTr="00455D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EE79CF" w:rsidRPr="00455D71" w:rsidTr="00455D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bez nákladov, náklady hradí pozývateľ</w:t>
            </w:r>
          </w:p>
        </w:tc>
      </w:tr>
    </w:tbl>
    <w:p w:rsidR="00EE79CF" w:rsidRPr="00455D71" w:rsidRDefault="00EE79CF" w:rsidP="00455D71">
      <w:pPr>
        <w:jc w:val="both"/>
        <w:rPr>
          <w:rFonts w:asciiTheme="majorHAnsi" w:hAnsiTheme="majorHAnsi"/>
          <w:sz w:val="18"/>
          <w:szCs w:val="18"/>
        </w:rPr>
      </w:pPr>
    </w:p>
    <w:p w:rsidR="00EE79CF" w:rsidRPr="00455D71" w:rsidRDefault="00EE79CF" w:rsidP="00455D71">
      <w:pPr>
        <w:pStyle w:val="Odsekzoznamu"/>
        <w:numPr>
          <w:ilvl w:val="0"/>
          <w:numId w:val="25"/>
        </w:numPr>
        <w:ind w:left="426" w:hanging="426"/>
        <w:rPr>
          <w:rFonts w:asciiTheme="majorHAnsi" w:hAnsiTheme="majorHAnsi"/>
          <w:b/>
          <w:bCs/>
          <w:sz w:val="18"/>
          <w:szCs w:val="18"/>
        </w:rPr>
      </w:pPr>
      <w:r w:rsidRPr="00455D71">
        <w:rPr>
          <w:rFonts w:asciiTheme="majorHAnsi" w:hAnsiTheme="majorHAnsi"/>
          <w:b/>
          <w:sz w:val="18"/>
          <w:szCs w:val="18"/>
        </w:rPr>
        <w:t>Nemecko – Berlín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EE79CF" w:rsidRPr="00455D71" w:rsidTr="00455D71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 xml:space="preserve">Účasť na „EIT </w:t>
            </w:r>
            <w:proofErr w:type="spellStart"/>
            <w:r w:rsidRPr="00455D71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  <w:r w:rsidRPr="00455D71">
              <w:rPr>
                <w:rFonts w:asciiTheme="majorHAnsi" w:hAnsiTheme="majorHAnsi"/>
                <w:sz w:val="18"/>
                <w:szCs w:val="18"/>
              </w:rPr>
              <w:t xml:space="preserve"> CLC </w:t>
            </w:r>
            <w:proofErr w:type="spellStart"/>
            <w:r w:rsidRPr="00455D71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455D71">
              <w:rPr>
                <w:rFonts w:asciiTheme="majorHAnsi" w:hAnsiTheme="majorHAnsi"/>
                <w:sz w:val="18"/>
                <w:szCs w:val="18"/>
              </w:rPr>
              <w:t xml:space="preserve"> Partner </w:t>
            </w:r>
            <w:proofErr w:type="spellStart"/>
            <w:r w:rsidRPr="00455D71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  <w:r w:rsidRPr="00455D71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EE79CF" w:rsidRPr="00455D71" w:rsidTr="00455D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24-25.04.2018</w:t>
            </w:r>
          </w:p>
        </w:tc>
      </w:tr>
      <w:tr w:rsidR="00EE79CF" w:rsidRPr="00455D71" w:rsidTr="00455D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Nemecko – Berlín</w:t>
            </w:r>
          </w:p>
        </w:tc>
      </w:tr>
      <w:tr w:rsidR="00EE79CF" w:rsidRPr="00455D71" w:rsidTr="00455D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450 €</w:t>
            </w:r>
          </w:p>
        </w:tc>
      </w:tr>
      <w:tr w:rsidR="00EE79CF" w:rsidRPr="00455D71" w:rsidTr="00455D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 xml:space="preserve">Ing. Martin </w:t>
            </w:r>
            <w:proofErr w:type="spellStart"/>
            <w:r w:rsidRPr="00455D71">
              <w:rPr>
                <w:rFonts w:asciiTheme="majorHAnsi" w:hAnsiTheme="majorHAnsi"/>
                <w:sz w:val="18"/>
                <w:szCs w:val="18"/>
              </w:rPr>
              <w:t>Grančay</w:t>
            </w:r>
            <w:proofErr w:type="spellEnd"/>
            <w:r w:rsidRPr="00455D71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EE79CF" w:rsidRPr="00455D71" w:rsidTr="00455D71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CF" w:rsidRPr="00455D71" w:rsidRDefault="00EE79CF" w:rsidP="00455D71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455D71">
              <w:rPr>
                <w:rFonts w:asciiTheme="majorHAnsi" w:hAnsiTheme="majorHAnsi"/>
                <w:sz w:val="18"/>
                <w:szCs w:val="18"/>
              </w:rPr>
              <w:t xml:space="preserve">1044 - EIT </w:t>
            </w:r>
            <w:proofErr w:type="spellStart"/>
            <w:r w:rsidRPr="00455D71">
              <w:rPr>
                <w:rFonts w:asciiTheme="majorHAnsi" w:hAnsiTheme="majorHAnsi"/>
                <w:sz w:val="18"/>
                <w:szCs w:val="18"/>
              </w:rPr>
              <w:t>RawMaterials</w:t>
            </w:r>
            <w:proofErr w:type="spellEnd"/>
            <w:r w:rsidRPr="00455D71">
              <w:rPr>
                <w:rFonts w:asciiTheme="majorHAnsi" w:hAnsiTheme="majorHAnsi"/>
                <w:sz w:val="18"/>
                <w:szCs w:val="18"/>
              </w:rPr>
              <w:t>, Univerzitný vedecký park</w:t>
            </w:r>
          </w:p>
        </w:tc>
      </w:tr>
    </w:tbl>
    <w:p w:rsidR="00EE79CF" w:rsidRPr="00455D71" w:rsidRDefault="00EE79CF" w:rsidP="00455D71">
      <w:pPr>
        <w:jc w:val="both"/>
        <w:rPr>
          <w:rFonts w:asciiTheme="majorHAnsi" w:hAnsiTheme="majorHAnsi"/>
          <w:sz w:val="18"/>
          <w:szCs w:val="18"/>
        </w:rPr>
      </w:pPr>
    </w:p>
    <w:p w:rsidR="00EE79CF" w:rsidRDefault="00EE79CF" w:rsidP="00455D71">
      <w:pPr>
        <w:rPr>
          <w:rFonts w:asciiTheme="majorHAnsi" w:hAnsiTheme="majorHAnsi"/>
          <w:b/>
          <w:sz w:val="18"/>
          <w:szCs w:val="18"/>
        </w:rPr>
      </w:pPr>
    </w:p>
    <w:p w:rsidR="00455D71" w:rsidRPr="00455D71" w:rsidRDefault="00455D71" w:rsidP="00455D71">
      <w:pPr>
        <w:rPr>
          <w:rFonts w:asciiTheme="majorHAnsi" w:hAnsiTheme="majorHAnsi"/>
          <w:b/>
          <w:sz w:val="18"/>
          <w:szCs w:val="18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A16D08" w:rsidRDefault="00E66FB6" w:rsidP="00A16D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  <w:r w:rsidR="00B01EDF">
        <w:rPr>
          <w:rFonts w:asciiTheme="majorHAnsi" w:hAnsiTheme="majorHAnsi" w:cs="Arial"/>
          <w:sz w:val="18"/>
          <w:szCs w:val="18"/>
        </w:rPr>
        <w:t xml:space="preserve"> </w:t>
      </w:r>
    </w:p>
    <w:p w:rsidR="005F382E" w:rsidRPr="00E66FB6" w:rsidRDefault="00E66FB6" w:rsidP="0083560E">
      <w:pPr>
        <w:pStyle w:val="Obyajntext"/>
        <w:numPr>
          <w:ilvl w:val="0"/>
          <w:numId w:val="19"/>
        </w:numPr>
        <w:ind w:right="284"/>
        <w:rPr>
          <w:rFonts w:asciiTheme="majorHAnsi" w:hAnsiTheme="majorHAnsi" w:cs="Arial"/>
          <w:b/>
          <w:color w:val="C00000"/>
          <w:szCs w:val="18"/>
          <w:shd w:val="clear" w:color="auto" w:fill="FFFFFF"/>
        </w:rPr>
      </w:pPr>
      <w:r>
        <w:rPr>
          <w:rFonts w:asciiTheme="majorHAnsi" w:hAnsiTheme="majorHAnsi" w:cs="Arial"/>
          <w:szCs w:val="18"/>
        </w:rPr>
        <w:t xml:space="preserve">informoval o možných témach nadchádzajúceho stretnutia s ministerkou </w:t>
      </w:r>
      <w:proofErr w:type="spellStart"/>
      <w:r>
        <w:rPr>
          <w:rFonts w:asciiTheme="majorHAnsi" w:hAnsiTheme="majorHAnsi" w:cs="Arial"/>
          <w:szCs w:val="18"/>
        </w:rPr>
        <w:t>ŠVVaŠ</w:t>
      </w:r>
      <w:proofErr w:type="spellEnd"/>
      <w:r>
        <w:rPr>
          <w:rFonts w:asciiTheme="majorHAnsi" w:hAnsiTheme="majorHAnsi" w:cs="Arial"/>
          <w:szCs w:val="18"/>
        </w:rPr>
        <w:t xml:space="preserve"> SR</w:t>
      </w:r>
    </w:p>
    <w:p w:rsidR="00E66FB6" w:rsidRPr="00E66FB6" w:rsidRDefault="00E66FB6" w:rsidP="00E66FB6">
      <w:pPr>
        <w:pStyle w:val="Obyajntext"/>
        <w:numPr>
          <w:ilvl w:val="1"/>
          <w:numId w:val="19"/>
        </w:numPr>
        <w:ind w:right="284"/>
        <w:rPr>
          <w:rFonts w:asciiTheme="majorHAnsi" w:hAnsiTheme="majorHAnsi" w:cs="Arial"/>
          <w:b/>
          <w:szCs w:val="18"/>
          <w:shd w:val="clear" w:color="auto" w:fill="FFFFFF"/>
        </w:rPr>
      </w:pPr>
      <w:r w:rsidRPr="00E66FB6">
        <w:rPr>
          <w:rFonts w:asciiTheme="majorHAnsi" w:hAnsiTheme="majorHAnsi" w:cs="Arial"/>
          <w:szCs w:val="18"/>
        </w:rPr>
        <w:t> v nadväznosti na uvedené požiadal členov vedenia o stanovisko k</w:t>
      </w:r>
      <w:r>
        <w:rPr>
          <w:rFonts w:asciiTheme="majorHAnsi" w:hAnsiTheme="majorHAnsi" w:cs="Arial"/>
          <w:szCs w:val="18"/>
        </w:rPr>
        <w:t>:</w:t>
      </w:r>
    </w:p>
    <w:p w:rsidR="00E66FB6" w:rsidRPr="00E66FB6" w:rsidRDefault="00CE4179" w:rsidP="00E66FB6">
      <w:pPr>
        <w:numPr>
          <w:ilvl w:val="2"/>
          <w:numId w:val="19"/>
        </w:numPr>
        <w:rPr>
          <w:rFonts w:asciiTheme="majorHAnsi" w:hAnsiTheme="majorHAnsi" w:cs="Calibri"/>
          <w:sz w:val="18"/>
          <w:szCs w:val="18"/>
          <w:lang w:eastAsia="en-US"/>
        </w:rPr>
      </w:pPr>
      <w:hyperlink r:id="rId9" w:history="1">
        <w:r w:rsidR="00E66FB6" w:rsidRPr="00E66FB6">
          <w:rPr>
            <w:rStyle w:val="Hypertextovprepojenie"/>
            <w:rFonts w:asciiTheme="majorHAnsi" w:hAnsiTheme="majorHAnsi" w:cs="Calibri"/>
            <w:bCs/>
            <w:color w:val="auto"/>
            <w:sz w:val="18"/>
            <w:szCs w:val="18"/>
            <w:u w:val="none"/>
            <w:lang w:eastAsia="en-US"/>
          </w:rPr>
          <w:t>Návrh</w:t>
        </w:r>
        <w:r w:rsidR="00E66FB6">
          <w:rPr>
            <w:rStyle w:val="Hypertextovprepojenie"/>
            <w:rFonts w:asciiTheme="majorHAnsi" w:hAnsiTheme="majorHAnsi" w:cs="Calibri"/>
            <w:bCs/>
            <w:color w:val="auto"/>
            <w:sz w:val="18"/>
            <w:szCs w:val="18"/>
            <w:u w:val="none"/>
            <w:lang w:eastAsia="en-US"/>
          </w:rPr>
          <w:t>u</w:t>
        </w:r>
        <w:r w:rsidR="00E66FB6" w:rsidRPr="00E66FB6">
          <w:rPr>
            <w:rStyle w:val="Hypertextovprepojenie"/>
            <w:rFonts w:asciiTheme="majorHAnsi" w:hAnsiTheme="majorHAnsi" w:cs="Calibri"/>
            <w:bCs/>
            <w:color w:val="auto"/>
            <w:sz w:val="18"/>
            <w:szCs w:val="18"/>
            <w:u w:val="none"/>
            <w:lang w:eastAsia="en-US"/>
          </w:rPr>
          <w:t xml:space="preserve"> zákona, ktorým sa mení a dopĺňa zákon č. 131/2002 Z. z. o vysokých školách a o zmene a doplnení niektorých zákonov v znení neskorších predpisov a ktorým sa menia niektoré zákony - nové znenie</w:t>
        </w:r>
      </w:hyperlink>
    </w:p>
    <w:p w:rsidR="00E66FB6" w:rsidRPr="00E66FB6" w:rsidRDefault="00CE4179" w:rsidP="00E66FB6">
      <w:pPr>
        <w:pStyle w:val="Obyajntext"/>
        <w:numPr>
          <w:ilvl w:val="2"/>
          <w:numId w:val="19"/>
        </w:numPr>
        <w:ind w:right="284"/>
        <w:rPr>
          <w:rFonts w:asciiTheme="majorHAnsi" w:hAnsiTheme="majorHAnsi" w:cs="Arial"/>
          <w:szCs w:val="18"/>
          <w:shd w:val="clear" w:color="auto" w:fill="FFFFFF"/>
        </w:rPr>
      </w:pPr>
      <w:hyperlink r:id="rId10" w:history="1">
        <w:r w:rsidR="00E66FB6" w:rsidRPr="00E66FB6">
          <w:rPr>
            <w:rStyle w:val="Hypertextovprepojenie"/>
            <w:rFonts w:asciiTheme="majorHAnsi" w:eastAsia="Times New Roman" w:hAnsiTheme="majorHAnsi" w:cs="Calibri"/>
            <w:bCs/>
            <w:color w:val="auto"/>
            <w:szCs w:val="18"/>
            <w:u w:val="none"/>
          </w:rPr>
          <w:t>Návrh</w:t>
        </w:r>
        <w:r w:rsidR="00E66FB6">
          <w:rPr>
            <w:rStyle w:val="Hypertextovprepojenie"/>
            <w:rFonts w:asciiTheme="majorHAnsi" w:eastAsia="Times New Roman" w:hAnsiTheme="majorHAnsi" w:cs="Calibri"/>
            <w:bCs/>
            <w:color w:val="auto"/>
            <w:szCs w:val="18"/>
            <w:u w:val="none"/>
          </w:rPr>
          <w:t>u</w:t>
        </w:r>
        <w:r w:rsidR="00E66FB6" w:rsidRPr="00E66FB6">
          <w:rPr>
            <w:rStyle w:val="Hypertextovprepojenie"/>
            <w:rFonts w:asciiTheme="majorHAnsi" w:eastAsia="Times New Roman" w:hAnsiTheme="majorHAnsi" w:cs="Calibri"/>
            <w:bCs/>
            <w:color w:val="auto"/>
            <w:szCs w:val="18"/>
            <w:u w:val="none"/>
          </w:rPr>
          <w:t xml:space="preserve"> zákona o zabezpečovaní kvality vysokoškolského vzdelávania - nové znenie</w:t>
        </w:r>
      </w:hyperlink>
    </w:p>
    <w:p w:rsidR="001B3A61" w:rsidRPr="00E66FB6" w:rsidRDefault="00E66FB6" w:rsidP="00E66FB6">
      <w:pPr>
        <w:pStyle w:val="Odsekzoznamu"/>
        <w:numPr>
          <w:ilvl w:val="0"/>
          <w:numId w:val="2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aktuálnom stave projektu ACCORD, stretnutie za účasti zástupcov agentúry </w:t>
      </w:r>
      <w:proofErr w:type="spellStart"/>
      <w:r>
        <w:rPr>
          <w:rFonts w:asciiTheme="majorHAnsi" w:hAnsiTheme="majorHAnsi" w:cs="Arial"/>
          <w:sz w:val="18"/>
          <w:szCs w:val="18"/>
        </w:rPr>
        <w:t>Jaspers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a ďalších zainteresovaných sa uskutoční v dňoch 24. – 25.4.2018</w:t>
      </w:r>
    </w:p>
    <w:p w:rsidR="00E66FB6" w:rsidRDefault="00E66FB6" w:rsidP="00557F74">
      <w:pPr>
        <w:ind w:right="284"/>
        <w:rPr>
          <w:rFonts w:ascii="Cambria" w:hAnsi="Cambria" w:cs="Arial"/>
          <w:sz w:val="18"/>
          <w:szCs w:val="18"/>
        </w:rPr>
      </w:pPr>
    </w:p>
    <w:p w:rsidR="0041763E" w:rsidRDefault="00E66FB6" w:rsidP="00557F7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E66FB6" w:rsidRDefault="00A00EF3" w:rsidP="00F37196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A40235">
        <w:rPr>
          <w:rFonts w:asciiTheme="majorHAnsi" w:hAnsiTheme="majorHAnsi" w:cs="Arial"/>
          <w:sz w:val="18"/>
          <w:szCs w:val="18"/>
        </w:rPr>
        <w:t>informoval</w:t>
      </w:r>
      <w:r w:rsidR="00E66FB6">
        <w:rPr>
          <w:rFonts w:asciiTheme="majorHAnsi" w:hAnsiTheme="majorHAnsi" w:cs="Arial"/>
          <w:sz w:val="18"/>
          <w:szCs w:val="18"/>
        </w:rPr>
        <w:t xml:space="preserve"> o uzatváraní 1. kola výziev v rámci podávania projektov MH SR</w:t>
      </w:r>
    </w:p>
    <w:p w:rsidR="00E66FB6" w:rsidRDefault="00E66FB6" w:rsidP="00E66FB6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v súvislosti a uvedeným rektor požiadal prorektora Moravčíka o preverenie podmienok výzvy</w:t>
      </w:r>
    </w:p>
    <w:p w:rsidR="005A6C52" w:rsidRDefault="00E66FB6" w:rsidP="005A6C52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prof. Janovec</w:t>
      </w:r>
    </w:p>
    <w:p w:rsidR="005A6C52" w:rsidRDefault="005A6C52" w:rsidP="005A6C52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E66FB6">
        <w:rPr>
          <w:rFonts w:asciiTheme="majorHAnsi" w:hAnsiTheme="majorHAnsi" w:cs="Arial"/>
          <w:sz w:val="18"/>
          <w:szCs w:val="18"/>
        </w:rPr>
        <w:t> </w:t>
      </w:r>
      <w:proofErr w:type="spellStart"/>
      <w:r w:rsidR="00E66FB6">
        <w:rPr>
          <w:rFonts w:asciiTheme="majorHAnsi" w:hAnsiTheme="majorHAnsi" w:cs="Arial"/>
          <w:sz w:val="18"/>
          <w:szCs w:val="18"/>
        </w:rPr>
        <w:t>scientometrických</w:t>
      </w:r>
      <w:proofErr w:type="spellEnd"/>
      <w:r w:rsidR="00E66FB6">
        <w:rPr>
          <w:rFonts w:asciiTheme="majorHAnsi" w:hAnsiTheme="majorHAnsi" w:cs="Arial"/>
          <w:sz w:val="18"/>
          <w:szCs w:val="18"/>
        </w:rPr>
        <w:t xml:space="preserve"> parametroch STU za roky 2017 </w:t>
      </w:r>
      <w:r w:rsidR="00F410BE">
        <w:rPr>
          <w:rFonts w:asciiTheme="majorHAnsi" w:hAnsiTheme="majorHAnsi" w:cs="Arial"/>
          <w:sz w:val="18"/>
          <w:szCs w:val="18"/>
        </w:rPr>
        <w:t>–</w:t>
      </w:r>
      <w:r w:rsidR="00E66FB6">
        <w:rPr>
          <w:rFonts w:asciiTheme="majorHAnsi" w:hAnsiTheme="majorHAnsi" w:cs="Arial"/>
          <w:sz w:val="18"/>
          <w:szCs w:val="18"/>
        </w:rPr>
        <w:t xml:space="preserve"> 2018</w:t>
      </w:r>
    </w:p>
    <w:p w:rsidR="00F410BE" w:rsidRDefault="00F410BE" w:rsidP="00F410B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F410BE" w:rsidRDefault="00F410BE" w:rsidP="00F410BE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 o spustení novej web stránky </w:t>
      </w:r>
      <w:hyperlink r:id="rId11" w:history="1">
        <w:r w:rsidRPr="009404BE">
          <w:rPr>
            <w:rStyle w:val="Hypertextovprepojenie"/>
            <w:rFonts w:asciiTheme="majorHAnsi" w:hAnsiTheme="majorHAnsi" w:cs="Arial"/>
            <w:sz w:val="18"/>
            <w:szCs w:val="18"/>
          </w:rPr>
          <w:t>www.budstu.sk</w:t>
        </w:r>
      </w:hyperlink>
    </w:p>
    <w:p w:rsidR="00F410BE" w:rsidRPr="00F410BE" w:rsidRDefault="00F410BE" w:rsidP="00F410BE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D47073" w:rsidRDefault="00D47073" w:rsidP="00557F74">
      <w:pPr>
        <w:ind w:right="284"/>
        <w:rPr>
          <w:rFonts w:ascii="Cambria" w:hAnsi="Cambria" w:cs="Arial"/>
          <w:sz w:val="18"/>
          <w:szCs w:val="18"/>
        </w:rPr>
      </w:pPr>
    </w:p>
    <w:p w:rsidR="00455D71" w:rsidRDefault="00455D71" w:rsidP="00557F74">
      <w:pPr>
        <w:ind w:right="284"/>
        <w:rPr>
          <w:rFonts w:ascii="Cambria" w:hAnsi="Cambria" w:cs="Arial"/>
          <w:sz w:val="18"/>
          <w:szCs w:val="18"/>
        </w:rPr>
      </w:pPr>
    </w:p>
    <w:p w:rsidR="00455D71" w:rsidRDefault="00455D71" w:rsidP="00557F74">
      <w:pPr>
        <w:ind w:right="284"/>
        <w:rPr>
          <w:rFonts w:ascii="Cambria" w:hAnsi="Cambria" w:cs="Arial"/>
          <w:sz w:val="18"/>
          <w:szCs w:val="18"/>
        </w:rPr>
      </w:pPr>
    </w:p>
    <w:p w:rsidR="00455D71" w:rsidRDefault="00455D71" w:rsidP="00557F74">
      <w:pPr>
        <w:ind w:right="284"/>
        <w:rPr>
          <w:rFonts w:ascii="Cambria" w:hAnsi="Cambria" w:cs="Arial"/>
          <w:sz w:val="18"/>
          <w:szCs w:val="18"/>
        </w:rPr>
      </w:pPr>
    </w:p>
    <w:p w:rsidR="00557F74" w:rsidRPr="00A16D08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41763E" w:rsidTr="00A40235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763E" w:rsidRDefault="00F410BE" w:rsidP="004176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F410BE" w:rsidP="00F41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</w:t>
            </w:r>
            <w:r w:rsidR="0041763E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="0041763E"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Pr="00F410BE" w:rsidRDefault="00F410BE" w:rsidP="0041763E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F410BE">
              <w:rPr>
                <w:rFonts w:asciiTheme="majorHAnsi" w:hAnsiTheme="majorHAnsi"/>
                <w:color w:val="008000"/>
                <w:sz w:val="18"/>
                <w:szCs w:val="18"/>
              </w:rPr>
              <w:t>KR</w:t>
            </w:r>
            <w:r w:rsidR="0041763E" w:rsidRPr="00F410BE">
              <w:rPr>
                <w:rFonts w:asciiTheme="majorHAnsi" w:hAnsiTheme="majorHAnsi"/>
                <w:color w:val="008000"/>
                <w:sz w:val="18"/>
                <w:szCs w:val="18"/>
              </w:rPr>
              <w:t xml:space="preserve">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Pr="00F410BE" w:rsidRDefault="00F410BE" w:rsidP="0041763E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F410BE">
              <w:rPr>
                <w:rFonts w:ascii="Cambria" w:hAnsi="Cambria"/>
                <w:color w:val="008000"/>
                <w:sz w:val="18"/>
                <w:szCs w:val="18"/>
              </w:rPr>
              <w:t>09</w:t>
            </w:r>
            <w:r w:rsidR="0041763E" w:rsidRPr="00F410BE">
              <w:rPr>
                <w:rFonts w:ascii="Cambria" w:hAnsi="Cambria"/>
                <w:color w:val="008000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763E" w:rsidTr="00C56DA8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41763E" w:rsidP="00F41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F410BE">
              <w:rPr>
                <w:rFonts w:asciiTheme="majorHAnsi" w:hAnsiTheme="majorHAnsi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sz w:val="18"/>
                <w:szCs w:val="18"/>
              </w:rPr>
              <w:t>.0</w:t>
            </w:r>
            <w:r w:rsidR="00F410BE">
              <w:rPr>
                <w:rFonts w:asciiTheme="majorHAnsi" w:hAnsiTheme="majorHAnsi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Pr="00F410BE" w:rsidRDefault="00F410BE" w:rsidP="0041763E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410BE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Pr="00F410BE" w:rsidRDefault="00F410BE" w:rsidP="0041763E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F410BE">
              <w:rPr>
                <w:rFonts w:ascii="Cambria" w:hAnsi="Cambria"/>
                <w:color w:val="FF0000"/>
                <w:sz w:val="18"/>
                <w:szCs w:val="18"/>
              </w:rPr>
              <w:t>14</w:t>
            </w:r>
            <w:r w:rsidR="0041763E" w:rsidRPr="00F410BE">
              <w:rPr>
                <w:rFonts w:ascii="Cambria" w:hAnsi="Cambria"/>
                <w:color w:val="FF0000"/>
                <w:sz w:val="18"/>
                <w:szCs w:val="18"/>
              </w:rPr>
              <w:t>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763E" w:rsidTr="00F410BE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F410BE" w:rsidP="00F41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  <w:r w:rsidR="0041763E">
              <w:rPr>
                <w:rFonts w:asciiTheme="majorHAnsi" w:hAnsiTheme="majorHAnsi"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="0041763E"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Pr="00C56DA8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Pr="00C56DA8" w:rsidRDefault="0041763E" w:rsidP="0041763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63E" w:rsidRDefault="0041763E" w:rsidP="004176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10BE" w:rsidTr="00F410BE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10BE" w:rsidRDefault="00F410BE" w:rsidP="00F410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0BE" w:rsidRDefault="00F410BE" w:rsidP="00F41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23.05.2018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0BE" w:rsidRPr="00C56DA8" w:rsidRDefault="00F410BE" w:rsidP="00F41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0BE" w:rsidRPr="00C56DA8" w:rsidRDefault="00F410BE" w:rsidP="00F410B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0BE" w:rsidRDefault="00F410BE" w:rsidP="00F41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10BE" w:rsidTr="00F410BE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410BE" w:rsidRDefault="00F410BE" w:rsidP="00F410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0BE" w:rsidRDefault="00F410BE" w:rsidP="00F41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28.05.2018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0BE" w:rsidRPr="00F410BE" w:rsidRDefault="00F410BE" w:rsidP="00F410BE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410BE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0BE" w:rsidRPr="00F410BE" w:rsidRDefault="00F410BE" w:rsidP="00F410BE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F410BE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10BE" w:rsidRDefault="00F410BE" w:rsidP="00F41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10BE" w:rsidTr="0041763E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0BE" w:rsidRDefault="00F410BE" w:rsidP="00F410B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0BE" w:rsidRDefault="00F410BE" w:rsidP="00F41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30.05.2018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0BE" w:rsidRPr="00C56DA8" w:rsidRDefault="00F410BE" w:rsidP="00F41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0BE" w:rsidRPr="00C56DA8" w:rsidRDefault="00F410BE" w:rsidP="00F410B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0BE" w:rsidRDefault="00F410BE" w:rsidP="00F410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47073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</w:t>
      </w:r>
    </w:p>
    <w:p w:rsidR="006F1A72" w:rsidRDefault="00A40235" w:rsidP="006F1A72">
      <w:pPr>
        <w:ind w:right="284"/>
        <w:rPr>
          <w:rFonts w:ascii="Cambria" w:hAnsi="Cambria" w:cs="Arial"/>
          <w:noProof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w:t xml:space="preserve">            </w:t>
      </w:r>
      <w:r w:rsidR="006F1A72"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41763E">
        <w:rPr>
          <w:rFonts w:ascii="Cambria" w:hAnsi="Cambria" w:cs="Arial"/>
          <w:sz w:val="18"/>
          <w:szCs w:val="18"/>
        </w:rPr>
        <w:t>1</w:t>
      </w:r>
      <w:r w:rsidR="00F410BE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41763E">
        <w:rPr>
          <w:rFonts w:ascii="Cambria" w:hAnsi="Cambria" w:cs="Arial"/>
          <w:sz w:val="18"/>
          <w:szCs w:val="18"/>
        </w:rPr>
        <w:t>4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41763E">
        <w:rPr>
          <w:rFonts w:ascii="Cambria" w:hAnsi="Cambria" w:cs="Arial"/>
          <w:sz w:val="18"/>
          <w:szCs w:val="18"/>
        </w:rPr>
        <w:t>1</w:t>
      </w:r>
      <w:r w:rsidR="00F410BE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41763E">
        <w:rPr>
          <w:rFonts w:ascii="Cambria" w:hAnsi="Cambria" w:cs="Arial"/>
          <w:sz w:val="18"/>
          <w:szCs w:val="18"/>
        </w:rPr>
        <w:t>4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B72DE8">
      <w:headerReference w:type="default" r:id="rId12"/>
      <w:footerReference w:type="default" r:id="rId13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79" w:rsidRDefault="00CE4179">
      <w:r>
        <w:separator/>
      </w:r>
    </w:p>
  </w:endnote>
  <w:endnote w:type="continuationSeparator" w:id="0">
    <w:p w:rsidR="00CE4179" w:rsidRDefault="00CE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4" w:rsidRPr="00516930" w:rsidRDefault="00844F74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="003A2932"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 w:rsidR="0003684A">
      <w:rPr>
        <w:rFonts w:asciiTheme="majorHAnsi" w:hAnsiTheme="majorHAnsi"/>
        <w:color w:val="808080" w:themeColor="background1" w:themeShade="80"/>
        <w:sz w:val="14"/>
        <w:szCs w:val="14"/>
      </w:rPr>
      <w:t>1</w:t>
    </w:r>
    <w:r w:rsidR="003A2932">
      <w:rPr>
        <w:rFonts w:asciiTheme="majorHAnsi" w:hAnsiTheme="majorHAnsi"/>
        <w:color w:val="808080" w:themeColor="background1" w:themeShade="80"/>
        <w:sz w:val="14"/>
        <w:szCs w:val="14"/>
      </w:rPr>
      <w:t>8</w:t>
    </w:r>
    <w:r>
      <w:rPr>
        <w:rFonts w:asciiTheme="majorHAnsi" w:hAnsiTheme="majorHAnsi"/>
        <w:color w:val="808080" w:themeColor="background1" w:themeShade="80"/>
        <w:sz w:val="14"/>
        <w:szCs w:val="14"/>
      </w:rPr>
      <w:t>. 0</w:t>
    </w:r>
    <w:r w:rsidR="0003684A">
      <w:rPr>
        <w:rFonts w:asciiTheme="majorHAnsi" w:hAnsiTheme="majorHAnsi"/>
        <w:color w:val="808080" w:themeColor="background1" w:themeShade="80"/>
        <w:sz w:val="14"/>
        <w:szCs w:val="14"/>
      </w:rPr>
      <w:t>4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1E74B3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1E74B3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4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D17D2" wp14:editId="22F7BCCA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F74" w:rsidRPr="0080567D" w:rsidRDefault="00844F74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E74B3" w:rsidRPr="001E74B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844F74" w:rsidRPr="0080567D" w:rsidRDefault="00844F74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1E74B3" w:rsidRPr="001E74B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79" w:rsidRDefault="00CE4179">
      <w:r>
        <w:separator/>
      </w:r>
    </w:p>
  </w:footnote>
  <w:footnote w:type="continuationSeparator" w:id="0">
    <w:p w:rsidR="00CE4179" w:rsidRDefault="00CE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4" w:rsidRDefault="00844F74" w:rsidP="00BD3BF4">
    <w:pPr>
      <w:pStyle w:val="Hlavika"/>
      <w:ind w:left="-567"/>
    </w:pPr>
    <w:r>
      <w:rPr>
        <w:noProof/>
      </w:rPr>
      <w:drawing>
        <wp:inline distT="0" distB="0" distL="0" distR="0" wp14:anchorId="78826245" wp14:editId="3D00DDF0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583199A"/>
    <w:multiLevelType w:val="hybridMultilevel"/>
    <w:tmpl w:val="DACAFDFE"/>
    <w:lvl w:ilvl="0" w:tplc="9202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30E6"/>
    <w:multiLevelType w:val="hybridMultilevel"/>
    <w:tmpl w:val="29FC1B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47FA2"/>
    <w:multiLevelType w:val="hybridMultilevel"/>
    <w:tmpl w:val="D6865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75BCF"/>
    <w:multiLevelType w:val="hybridMultilevel"/>
    <w:tmpl w:val="45CE660E"/>
    <w:lvl w:ilvl="0" w:tplc="3FCE49B0">
      <w:start w:val="5501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C6B2C"/>
    <w:multiLevelType w:val="hybridMultilevel"/>
    <w:tmpl w:val="83327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A1FD5"/>
    <w:multiLevelType w:val="hybridMultilevel"/>
    <w:tmpl w:val="71B22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E23"/>
    <w:multiLevelType w:val="hybridMultilevel"/>
    <w:tmpl w:val="F5A42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359CA"/>
    <w:multiLevelType w:val="hybridMultilevel"/>
    <w:tmpl w:val="EB5E0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203B8"/>
    <w:multiLevelType w:val="hybridMultilevel"/>
    <w:tmpl w:val="97FC0972"/>
    <w:lvl w:ilvl="0" w:tplc="CD3C073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660CE9"/>
    <w:multiLevelType w:val="hybridMultilevel"/>
    <w:tmpl w:val="AB767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C3127"/>
    <w:multiLevelType w:val="hybridMultilevel"/>
    <w:tmpl w:val="DA2EA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C3E22"/>
    <w:multiLevelType w:val="hybridMultilevel"/>
    <w:tmpl w:val="98546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45FA7"/>
    <w:multiLevelType w:val="multilevel"/>
    <w:tmpl w:val="B9EA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3493F"/>
    <w:multiLevelType w:val="hybridMultilevel"/>
    <w:tmpl w:val="8BA834C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18">
    <w:nsid w:val="6BC10E82"/>
    <w:multiLevelType w:val="hybridMultilevel"/>
    <w:tmpl w:val="957A0236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6BCD5A1A"/>
    <w:multiLevelType w:val="hybridMultilevel"/>
    <w:tmpl w:val="7820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21">
    <w:nsid w:val="74FB22CE"/>
    <w:multiLevelType w:val="hybridMultilevel"/>
    <w:tmpl w:val="2B30365E"/>
    <w:lvl w:ilvl="0" w:tplc="B04AA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005832"/>
    <w:multiLevelType w:val="hybridMultilevel"/>
    <w:tmpl w:val="D4D8DE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53E194B"/>
    <w:multiLevelType w:val="hybridMultilevel"/>
    <w:tmpl w:val="9D986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A6DBC"/>
    <w:multiLevelType w:val="hybridMultilevel"/>
    <w:tmpl w:val="3D228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F1BF5"/>
    <w:multiLevelType w:val="hybridMultilevel"/>
    <w:tmpl w:val="56A21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1"/>
  </w:num>
  <w:num w:numId="5">
    <w:abstractNumId w:val="24"/>
  </w:num>
  <w:num w:numId="6">
    <w:abstractNumId w:val="7"/>
  </w:num>
  <w:num w:numId="7">
    <w:abstractNumId w:val="13"/>
  </w:num>
  <w:num w:numId="8">
    <w:abstractNumId w:val="12"/>
  </w:num>
  <w:num w:numId="9">
    <w:abstractNumId w:val="22"/>
  </w:num>
  <w:num w:numId="10">
    <w:abstractNumId w:val="16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14"/>
  </w:num>
  <w:num w:numId="16">
    <w:abstractNumId w:val="18"/>
  </w:num>
  <w:num w:numId="17">
    <w:abstractNumId w:val="23"/>
  </w:num>
  <w:num w:numId="18">
    <w:abstractNumId w:val="4"/>
  </w:num>
  <w:num w:numId="19">
    <w:abstractNumId w:val="1"/>
  </w:num>
  <w:num w:numId="20">
    <w:abstractNumId w:val="2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74B3"/>
    <w:rsid w:val="001E793D"/>
    <w:rsid w:val="001F0431"/>
    <w:rsid w:val="001F2D46"/>
    <w:rsid w:val="001F419E"/>
    <w:rsid w:val="001F7342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70DA"/>
    <w:rsid w:val="00411D4F"/>
    <w:rsid w:val="004135A4"/>
    <w:rsid w:val="00415BDF"/>
    <w:rsid w:val="0041609B"/>
    <w:rsid w:val="00416442"/>
    <w:rsid w:val="0041763E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A20"/>
    <w:rsid w:val="00512C3D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2A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50FEE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BB1"/>
    <w:rsid w:val="00AA4003"/>
    <w:rsid w:val="00AA4323"/>
    <w:rsid w:val="00AA47D7"/>
    <w:rsid w:val="00AA4940"/>
    <w:rsid w:val="00AA6B83"/>
    <w:rsid w:val="00AA716B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064"/>
    <w:rsid w:val="00CA6B57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4179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83E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51336"/>
    <w:rsid w:val="00E5233B"/>
    <w:rsid w:val="00E52CF6"/>
    <w:rsid w:val="00E54AA0"/>
    <w:rsid w:val="00E5530E"/>
    <w:rsid w:val="00E5547B"/>
    <w:rsid w:val="00E55A04"/>
    <w:rsid w:val="00E55BAF"/>
    <w:rsid w:val="00E57BA6"/>
    <w:rsid w:val="00E60C5D"/>
    <w:rsid w:val="00E616D0"/>
    <w:rsid w:val="00E61804"/>
    <w:rsid w:val="00E62F86"/>
    <w:rsid w:val="00E63D32"/>
    <w:rsid w:val="00E6443D"/>
    <w:rsid w:val="00E64C0E"/>
    <w:rsid w:val="00E65479"/>
    <w:rsid w:val="00E6636D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stu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rv.rokovania.sk/134002018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rv.rokovania.sk/133992018-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5049-9963-4D43-BE9C-54A74A09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Sevcikova</cp:lastModifiedBy>
  <cp:revision>2</cp:revision>
  <cp:lastPrinted>2018-02-23T10:42:00Z</cp:lastPrinted>
  <dcterms:created xsi:type="dcterms:W3CDTF">2018-08-23T10:45:00Z</dcterms:created>
  <dcterms:modified xsi:type="dcterms:W3CDTF">2018-08-23T10:45:00Z</dcterms:modified>
</cp:coreProperties>
</file>