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F64910">
        <w:rPr>
          <w:rFonts w:ascii="Cambria" w:hAnsi="Cambria" w:cs="Arial"/>
          <w:sz w:val="18"/>
          <w:szCs w:val="18"/>
        </w:rPr>
        <w:t>2</w:t>
      </w:r>
      <w:r w:rsidR="00BA25E5">
        <w:rPr>
          <w:rFonts w:ascii="Cambria" w:hAnsi="Cambria" w:cs="Arial"/>
          <w:sz w:val="18"/>
          <w:szCs w:val="18"/>
        </w:rPr>
        <w:t>3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BA25E5">
        <w:rPr>
          <w:rFonts w:ascii="Cambria" w:hAnsi="Cambria" w:cs="Arial"/>
          <w:sz w:val="18"/>
          <w:szCs w:val="18"/>
        </w:rPr>
        <w:t>09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F6506C">
        <w:rPr>
          <w:rFonts w:ascii="Cambria" w:hAnsi="Cambria" w:cs="Arial"/>
          <w:sz w:val="18"/>
          <w:szCs w:val="18"/>
        </w:rPr>
        <w:t>1</w:t>
      </w:r>
      <w:r w:rsidR="00BA25E5">
        <w:rPr>
          <w:rFonts w:ascii="Cambria" w:hAnsi="Cambria" w:cs="Arial"/>
          <w:sz w:val="18"/>
          <w:szCs w:val="18"/>
        </w:rPr>
        <w:t>1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5F6F73" w:rsidRDefault="001816A5" w:rsidP="00920E5F">
      <w:pPr>
        <w:pStyle w:val="Zarkazkladnhotextu"/>
        <w:ind w:right="284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FE6036" w:rsidRPr="00FE6036" w:rsidRDefault="00FE6036" w:rsidP="00566072">
      <w:pPr>
        <w:pStyle w:val="Odsekzoznamu"/>
        <w:numPr>
          <w:ilvl w:val="0"/>
          <w:numId w:val="2"/>
        </w:numPr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FE6036">
        <w:rPr>
          <w:rFonts w:asciiTheme="majorHAnsi" w:hAnsiTheme="majorHAnsi"/>
          <w:color w:val="000000"/>
          <w:sz w:val="18"/>
          <w:szCs w:val="18"/>
        </w:rPr>
        <w:t>Podnety na zvýšenie atraktívnosti štúdia na STU (R. Redhammer)</w:t>
      </w:r>
    </w:p>
    <w:p w:rsidR="00FE6036" w:rsidRPr="00FE6036" w:rsidRDefault="00FE6036" w:rsidP="00566072">
      <w:pPr>
        <w:pStyle w:val="Odsekzoznamu"/>
        <w:numPr>
          <w:ilvl w:val="0"/>
          <w:numId w:val="2"/>
        </w:numPr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FE6036">
        <w:rPr>
          <w:rFonts w:asciiTheme="majorHAnsi" w:hAnsiTheme="majorHAnsi"/>
          <w:color w:val="000000"/>
          <w:sz w:val="18"/>
          <w:szCs w:val="18"/>
        </w:rPr>
        <w:t xml:space="preserve">Návrh smernice rektora Škodové konanie na STU v Bratislave </w:t>
      </w:r>
      <w:r w:rsidRPr="00FE6036">
        <w:rPr>
          <w:rFonts w:asciiTheme="majorHAnsi" w:hAnsiTheme="majorHAnsi"/>
          <w:color w:val="000000"/>
          <w:sz w:val="18"/>
          <w:szCs w:val="18"/>
          <w:lang w:val="en-US"/>
        </w:rPr>
        <w:t>(</w:t>
      </w:r>
      <w:r w:rsidRPr="00FE6036">
        <w:rPr>
          <w:rFonts w:asciiTheme="majorHAnsi" w:hAnsiTheme="majorHAnsi"/>
          <w:color w:val="000000"/>
          <w:sz w:val="18"/>
          <w:szCs w:val="18"/>
        </w:rPr>
        <w:t>D. Faktor)</w:t>
      </w:r>
    </w:p>
    <w:p w:rsidR="00FE6036" w:rsidRPr="00FE6036" w:rsidRDefault="00FE6036" w:rsidP="00FE6036">
      <w:pPr>
        <w:ind w:firstLine="360"/>
        <w:rPr>
          <w:rFonts w:asciiTheme="majorHAnsi" w:hAnsiTheme="majorHAnsi"/>
          <w:i/>
          <w:color w:val="000000"/>
          <w:sz w:val="18"/>
          <w:szCs w:val="18"/>
        </w:rPr>
      </w:pPr>
      <w:r w:rsidRPr="00FE6036">
        <w:rPr>
          <w:rFonts w:asciiTheme="majorHAnsi" w:hAnsiTheme="majorHAnsi"/>
          <w:i/>
          <w:color w:val="000000"/>
          <w:sz w:val="18"/>
          <w:szCs w:val="18"/>
        </w:rPr>
        <w:t xml:space="preserve">prizvaná: JUDr. </w:t>
      </w:r>
      <w:proofErr w:type="spellStart"/>
      <w:r w:rsidRPr="00FE6036">
        <w:rPr>
          <w:rFonts w:asciiTheme="majorHAnsi" w:hAnsiTheme="majorHAnsi"/>
          <w:i/>
          <w:color w:val="000000"/>
          <w:sz w:val="18"/>
          <w:szCs w:val="18"/>
        </w:rPr>
        <w:t>Haladejová</w:t>
      </w:r>
      <w:proofErr w:type="spellEnd"/>
    </w:p>
    <w:p w:rsidR="00FE6036" w:rsidRPr="00FE6036" w:rsidRDefault="00FE6036" w:rsidP="00566072">
      <w:pPr>
        <w:pStyle w:val="Odsekzoznamu"/>
        <w:numPr>
          <w:ilvl w:val="0"/>
          <w:numId w:val="2"/>
        </w:numPr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FE6036">
        <w:rPr>
          <w:rFonts w:asciiTheme="majorHAnsi" w:hAnsiTheme="majorHAnsi"/>
          <w:color w:val="000000"/>
          <w:sz w:val="18"/>
          <w:szCs w:val="18"/>
        </w:rPr>
        <w:t>Návrh na vydanie Rozhodnutia rektora o nepotrebnosti nehnuteľnej veci STU v Bratislave – URZ Nižná Boca (D. Faktor)</w:t>
      </w:r>
    </w:p>
    <w:p w:rsidR="00FE6036" w:rsidRPr="00FE6036" w:rsidRDefault="00FE6036" w:rsidP="00566072">
      <w:pPr>
        <w:pStyle w:val="Odsekzoznamu"/>
        <w:numPr>
          <w:ilvl w:val="0"/>
          <w:numId w:val="2"/>
        </w:numPr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FE6036">
        <w:rPr>
          <w:rFonts w:asciiTheme="majorHAnsi" w:hAnsiTheme="majorHAnsi"/>
          <w:color w:val="000000"/>
          <w:sz w:val="18"/>
          <w:szCs w:val="18"/>
        </w:rPr>
        <w:t>Návrh Dodatku číslo 5 k organizačnému poriadku STU v Bratislave (D. Faktor)</w:t>
      </w:r>
    </w:p>
    <w:p w:rsidR="00FE6036" w:rsidRPr="00FE6036" w:rsidRDefault="00FE6036" w:rsidP="00FE6036">
      <w:pPr>
        <w:ind w:firstLine="360"/>
        <w:rPr>
          <w:rFonts w:asciiTheme="majorHAnsi" w:hAnsiTheme="majorHAnsi"/>
          <w:i/>
          <w:color w:val="000000"/>
          <w:sz w:val="18"/>
          <w:szCs w:val="18"/>
        </w:rPr>
      </w:pPr>
      <w:r w:rsidRPr="00FE6036">
        <w:rPr>
          <w:rFonts w:asciiTheme="majorHAnsi" w:hAnsiTheme="majorHAnsi"/>
          <w:i/>
          <w:color w:val="000000"/>
          <w:sz w:val="18"/>
          <w:szCs w:val="18"/>
        </w:rPr>
        <w:t xml:space="preserve">prizvaná: JUDr. </w:t>
      </w:r>
      <w:proofErr w:type="spellStart"/>
      <w:r w:rsidRPr="00FE6036">
        <w:rPr>
          <w:rFonts w:asciiTheme="majorHAnsi" w:hAnsiTheme="majorHAnsi"/>
          <w:i/>
          <w:color w:val="000000"/>
          <w:sz w:val="18"/>
          <w:szCs w:val="18"/>
        </w:rPr>
        <w:t>Haladejová</w:t>
      </w:r>
      <w:proofErr w:type="spellEnd"/>
    </w:p>
    <w:p w:rsidR="00FE6036" w:rsidRPr="00FE6036" w:rsidRDefault="00FE6036" w:rsidP="00566072">
      <w:pPr>
        <w:pStyle w:val="Odsekzoznamu"/>
        <w:numPr>
          <w:ilvl w:val="0"/>
          <w:numId w:val="2"/>
        </w:numPr>
        <w:contextualSpacing w:val="0"/>
        <w:rPr>
          <w:rFonts w:asciiTheme="majorHAnsi" w:hAnsiTheme="majorHAnsi"/>
          <w:i/>
          <w:color w:val="000000"/>
          <w:sz w:val="18"/>
          <w:szCs w:val="18"/>
        </w:rPr>
      </w:pPr>
      <w:r w:rsidRPr="00FE6036">
        <w:rPr>
          <w:rFonts w:asciiTheme="majorHAnsi" w:hAnsiTheme="majorHAnsi"/>
          <w:sz w:val="18"/>
          <w:szCs w:val="18"/>
        </w:rPr>
        <w:t>Rozhodnutie rektora o nepotrebnosti hnuteľných vecí STU - sektorový a kancelársky nábytok a elektrotechnické zariadenie (D. Faktor)</w:t>
      </w:r>
    </w:p>
    <w:p w:rsidR="00FE6036" w:rsidRPr="00FE6036" w:rsidRDefault="00FE6036" w:rsidP="00FE6036">
      <w:pPr>
        <w:ind w:firstLine="360"/>
        <w:rPr>
          <w:rFonts w:asciiTheme="majorHAnsi" w:hAnsiTheme="majorHAnsi"/>
          <w:i/>
          <w:color w:val="000000"/>
          <w:sz w:val="18"/>
          <w:szCs w:val="18"/>
        </w:rPr>
      </w:pPr>
      <w:r w:rsidRPr="00FE6036">
        <w:rPr>
          <w:rFonts w:asciiTheme="majorHAnsi" w:hAnsiTheme="majorHAnsi"/>
          <w:i/>
          <w:sz w:val="18"/>
          <w:szCs w:val="18"/>
        </w:rPr>
        <w:t xml:space="preserve">prizvaný: Ing. </w:t>
      </w:r>
      <w:proofErr w:type="spellStart"/>
      <w:r w:rsidRPr="00FE6036">
        <w:rPr>
          <w:rFonts w:asciiTheme="majorHAnsi" w:hAnsiTheme="majorHAnsi"/>
          <w:i/>
          <w:sz w:val="18"/>
          <w:szCs w:val="18"/>
        </w:rPr>
        <w:t>Hulík</w:t>
      </w:r>
      <w:proofErr w:type="spellEnd"/>
    </w:p>
    <w:p w:rsidR="00FE6036" w:rsidRPr="00FE6036" w:rsidRDefault="00FE6036" w:rsidP="00566072">
      <w:pPr>
        <w:pStyle w:val="Odsekzoznamu"/>
        <w:numPr>
          <w:ilvl w:val="0"/>
          <w:numId w:val="2"/>
        </w:numPr>
        <w:contextualSpacing w:val="0"/>
        <w:rPr>
          <w:rFonts w:asciiTheme="majorHAnsi" w:hAnsiTheme="majorHAnsi"/>
          <w:sz w:val="18"/>
          <w:szCs w:val="18"/>
        </w:rPr>
      </w:pPr>
      <w:r w:rsidRPr="00FE6036">
        <w:rPr>
          <w:rFonts w:asciiTheme="majorHAnsi" w:hAnsiTheme="majorHAnsi"/>
          <w:sz w:val="18"/>
          <w:szCs w:val="18"/>
        </w:rPr>
        <w:t xml:space="preserve">Úhrada členského poplatku v EUA na rok 2017 (P. </w:t>
      </w:r>
      <w:proofErr w:type="spellStart"/>
      <w:r w:rsidRPr="00FE6036">
        <w:rPr>
          <w:rFonts w:asciiTheme="majorHAnsi" w:hAnsiTheme="majorHAnsi"/>
          <w:sz w:val="18"/>
          <w:szCs w:val="18"/>
        </w:rPr>
        <w:t>Čičák</w:t>
      </w:r>
      <w:proofErr w:type="spellEnd"/>
      <w:r w:rsidRPr="00FE6036">
        <w:rPr>
          <w:rFonts w:asciiTheme="majorHAnsi" w:hAnsiTheme="majorHAnsi"/>
          <w:sz w:val="18"/>
          <w:szCs w:val="18"/>
        </w:rPr>
        <w:t>)</w:t>
      </w:r>
    </w:p>
    <w:p w:rsidR="00F6506C" w:rsidRPr="00FE6036" w:rsidRDefault="00F6506C" w:rsidP="00566072">
      <w:pPr>
        <w:pStyle w:val="Odsekzoznamu"/>
        <w:numPr>
          <w:ilvl w:val="0"/>
          <w:numId w:val="2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FE6036">
        <w:rPr>
          <w:rFonts w:asciiTheme="majorHAnsi" w:hAnsiTheme="majorHAnsi"/>
          <w:sz w:val="18"/>
          <w:szCs w:val="18"/>
        </w:rPr>
        <w:t xml:space="preserve">Rôzne </w:t>
      </w:r>
    </w:p>
    <w:p w:rsidR="00F6506C" w:rsidRPr="00F6506C" w:rsidRDefault="00F6506C" w:rsidP="00F6506C">
      <w:pPr>
        <w:pStyle w:val="Odsekzoznamu"/>
        <w:ind w:hanging="357"/>
        <w:contextualSpacing w:val="0"/>
        <w:rPr>
          <w:rFonts w:asciiTheme="majorHAnsi" w:hAnsiTheme="majorHAnsi"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FE6036" w:rsidRPr="00FE6036" w:rsidRDefault="00FE6036" w:rsidP="00566072">
      <w:pPr>
        <w:pStyle w:val="Odsekzoznamu"/>
        <w:numPr>
          <w:ilvl w:val="0"/>
          <w:numId w:val="3"/>
        </w:numPr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FE6036">
        <w:rPr>
          <w:rFonts w:asciiTheme="majorHAnsi" w:hAnsiTheme="majorHAnsi"/>
          <w:color w:val="000000"/>
          <w:sz w:val="18"/>
          <w:szCs w:val="18"/>
        </w:rPr>
        <w:t xml:space="preserve">Podnety na zvýšenie atraktívnosti štúdia na STU </w:t>
      </w:r>
    </w:p>
    <w:p w:rsidR="00FE6036" w:rsidRPr="00FE6036" w:rsidRDefault="00FE6036" w:rsidP="00566072">
      <w:pPr>
        <w:pStyle w:val="Odsekzoznamu"/>
        <w:numPr>
          <w:ilvl w:val="0"/>
          <w:numId w:val="3"/>
        </w:numPr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FE6036">
        <w:rPr>
          <w:rFonts w:asciiTheme="majorHAnsi" w:hAnsiTheme="majorHAnsi"/>
          <w:color w:val="000000"/>
          <w:sz w:val="18"/>
          <w:szCs w:val="18"/>
        </w:rPr>
        <w:t xml:space="preserve">Návrh smernice rektora Škodové konanie na STU v Bratislave </w:t>
      </w:r>
    </w:p>
    <w:p w:rsidR="00FE6036" w:rsidRPr="00FE6036" w:rsidRDefault="00FE6036" w:rsidP="00566072">
      <w:pPr>
        <w:pStyle w:val="Odsekzoznamu"/>
        <w:numPr>
          <w:ilvl w:val="0"/>
          <w:numId w:val="3"/>
        </w:numPr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FE6036">
        <w:rPr>
          <w:rFonts w:asciiTheme="majorHAnsi" w:hAnsiTheme="majorHAnsi"/>
          <w:color w:val="000000"/>
          <w:sz w:val="18"/>
          <w:szCs w:val="18"/>
        </w:rPr>
        <w:t xml:space="preserve">Návrh na vydanie Rozhodnutia rektora o nepotrebnosti nehnuteľnej veci STU v Bratislave – URZ Nižná Boca </w:t>
      </w:r>
    </w:p>
    <w:p w:rsidR="00FE6036" w:rsidRPr="00FE6036" w:rsidRDefault="00FE6036" w:rsidP="00566072">
      <w:pPr>
        <w:pStyle w:val="Odsekzoznamu"/>
        <w:numPr>
          <w:ilvl w:val="0"/>
          <w:numId w:val="3"/>
        </w:numPr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FE6036">
        <w:rPr>
          <w:rFonts w:asciiTheme="majorHAnsi" w:hAnsiTheme="majorHAnsi"/>
          <w:color w:val="000000"/>
          <w:sz w:val="18"/>
          <w:szCs w:val="18"/>
        </w:rPr>
        <w:t xml:space="preserve">Návrh Dodatku číslo 5 k organizačnému poriadku STU v Bratislave </w:t>
      </w:r>
    </w:p>
    <w:p w:rsidR="00FE6036" w:rsidRPr="00FE6036" w:rsidRDefault="00FE6036" w:rsidP="00566072">
      <w:pPr>
        <w:pStyle w:val="Odsekzoznamu"/>
        <w:numPr>
          <w:ilvl w:val="0"/>
          <w:numId w:val="3"/>
        </w:numPr>
        <w:contextualSpacing w:val="0"/>
        <w:rPr>
          <w:rFonts w:asciiTheme="majorHAnsi" w:hAnsiTheme="majorHAnsi"/>
          <w:i/>
          <w:color w:val="000000"/>
          <w:sz w:val="18"/>
          <w:szCs w:val="18"/>
        </w:rPr>
      </w:pPr>
      <w:r w:rsidRPr="00FE6036">
        <w:rPr>
          <w:rFonts w:asciiTheme="majorHAnsi" w:hAnsiTheme="majorHAnsi"/>
          <w:sz w:val="18"/>
          <w:szCs w:val="18"/>
        </w:rPr>
        <w:t xml:space="preserve">Rozhodnutie rektora o nepotrebnosti hnuteľných vecí STU - sektorový a kancelársky nábytok a elektrotechnické zariadenie </w:t>
      </w:r>
    </w:p>
    <w:p w:rsidR="00FE6036" w:rsidRPr="00FE6036" w:rsidRDefault="00FE6036" w:rsidP="00566072">
      <w:pPr>
        <w:pStyle w:val="Odsekzoznamu"/>
        <w:numPr>
          <w:ilvl w:val="0"/>
          <w:numId w:val="3"/>
        </w:numPr>
        <w:contextualSpacing w:val="0"/>
        <w:rPr>
          <w:rFonts w:asciiTheme="majorHAnsi" w:hAnsiTheme="majorHAnsi"/>
          <w:sz w:val="18"/>
          <w:szCs w:val="18"/>
        </w:rPr>
      </w:pPr>
      <w:r w:rsidRPr="00FE6036">
        <w:rPr>
          <w:rFonts w:asciiTheme="majorHAnsi" w:hAnsiTheme="majorHAnsi"/>
          <w:sz w:val="18"/>
          <w:szCs w:val="18"/>
        </w:rPr>
        <w:t xml:space="preserve">Úhrada členského poplatku v EUA na rok 2017 </w:t>
      </w:r>
    </w:p>
    <w:p w:rsidR="00560796" w:rsidRPr="00560796" w:rsidRDefault="00560796" w:rsidP="00566072">
      <w:pPr>
        <w:pStyle w:val="Odsekzoznamu"/>
        <w:numPr>
          <w:ilvl w:val="0"/>
          <w:numId w:val="3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560796">
        <w:rPr>
          <w:rFonts w:asciiTheme="majorHAnsi" w:hAnsiTheme="majorHAnsi"/>
          <w:sz w:val="18"/>
          <w:szCs w:val="18"/>
        </w:rPr>
        <w:t xml:space="preserve">Rôzne </w:t>
      </w:r>
    </w:p>
    <w:p w:rsidR="0075688B" w:rsidRDefault="0075688B" w:rsidP="00341094">
      <w:pPr>
        <w:pStyle w:val="Odsekzoznamu"/>
        <w:ind w:left="425"/>
        <w:contextualSpacing w:val="0"/>
        <w:rPr>
          <w:lang w:val="en-US"/>
        </w:rPr>
      </w:pPr>
    </w:p>
    <w:p w:rsidR="00560796" w:rsidRPr="00560796" w:rsidRDefault="00C8485F" w:rsidP="00560796">
      <w:pPr>
        <w:rPr>
          <w:rFonts w:asciiTheme="majorHAnsi" w:hAnsiTheme="majorHAnsi"/>
          <w:sz w:val="18"/>
          <w:szCs w:val="18"/>
        </w:rPr>
      </w:pPr>
      <w:r w:rsidRPr="00560796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560796">
        <w:rPr>
          <w:rFonts w:asciiTheme="majorHAnsi" w:hAnsiTheme="majorHAnsi" w:cs="Arial"/>
          <w:b/>
          <w:sz w:val="18"/>
          <w:szCs w:val="18"/>
        </w:rPr>
        <w:tab/>
      </w:r>
      <w:r w:rsidR="00FE6036" w:rsidRPr="00FE6036">
        <w:rPr>
          <w:rFonts w:asciiTheme="majorHAnsi" w:hAnsiTheme="majorHAnsi"/>
          <w:b/>
          <w:color w:val="000000"/>
          <w:sz w:val="18"/>
          <w:szCs w:val="18"/>
          <w:u w:val="single"/>
        </w:rPr>
        <w:t>Podnety na zvýšenie atraktívnosti štúdia na STU</w:t>
      </w:r>
    </w:p>
    <w:p w:rsidR="00C8485F" w:rsidRDefault="00C8485F" w:rsidP="0056079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FE6036" w:rsidRDefault="00FE6036" w:rsidP="004801A0">
      <w:pPr>
        <w:ind w:left="1410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Materiál uviedol rektor ako kroky na zatraktívnenie štúdia na STU a zamedzenie odlivu študentov </w:t>
      </w:r>
    </w:p>
    <w:p w:rsidR="00F4590A" w:rsidRDefault="00FE6036" w:rsidP="004801A0">
      <w:pPr>
        <w:ind w:left="1410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 zahraničia. O ná</w:t>
      </w:r>
      <w:r w:rsidR="00574E0A">
        <w:rPr>
          <w:rFonts w:asciiTheme="majorHAnsi" w:hAnsiTheme="majorHAnsi" w:cs="Arial"/>
          <w:sz w:val="18"/>
          <w:szCs w:val="18"/>
        </w:rPr>
        <w:t>metoch</w:t>
      </w:r>
      <w:r>
        <w:rPr>
          <w:rFonts w:asciiTheme="majorHAnsi" w:hAnsiTheme="majorHAnsi" w:cs="Arial"/>
          <w:sz w:val="18"/>
          <w:szCs w:val="18"/>
        </w:rPr>
        <w:t xml:space="preserve"> sa diskutovalo priamo na zasadnutí</w:t>
      </w:r>
      <w:r w:rsidR="00D24FC7">
        <w:rPr>
          <w:rFonts w:asciiTheme="majorHAnsi" w:hAnsiTheme="majorHAnsi" w:cs="Arial"/>
          <w:sz w:val="18"/>
          <w:szCs w:val="18"/>
        </w:rPr>
        <w:t>.</w:t>
      </w:r>
    </w:p>
    <w:p w:rsidR="00574E0A" w:rsidRPr="000C23A0" w:rsidRDefault="00574E0A" w:rsidP="00574E0A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23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.1</w:t>
      </w:r>
      <w:r>
        <w:rPr>
          <w:rFonts w:ascii="Cambria" w:hAnsi="Cambria" w:cs="Calibri"/>
          <w:b/>
          <w:color w:val="008000"/>
          <w:sz w:val="18"/>
          <w:szCs w:val="18"/>
        </w:rPr>
        <w:t>A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574E0A" w:rsidRPr="000C23A0" w:rsidRDefault="00574E0A" w:rsidP="00574E0A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pripraviť prehľad agentúr</w:t>
      </w:r>
      <w:r w:rsidR="00D24FC7">
        <w:rPr>
          <w:rFonts w:asciiTheme="majorHAnsi" w:hAnsiTheme="majorHAnsi" w:cs="Calibri"/>
          <w:sz w:val="18"/>
          <w:szCs w:val="18"/>
        </w:rPr>
        <w:t xml:space="preserve">, ktoré by realizovali </w:t>
      </w:r>
      <w:r>
        <w:rPr>
          <w:rFonts w:asciiTheme="majorHAnsi" w:hAnsiTheme="majorHAnsi" w:cs="Calibri"/>
          <w:sz w:val="18"/>
          <w:szCs w:val="18"/>
        </w:rPr>
        <w:t xml:space="preserve">prieskum </w:t>
      </w:r>
      <w:r w:rsidR="00C32B3C">
        <w:rPr>
          <w:rFonts w:asciiTheme="majorHAnsi" w:hAnsiTheme="majorHAnsi" w:cs="Calibri"/>
          <w:sz w:val="18"/>
          <w:szCs w:val="18"/>
        </w:rPr>
        <w:t xml:space="preserve">k </w:t>
      </w:r>
      <w:r>
        <w:rPr>
          <w:rFonts w:asciiTheme="majorHAnsi" w:hAnsiTheme="majorHAnsi" w:cs="Calibri"/>
          <w:sz w:val="18"/>
          <w:szCs w:val="18"/>
        </w:rPr>
        <w:t>odchodu študentov do zahraničia.</w:t>
      </w:r>
      <w:r w:rsidR="00D24FC7">
        <w:rPr>
          <w:rFonts w:asciiTheme="majorHAnsi" w:hAnsiTheme="majorHAnsi" w:cs="Calibri"/>
          <w:sz w:val="18"/>
          <w:szCs w:val="18"/>
        </w:rPr>
        <w:t xml:space="preserve"> V súvislosti s uvedeným je potrebné pripraviť zadanie</w:t>
      </w:r>
      <w:r w:rsidR="00C32B3C">
        <w:rPr>
          <w:rFonts w:asciiTheme="majorHAnsi" w:hAnsiTheme="majorHAnsi" w:cs="Calibri"/>
          <w:sz w:val="18"/>
          <w:szCs w:val="18"/>
        </w:rPr>
        <w:t>, na základe ktorého bude prieskum uskutočnený</w:t>
      </w:r>
      <w:r w:rsidR="00D24FC7">
        <w:rPr>
          <w:rFonts w:asciiTheme="majorHAnsi" w:hAnsiTheme="majorHAnsi" w:cs="Calibri"/>
          <w:sz w:val="18"/>
          <w:szCs w:val="18"/>
        </w:rPr>
        <w:t>.</w:t>
      </w:r>
    </w:p>
    <w:p w:rsidR="00574E0A" w:rsidRPr="000C23A0" w:rsidRDefault="00574E0A" w:rsidP="00574E0A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M. Peciar</w:t>
      </w:r>
    </w:p>
    <w:p w:rsidR="00574E0A" w:rsidRPr="00CA3EE2" w:rsidRDefault="00574E0A" w:rsidP="00574E0A">
      <w:pPr>
        <w:pStyle w:val="Default"/>
        <w:tabs>
          <w:tab w:val="left" w:pos="1985"/>
        </w:tabs>
        <w:rPr>
          <w:rFonts w:asciiTheme="majorHAnsi" w:hAnsiTheme="majorHAnsi" w:cs="Calibri"/>
          <w:color w:val="auto"/>
          <w:sz w:val="18"/>
          <w:szCs w:val="18"/>
        </w:rPr>
      </w:pPr>
      <w:r w:rsidRPr="00CA3EE2">
        <w:rPr>
          <w:rFonts w:asciiTheme="majorHAnsi" w:hAnsiTheme="majorHAnsi" w:cs="Calibri"/>
          <w:color w:val="auto"/>
          <w:sz w:val="18"/>
          <w:szCs w:val="18"/>
        </w:rPr>
        <w:t>T: prvá informácia 16.</w:t>
      </w:r>
      <w:r w:rsidR="00DC2C5F" w:rsidRPr="00CA3EE2">
        <w:rPr>
          <w:rFonts w:asciiTheme="majorHAnsi" w:hAnsiTheme="majorHAnsi" w:cs="Calibri"/>
          <w:color w:val="auto"/>
          <w:sz w:val="18"/>
          <w:szCs w:val="18"/>
        </w:rPr>
        <w:t>11</w:t>
      </w:r>
      <w:r w:rsidRPr="00CA3EE2">
        <w:rPr>
          <w:rFonts w:asciiTheme="majorHAnsi" w:hAnsiTheme="majorHAnsi" w:cs="Calibri"/>
          <w:color w:val="auto"/>
          <w:sz w:val="18"/>
          <w:szCs w:val="18"/>
        </w:rPr>
        <w:t>.2016</w:t>
      </w:r>
    </w:p>
    <w:p w:rsidR="00574E0A" w:rsidRPr="000C23A0" w:rsidRDefault="00574E0A" w:rsidP="00574E0A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23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1B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574E0A" w:rsidRPr="000C23A0" w:rsidRDefault="00574E0A" w:rsidP="00574E0A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pripraviť marketingovú stratégiu STU.</w:t>
      </w:r>
    </w:p>
    <w:p w:rsidR="00574E0A" w:rsidRPr="000C23A0" w:rsidRDefault="00574E0A" w:rsidP="00574E0A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M. Peciar</w:t>
      </w:r>
    </w:p>
    <w:p w:rsidR="00574E0A" w:rsidRPr="00CA3EE2" w:rsidRDefault="00574E0A" w:rsidP="00574E0A">
      <w:pPr>
        <w:pStyle w:val="Default"/>
        <w:tabs>
          <w:tab w:val="left" w:pos="1985"/>
        </w:tabs>
        <w:rPr>
          <w:rFonts w:asciiTheme="majorHAnsi" w:hAnsiTheme="majorHAnsi" w:cs="Calibri"/>
          <w:color w:val="auto"/>
          <w:sz w:val="18"/>
          <w:szCs w:val="18"/>
        </w:rPr>
      </w:pPr>
      <w:r w:rsidRPr="00CA3EE2">
        <w:rPr>
          <w:rFonts w:asciiTheme="majorHAnsi" w:hAnsiTheme="majorHAnsi" w:cs="Calibri"/>
          <w:color w:val="auto"/>
          <w:sz w:val="18"/>
          <w:szCs w:val="18"/>
        </w:rPr>
        <w:lastRenderedPageBreak/>
        <w:t xml:space="preserve">T: prvá informácia </w:t>
      </w:r>
      <w:r w:rsidR="00DC2C5F" w:rsidRPr="00CA3EE2">
        <w:rPr>
          <w:rFonts w:asciiTheme="majorHAnsi" w:hAnsiTheme="majorHAnsi" w:cs="Calibri"/>
          <w:color w:val="auto"/>
          <w:sz w:val="18"/>
          <w:szCs w:val="18"/>
        </w:rPr>
        <w:t>december 2016</w:t>
      </w:r>
    </w:p>
    <w:p w:rsidR="00574E0A" w:rsidRPr="000C23A0" w:rsidRDefault="00574E0A" w:rsidP="00574E0A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23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1C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574E0A" w:rsidRPr="00CA3EE2" w:rsidRDefault="00574E0A" w:rsidP="00574E0A">
      <w:pPr>
        <w:rPr>
          <w:rFonts w:asciiTheme="majorHAnsi" w:hAnsiTheme="majorHAnsi"/>
          <w:sz w:val="18"/>
          <w:szCs w:val="18"/>
        </w:rPr>
      </w:pPr>
      <w:r w:rsidRPr="00CA3EE2">
        <w:rPr>
          <w:rFonts w:asciiTheme="majorHAnsi" w:hAnsiTheme="majorHAnsi" w:cs="Calibri"/>
          <w:sz w:val="18"/>
          <w:szCs w:val="18"/>
        </w:rPr>
        <w:t xml:space="preserve">Vedenie STU ukladá </w:t>
      </w:r>
      <w:r w:rsidR="0072228B" w:rsidRPr="00CA3EE2">
        <w:rPr>
          <w:rFonts w:asciiTheme="majorHAnsi" w:hAnsiTheme="majorHAnsi" w:cs="Calibri"/>
          <w:sz w:val="18"/>
          <w:szCs w:val="18"/>
        </w:rPr>
        <w:t>zmodernizovať, resp. obnoviť pedagogické laboratóriá pre 1. stupeň Bc. štúdia</w:t>
      </w:r>
      <w:r w:rsidR="00CF5D74" w:rsidRPr="00CA3EE2">
        <w:rPr>
          <w:rFonts w:asciiTheme="majorHAnsi" w:hAnsiTheme="majorHAnsi" w:cs="Calibri"/>
          <w:sz w:val="18"/>
          <w:szCs w:val="18"/>
        </w:rPr>
        <w:t xml:space="preserve"> a pripraviť atraktívne opisy študijných programov naprieč všetkými fakultami hlavne pre oslovenie a pochopenie ponuky zo strany uchádzačov zo stredných škôl.</w:t>
      </w:r>
    </w:p>
    <w:p w:rsidR="0072228B" w:rsidRPr="0072228B" w:rsidRDefault="00574E0A" w:rsidP="00574E0A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 w:rsidR="0072228B">
        <w:rPr>
          <w:rFonts w:asciiTheme="majorHAnsi" w:hAnsiTheme="majorHAnsi"/>
          <w:sz w:val="18"/>
          <w:szCs w:val="18"/>
        </w:rPr>
        <w:t>dekani</w:t>
      </w:r>
    </w:p>
    <w:p w:rsidR="00574E0A" w:rsidRDefault="00574E0A" w:rsidP="00574E0A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 w:rsidR="0072228B">
        <w:rPr>
          <w:rFonts w:asciiTheme="majorHAnsi" w:hAnsiTheme="majorHAnsi" w:cs="Calibri"/>
          <w:sz w:val="18"/>
          <w:szCs w:val="18"/>
        </w:rPr>
        <w:t>bude dohodnutý osobne na stretnutí rektora s dekanmi</w:t>
      </w:r>
    </w:p>
    <w:p w:rsidR="0072228B" w:rsidRPr="000C23A0" w:rsidRDefault="0072228B" w:rsidP="0072228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23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1D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72228B" w:rsidRPr="000C23A0" w:rsidRDefault="0072228B" w:rsidP="0072228B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 w:rsidR="00A81919">
        <w:rPr>
          <w:rFonts w:asciiTheme="majorHAnsi" w:hAnsiTheme="majorHAnsi" w:cs="Calibri"/>
          <w:sz w:val="18"/>
          <w:szCs w:val="18"/>
        </w:rPr>
        <w:t xml:space="preserve">pripraviť návrh na zasielanie automatických odpovedí </w:t>
      </w:r>
      <w:r w:rsidR="00C32B3C">
        <w:rPr>
          <w:rFonts w:asciiTheme="majorHAnsi" w:hAnsiTheme="majorHAnsi" w:cs="Calibri"/>
          <w:sz w:val="18"/>
          <w:szCs w:val="18"/>
        </w:rPr>
        <w:t xml:space="preserve">záujemcom o štúdium </w:t>
      </w:r>
      <w:r w:rsidR="00A81919">
        <w:rPr>
          <w:rFonts w:asciiTheme="majorHAnsi" w:hAnsiTheme="majorHAnsi" w:cs="Calibri"/>
          <w:sz w:val="18"/>
          <w:szCs w:val="18"/>
        </w:rPr>
        <w:t>p</w:t>
      </w:r>
      <w:r w:rsidR="00D24FC7">
        <w:rPr>
          <w:rFonts w:asciiTheme="majorHAnsi" w:hAnsiTheme="majorHAnsi" w:cs="Calibri"/>
          <w:sz w:val="18"/>
          <w:szCs w:val="18"/>
        </w:rPr>
        <w:t>o</w:t>
      </w:r>
      <w:r w:rsidR="00A81919">
        <w:rPr>
          <w:rFonts w:asciiTheme="majorHAnsi" w:hAnsiTheme="majorHAnsi" w:cs="Calibri"/>
          <w:sz w:val="18"/>
          <w:szCs w:val="18"/>
        </w:rPr>
        <w:t xml:space="preserve"> podaní prihlášky v zmysle“ Vaša prihláška bola zaregistrovaná....“</w:t>
      </w:r>
    </w:p>
    <w:p w:rsidR="0072228B" w:rsidRPr="0072228B" w:rsidRDefault="0072228B" w:rsidP="0072228B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 w:rsidR="00A81919">
        <w:rPr>
          <w:rFonts w:asciiTheme="majorHAnsi" w:hAnsiTheme="majorHAnsi"/>
          <w:sz w:val="18"/>
          <w:szCs w:val="18"/>
        </w:rPr>
        <w:t xml:space="preserve">P. </w:t>
      </w:r>
      <w:proofErr w:type="spellStart"/>
      <w:r w:rsidR="00A81919">
        <w:rPr>
          <w:rFonts w:asciiTheme="majorHAnsi" w:hAnsiTheme="majorHAnsi"/>
          <w:sz w:val="18"/>
          <w:szCs w:val="18"/>
        </w:rPr>
        <w:t>Čičák</w:t>
      </w:r>
      <w:proofErr w:type="spellEnd"/>
    </w:p>
    <w:p w:rsidR="0072228B" w:rsidRPr="00CA3EE2" w:rsidRDefault="0072228B" w:rsidP="0072228B">
      <w:pPr>
        <w:pStyle w:val="Default"/>
        <w:tabs>
          <w:tab w:val="left" w:pos="1985"/>
        </w:tabs>
        <w:rPr>
          <w:rFonts w:asciiTheme="majorHAnsi" w:hAnsiTheme="majorHAnsi" w:cs="Calibri"/>
          <w:color w:val="auto"/>
          <w:sz w:val="18"/>
          <w:szCs w:val="18"/>
        </w:rPr>
      </w:pPr>
      <w:r w:rsidRPr="00CA3EE2">
        <w:rPr>
          <w:rFonts w:asciiTheme="majorHAnsi" w:hAnsiTheme="majorHAnsi" w:cs="Calibri"/>
          <w:color w:val="auto"/>
          <w:sz w:val="18"/>
          <w:szCs w:val="18"/>
        </w:rPr>
        <w:t xml:space="preserve">T: </w:t>
      </w:r>
      <w:r w:rsidR="00A81919" w:rsidRPr="00CA3EE2">
        <w:rPr>
          <w:rFonts w:asciiTheme="majorHAnsi" w:hAnsiTheme="majorHAnsi" w:cs="Calibri"/>
          <w:color w:val="auto"/>
          <w:sz w:val="18"/>
          <w:szCs w:val="18"/>
        </w:rPr>
        <w:t xml:space="preserve">prvá informácia </w:t>
      </w:r>
      <w:r w:rsidR="00DC2C5F" w:rsidRPr="00CA3EE2">
        <w:rPr>
          <w:rFonts w:asciiTheme="majorHAnsi" w:hAnsiTheme="majorHAnsi" w:cs="Calibri"/>
          <w:color w:val="auto"/>
          <w:sz w:val="18"/>
          <w:szCs w:val="18"/>
        </w:rPr>
        <w:t>16.11.2016</w:t>
      </w:r>
    </w:p>
    <w:p w:rsidR="00A81919" w:rsidRPr="000C23A0" w:rsidRDefault="00A81919" w:rsidP="00A81919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23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1E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A81919" w:rsidRPr="000C23A0" w:rsidRDefault="00A81919" w:rsidP="00A81919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pripraviť návrh na aktualizáciu AIS z hľadiska zjednodušenia procesu prijímacieho konania.</w:t>
      </w:r>
    </w:p>
    <w:p w:rsidR="00A81919" w:rsidRPr="0072228B" w:rsidRDefault="00A81919" w:rsidP="00A81919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 xml:space="preserve">P.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</w:p>
    <w:p w:rsidR="00A81919" w:rsidRPr="00CA3EE2" w:rsidRDefault="00A81919" w:rsidP="00A81919">
      <w:pPr>
        <w:pStyle w:val="Default"/>
        <w:tabs>
          <w:tab w:val="left" w:pos="1985"/>
        </w:tabs>
        <w:rPr>
          <w:rFonts w:asciiTheme="majorHAnsi" w:hAnsiTheme="majorHAnsi" w:cs="Calibri"/>
          <w:color w:val="auto"/>
          <w:sz w:val="18"/>
          <w:szCs w:val="18"/>
        </w:rPr>
      </w:pPr>
      <w:r w:rsidRPr="00CA3EE2">
        <w:rPr>
          <w:rFonts w:asciiTheme="majorHAnsi" w:hAnsiTheme="majorHAnsi" w:cs="Calibri"/>
          <w:color w:val="auto"/>
          <w:sz w:val="18"/>
          <w:szCs w:val="18"/>
        </w:rPr>
        <w:t xml:space="preserve">T: prvá informácia </w:t>
      </w:r>
      <w:r w:rsidR="00DC2C5F" w:rsidRPr="00CA3EE2">
        <w:rPr>
          <w:rFonts w:asciiTheme="majorHAnsi" w:hAnsiTheme="majorHAnsi" w:cs="Calibri"/>
          <w:color w:val="auto"/>
          <w:sz w:val="18"/>
          <w:szCs w:val="18"/>
        </w:rPr>
        <w:t>16.11.2016</w:t>
      </w:r>
    </w:p>
    <w:p w:rsidR="00A81919" w:rsidRPr="000C23A0" w:rsidRDefault="00A81919" w:rsidP="00A81919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23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1F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A81919" w:rsidRPr="00CF5D74" w:rsidRDefault="00A81919" w:rsidP="00A81919">
      <w:pPr>
        <w:rPr>
          <w:rFonts w:asciiTheme="majorHAnsi" w:hAnsiTheme="majorHAnsi"/>
          <w:color w:val="FF0000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komunikovať navonok individuálny prístup k študentom v zmysle máme menej študentov, čo znamená viac času pre študenta.</w:t>
      </w:r>
      <w:r w:rsidR="00CF5D74">
        <w:rPr>
          <w:rFonts w:asciiTheme="majorHAnsi" w:hAnsiTheme="majorHAnsi" w:cs="Calibri"/>
          <w:sz w:val="18"/>
          <w:szCs w:val="18"/>
        </w:rPr>
        <w:t xml:space="preserve"> </w:t>
      </w:r>
    </w:p>
    <w:p w:rsidR="00A81919" w:rsidRPr="0072228B" w:rsidRDefault="00A81919" w:rsidP="00A81919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 xml:space="preserve">Š. Stanko, A. </w:t>
      </w:r>
      <w:proofErr w:type="spellStart"/>
      <w:r>
        <w:rPr>
          <w:rFonts w:asciiTheme="majorHAnsi" w:hAnsiTheme="majorHAnsi"/>
          <w:sz w:val="18"/>
          <w:szCs w:val="18"/>
        </w:rPr>
        <w:t>Settey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Hajdúchová</w:t>
      </w:r>
      <w:proofErr w:type="spellEnd"/>
    </w:p>
    <w:p w:rsidR="00A81919" w:rsidRPr="00CA3EE2" w:rsidRDefault="00A81919" w:rsidP="00A81919">
      <w:pPr>
        <w:pStyle w:val="Default"/>
        <w:tabs>
          <w:tab w:val="left" w:pos="1985"/>
        </w:tabs>
        <w:rPr>
          <w:rFonts w:asciiTheme="majorHAnsi" w:hAnsiTheme="majorHAnsi" w:cs="Calibri"/>
          <w:color w:val="auto"/>
          <w:sz w:val="18"/>
          <w:szCs w:val="18"/>
        </w:rPr>
      </w:pPr>
      <w:r w:rsidRPr="00CA3EE2">
        <w:rPr>
          <w:rFonts w:asciiTheme="majorHAnsi" w:hAnsiTheme="majorHAnsi" w:cs="Calibri"/>
          <w:color w:val="auto"/>
          <w:sz w:val="18"/>
          <w:szCs w:val="18"/>
        </w:rPr>
        <w:t xml:space="preserve">T: prvá informácia </w:t>
      </w:r>
      <w:r w:rsidR="00DC2C5F" w:rsidRPr="00CA3EE2">
        <w:rPr>
          <w:rFonts w:asciiTheme="majorHAnsi" w:hAnsiTheme="majorHAnsi" w:cs="Calibri"/>
          <w:color w:val="auto"/>
          <w:sz w:val="18"/>
          <w:szCs w:val="18"/>
        </w:rPr>
        <w:t>16.11.2016</w:t>
      </w:r>
    </w:p>
    <w:p w:rsidR="00D24FC7" w:rsidRPr="000C23A0" w:rsidRDefault="00D24FC7" w:rsidP="00D24FC7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23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1G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D24FC7" w:rsidRPr="000C23A0" w:rsidRDefault="00D24FC7" w:rsidP="00D24FC7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zorganizovať stretnutie s prodekanmi a zástupcami študijných oddelení za účelom zlepšenia komunikácie zamestnancov STU so študentmi.</w:t>
      </w:r>
    </w:p>
    <w:p w:rsidR="00D24FC7" w:rsidRPr="0072228B" w:rsidRDefault="00D24FC7" w:rsidP="00D24FC7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Š. Stanko</w:t>
      </w:r>
    </w:p>
    <w:p w:rsidR="00D24FC7" w:rsidRDefault="00D24FC7" w:rsidP="00D24FC7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proofErr w:type="spellStart"/>
      <w:r>
        <w:rPr>
          <w:rFonts w:asciiTheme="majorHAnsi" w:hAnsiTheme="majorHAnsi" w:cs="Calibri"/>
          <w:sz w:val="18"/>
          <w:szCs w:val="18"/>
        </w:rPr>
        <w:t>asap</w:t>
      </w:r>
      <w:proofErr w:type="spellEnd"/>
    </w:p>
    <w:p w:rsidR="00CF5D74" w:rsidRPr="000C23A0" w:rsidRDefault="00CF5D74" w:rsidP="00CF5D74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23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1H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CF5D74" w:rsidRPr="000C23A0" w:rsidRDefault="00CF5D74" w:rsidP="00CF5D74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preskúmať systém prideľovania ubytovania študentom s dôrazom na prvé ročníky, ako aj systém zabezpečenia kvalifikovanej reakcie na podnety študentov týkajúce sa internátov.</w:t>
      </w:r>
    </w:p>
    <w:p w:rsidR="00CF5D74" w:rsidRPr="0072228B" w:rsidRDefault="00CF5D74" w:rsidP="00CF5D74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 xml:space="preserve">Š. Stanko, F. </w:t>
      </w:r>
      <w:proofErr w:type="spellStart"/>
      <w:r>
        <w:rPr>
          <w:rFonts w:asciiTheme="majorHAnsi" w:hAnsiTheme="majorHAnsi"/>
          <w:sz w:val="18"/>
          <w:szCs w:val="18"/>
        </w:rPr>
        <w:t>Hulík</w:t>
      </w:r>
      <w:proofErr w:type="spellEnd"/>
    </w:p>
    <w:p w:rsidR="00CF5D74" w:rsidRPr="00CA3EE2" w:rsidRDefault="00CF5D74" w:rsidP="00CF5D74">
      <w:pPr>
        <w:pStyle w:val="Default"/>
        <w:tabs>
          <w:tab w:val="left" w:pos="1985"/>
        </w:tabs>
        <w:rPr>
          <w:rFonts w:asciiTheme="majorHAnsi" w:hAnsiTheme="majorHAnsi" w:cs="Calibri"/>
          <w:color w:val="auto"/>
          <w:sz w:val="18"/>
          <w:szCs w:val="18"/>
        </w:rPr>
      </w:pPr>
      <w:r w:rsidRPr="00CA3EE2">
        <w:rPr>
          <w:rFonts w:asciiTheme="majorHAnsi" w:hAnsiTheme="majorHAnsi" w:cs="Calibri"/>
          <w:color w:val="auto"/>
          <w:sz w:val="18"/>
          <w:szCs w:val="18"/>
        </w:rPr>
        <w:t>T: december 2016</w:t>
      </w:r>
    </w:p>
    <w:p w:rsidR="00920E5F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801A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574E0A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EC25E0" w:rsidRDefault="00920E5F" w:rsidP="00D24FC7">
      <w:pPr>
        <w:rPr>
          <w:rFonts w:asciiTheme="majorHAnsi" w:hAnsiTheme="majorHAnsi" w:cstheme="majorHAnsi"/>
          <w:sz w:val="18"/>
          <w:szCs w:val="18"/>
        </w:rPr>
      </w:pPr>
      <w:r w:rsidRPr="00D24FC7">
        <w:rPr>
          <w:rFonts w:asciiTheme="majorHAnsi" w:hAnsiTheme="majorHAnsi"/>
          <w:sz w:val="18"/>
          <w:szCs w:val="18"/>
        </w:rPr>
        <w:t xml:space="preserve">Vedenie STU </w:t>
      </w:r>
      <w:r w:rsidR="00F4590A" w:rsidRPr="00D24FC7"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="00D24FC7">
        <w:rPr>
          <w:rFonts w:asciiTheme="majorHAnsi" w:hAnsiTheme="majorHAnsi"/>
          <w:color w:val="000000"/>
          <w:sz w:val="18"/>
          <w:szCs w:val="18"/>
        </w:rPr>
        <w:t>p</w:t>
      </w:r>
      <w:r w:rsidR="00D24FC7" w:rsidRPr="00D24FC7">
        <w:rPr>
          <w:rFonts w:asciiTheme="majorHAnsi" w:hAnsiTheme="majorHAnsi"/>
          <w:color w:val="000000"/>
          <w:sz w:val="18"/>
          <w:szCs w:val="18"/>
        </w:rPr>
        <w:t>odnety na zvýšenie atraktívnosti štúdia na STU</w:t>
      </w:r>
      <w:r w:rsidR="00EC25E0">
        <w:rPr>
          <w:rFonts w:asciiTheme="majorHAnsi" w:hAnsiTheme="majorHAnsi" w:cstheme="majorHAnsi"/>
          <w:sz w:val="18"/>
          <w:szCs w:val="18"/>
        </w:rPr>
        <w:t>.</w:t>
      </w:r>
    </w:p>
    <w:p w:rsidR="004801A0" w:rsidRDefault="004801A0" w:rsidP="004801A0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p w:rsidR="00056C4C" w:rsidRPr="00D24FC7" w:rsidRDefault="008D3A76" w:rsidP="00EC25E0">
      <w:pPr>
        <w:pStyle w:val="Odsekzoznamu"/>
        <w:tabs>
          <w:tab w:val="left" w:pos="426"/>
          <w:tab w:val="left" w:pos="709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8485F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="00D24FC7" w:rsidRPr="00D24FC7">
        <w:rPr>
          <w:rFonts w:asciiTheme="majorHAnsi" w:hAnsiTheme="majorHAnsi"/>
          <w:b/>
          <w:color w:val="000000"/>
          <w:sz w:val="18"/>
          <w:szCs w:val="18"/>
          <w:u w:val="single"/>
        </w:rPr>
        <w:t>Návrh smernice rektora Škodové konanie na STU v Bratislave</w:t>
      </w:r>
    </w:p>
    <w:p w:rsidR="008D3A76" w:rsidRPr="000C29FE" w:rsidRDefault="008D3A76" w:rsidP="008D3A7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2812DD" w:rsidRDefault="002812DD" w:rsidP="002812DD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 w:rsidR="00D24FC7">
        <w:rPr>
          <w:rFonts w:asciiTheme="majorHAnsi" w:hAnsiTheme="majorHAnsi" w:cs="Arial"/>
          <w:sz w:val="18"/>
          <w:szCs w:val="18"/>
        </w:rPr>
        <w:t>kvestor</w:t>
      </w:r>
      <w:r w:rsidR="00F4590A" w:rsidRPr="00F4590A">
        <w:rPr>
          <w:rFonts w:asciiTheme="majorHAnsi" w:hAnsiTheme="majorHAnsi"/>
          <w:sz w:val="18"/>
          <w:szCs w:val="18"/>
        </w:rPr>
        <w:t>.</w:t>
      </w:r>
    </w:p>
    <w:p w:rsidR="00D24FC7" w:rsidRPr="00D24FC7" w:rsidRDefault="00D24FC7" w:rsidP="002812DD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s</w:t>
      </w:r>
      <w:r w:rsidRPr="00D24FC7">
        <w:rPr>
          <w:rFonts w:asciiTheme="majorHAnsi" w:hAnsiTheme="majorHAnsi"/>
          <w:sz w:val="18"/>
          <w:szCs w:val="18"/>
        </w:rPr>
        <w:t>tanovenie podrobností o náhradách škôd spôsobených S</w:t>
      </w:r>
      <w:r w:rsidR="00841EE5">
        <w:rPr>
          <w:rFonts w:asciiTheme="majorHAnsi" w:hAnsiTheme="majorHAnsi"/>
          <w:sz w:val="18"/>
          <w:szCs w:val="18"/>
        </w:rPr>
        <w:t>TU</w:t>
      </w:r>
      <w:r w:rsidRPr="00D24FC7">
        <w:rPr>
          <w:rFonts w:asciiTheme="majorHAnsi" w:hAnsiTheme="majorHAnsi"/>
          <w:sz w:val="18"/>
          <w:szCs w:val="18"/>
        </w:rPr>
        <w:t>. Vykonanie § 13a zákona č. 552/2003 Z. z. o výkone práce vo verejnom záujme v znení neskorších predpisov</w:t>
      </w:r>
      <w:r w:rsidR="00841EE5">
        <w:rPr>
          <w:rFonts w:asciiTheme="majorHAnsi" w:hAnsiTheme="majorHAnsi"/>
          <w:sz w:val="18"/>
          <w:szCs w:val="18"/>
        </w:rPr>
        <w:t>.</w:t>
      </w:r>
      <w:r w:rsidRPr="00D24FC7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2812DD" w:rsidRPr="007427E4" w:rsidRDefault="002812DD" w:rsidP="002812D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801A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841EE5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20E5F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841EE5" w:rsidRDefault="00841EE5" w:rsidP="00841EE5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B53A51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Pr="00316F5B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n</w:t>
      </w:r>
      <w:r w:rsidRPr="00FE6036">
        <w:rPr>
          <w:rFonts w:asciiTheme="majorHAnsi" w:hAnsiTheme="majorHAnsi"/>
          <w:color w:val="000000"/>
          <w:sz w:val="18"/>
          <w:szCs w:val="18"/>
        </w:rPr>
        <w:t>ávrh smernice rektora Škodové konanie na STU v Bratislave</w:t>
      </w:r>
      <w:r w:rsidRPr="00316F5B">
        <w:rPr>
          <w:rFonts w:asciiTheme="majorHAnsi" w:hAnsiTheme="majorHAnsi"/>
          <w:sz w:val="18"/>
          <w:szCs w:val="18"/>
        </w:rPr>
        <w:t xml:space="preserve"> odporúča materiál predložiť na rokovanie </w:t>
      </w:r>
      <w:r w:rsidRPr="004801A0">
        <w:rPr>
          <w:rFonts w:asciiTheme="majorHAnsi" w:hAnsiTheme="majorHAnsi" w:cstheme="majorHAnsi"/>
          <w:sz w:val="18"/>
          <w:szCs w:val="18"/>
        </w:rPr>
        <w:t>Kolégia rektora STU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F4590A" w:rsidRDefault="00F4590A" w:rsidP="00F4590A">
      <w:pPr>
        <w:ind w:right="284"/>
        <w:rPr>
          <w:rFonts w:ascii="Arial Narrow" w:eastAsia="Calibri" w:hAnsi="Arial Narrow"/>
          <w:color w:val="244061"/>
          <w:sz w:val="22"/>
          <w:szCs w:val="22"/>
          <w:lang w:eastAsia="en-US"/>
        </w:rPr>
      </w:pPr>
    </w:p>
    <w:p w:rsidR="00CF5D74" w:rsidRDefault="00CF5D74" w:rsidP="00F4590A">
      <w:pPr>
        <w:ind w:right="284"/>
        <w:rPr>
          <w:rFonts w:ascii="Arial Narrow" w:eastAsia="Calibri" w:hAnsi="Arial Narrow"/>
          <w:color w:val="244061"/>
          <w:sz w:val="22"/>
          <w:szCs w:val="22"/>
          <w:lang w:eastAsia="en-US"/>
        </w:rPr>
      </w:pPr>
    </w:p>
    <w:p w:rsidR="00F4590A" w:rsidRPr="00841EE5" w:rsidRDefault="00F4590A" w:rsidP="00841EE5">
      <w:pPr>
        <w:pStyle w:val="Odsekzoznamu"/>
        <w:tabs>
          <w:tab w:val="left" w:pos="426"/>
          <w:tab w:val="left" w:pos="709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="00841EE5" w:rsidRPr="00841EE5">
        <w:rPr>
          <w:rFonts w:asciiTheme="majorHAnsi" w:hAnsiTheme="majorHAnsi"/>
          <w:b/>
          <w:color w:val="000000"/>
          <w:sz w:val="18"/>
          <w:szCs w:val="18"/>
          <w:u w:val="single"/>
        </w:rPr>
        <w:t>Návrh na vydanie Rozhodnutia rektora o nepotrebnosti nehnuteľnej veci STU v Bratislave – URZ Nižná Boca</w:t>
      </w:r>
    </w:p>
    <w:p w:rsidR="00F4590A" w:rsidRPr="000C29FE" w:rsidRDefault="00F4590A" w:rsidP="00F4590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841EE5" w:rsidRDefault="00841EE5" w:rsidP="00841EE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kvestor</w:t>
      </w:r>
      <w:r w:rsidRPr="00F4590A">
        <w:rPr>
          <w:rFonts w:asciiTheme="majorHAnsi" w:hAnsiTheme="majorHAnsi"/>
          <w:sz w:val="18"/>
          <w:szCs w:val="18"/>
        </w:rPr>
        <w:t>.</w:t>
      </w:r>
    </w:p>
    <w:p w:rsidR="00841EE5" w:rsidRPr="00841EE5" w:rsidRDefault="00841EE5" w:rsidP="00F4590A">
      <w:pPr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p</w:t>
      </w:r>
      <w:r w:rsidRPr="00841EE5">
        <w:rPr>
          <w:rFonts w:asciiTheme="majorHAnsi" w:hAnsiTheme="majorHAnsi"/>
          <w:sz w:val="18"/>
          <w:szCs w:val="18"/>
        </w:rPr>
        <w:t>ostup v zmysle článku 3 bod 3 Smernice rektora číslo 3/2015-SR „Nakladanie s nepotrebným majetkom Slovenskej technickej univerzity v Bratislave“ zo dňa 05.03.2015</w:t>
      </w:r>
      <w:r>
        <w:rPr>
          <w:rFonts w:asciiTheme="majorHAnsi" w:hAnsiTheme="majorHAnsi"/>
          <w:sz w:val="18"/>
          <w:szCs w:val="18"/>
        </w:rPr>
        <w:t>.</w:t>
      </w:r>
      <w:r w:rsidRPr="00841EE5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C32B3C" w:rsidRDefault="00F4590A" w:rsidP="00C32B3C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841EE5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C32B3C" w:rsidRDefault="00F4590A" w:rsidP="00C32B3C">
      <w:pPr>
        <w:rPr>
          <w:rFonts w:asciiTheme="majorHAnsi" w:hAnsiTheme="majorHAnsi"/>
          <w:sz w:val="18"/>
          <w:szCs w:val="18"/>
        </w:rPr>
      </w:pPr>
      <w:r w:rsidRPr="00841EE5">
        <w:rPr>
          <w:rFonts w:asciiTheme="majorHAnsi" w:hAnsiTheme="majorHAnsi"/>
          <w:sz w:val="18"/>
          <w:szCs w:val="18"/>
        </w:rPr>
        <w:t xml:space="preserve">Vedenie STU </w:t>
      </w:r>
      <w:r w:rsidR="00841EE5" w:rsidRPr="00841EE5">
        <w:rPr>
          <w:rFonts w:asciiTheme="majorHAnsi" w:hAnsiTheme="majorHAnsi"/>
          <w:sz w:val="18"/>
          <w:szCs w:val="18"/>
        </w:rPr>
        <w:t>prerokovalo a</w:t>
      </w:r>
      <w:r w:rsidR="00841EE5">
        <w:rPr>
          <w:rFonts w:asciiTheme="majorHAnsi" w:hAnsiTheme="majorHAnsi"/>
          <w:sz w:val="18"/>
          <w:szCs w:val="18"/>
        </w:rPr>
        <w:t> </w:t>
      </w:r>
      <w:r w:rsidR="00841EE5" w:rsidRPr="00841EE5">
        <w:rPr>
          <w:rFonts w:asciiTheme="majorHAnsi" w:hAnsiTheme="majorHAnsi"/>
          <w:sz w:val="18"/>
          <w:szCs w:val="18"/>
        </w:rPr>
        <w:t>súhlas</w:t>
      </w:r>
      <w:r w:rsidR="00841EE5">
        <w:rPr>
          <w:rFonts w:asciiTheme="majorHAnsi" w:hAnsiTheme="majorHAnsi"/>
          <w:sz w:val="18"/>
          <w:szCs w:val="18"/>
        </w:rPr>
        <w:t xml:space="preserve">í s </w:t>
      </w:r>
      <w:r w:rsidR="00841EE5" w:rsidRPr="00841EE5">
        <w:rPr>
          <w:rFonts w:asciiTheme="majorHAnsi" w:hAnsiTheme="majorHAnsi"/>
          <w:sz w:val="18"/>
          <w:szCs w:val="18"/>
        </w:rPr>
        <w:t>návrh</w:t>
      </w:r>
      <w:r w:rsidR="00841EE5">
        <w:rPr>
          <w:rFonts w:asciiTheme="majorHAnsi" w:hAnsiTheme="majorHAnsi"/>
          <w:sz w:val="18"/>
          <w:szCs w:val="18"/>
        </w:rPr>
        <w:t>om</w:t>
      </w:r>
      <w:r w:rsidR="00841EE5" w:rsidRPr="00841EE5">
        <w:rPr>
          <w:rFonts w:asciiTheme="majorHAnsi" w:hAnsiTheme="majorHAnsi"/>
          <w:sz w:val="18"/>
          <w:szCs w:val="18"/>
        </w:rPr>
        <w:t xml:space="preserve"> dekana Stavebnej fakulty STU na vydanie </w:t>
      </w:r>
    </w:p>
    <w:p w:rsidR="00C32B3C" w:rsidRDefault="00841EE5" w:rsidP="00C32B3C">
      <w:pPr>
        <w:rPr>
          <w:rFonts w:asciiTheme="majorHAnsi" w:hAnsiTheme="majorHAnsi"/>
          <w:sz w:val="18"/>
          <w:szCs w:val="18"/>
        </w:rPr>
      </w:pPr>
      <w:r w:rsidRPr="00841EE5">
        <w:rPr>
          <w:rFonts w:asciiTheme="majorHAnsi" w:hAnsiTheme="majorHAnsi"/>
          <w:sz w:val="18"/>
          <w:szCs w:val="18"/>
        </w:rPr>
        <w:t xml:space="preserve">Rozhodnutia rektora o nepotrebnosti nehnuteľnej veci STU v užívaní Stavebnej fakulty STU </w:t>
      </w:r>
    </w:p>
    <w:p w:rsidR="00F4590A" w:rsidRPr="00C32B3C" w:rsidRDefault="00841EE5" w:rsidP="00C32B3C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841EE5">
        <w:rPr>
          <w:rFonts w:asciiTheme="majorHAnsi" w:hAnsiTheme="majorHAnsi"/>
          <w:sz w:val="18"/>
          <w:szCs w:val="18"/>
        </w:rPr>
        <w:t>nachádzajúcej sa v katastrálnom území Nižná Boca</w:t>
      </w:r>
      <w:r w:rsidR="00F4590A" w:rsidRPr="00841EE5">
        <w:rPr>
          <w:rFonts w:asciiTheme="majorHAnsi" w:hAnsiTheme="majorHAnsi" w:cstheme="majorHAnsi"/>
          <w:sz w:val="18"/>
          <w:szCs w:val="18"/>
        </w:rPr>
        <w:t>.</w:t>
      </w:r>
    </w:p>
    <w:p w:rsidR="00C32B3C" w:rsidRDefault="00C32B3C" w:rsidP="004C316A">
      <w:pPr>
        <w:ind w:left="1412" w:hanging="141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4C316A" w:rsidRPr="004C316A" w:rsidRDefault="004C316A" w:rsidP="004C316A">
      <w:pPr>
        <w:ind w:left="1412" w:hanging="1412"/>
        <w:rPr>
          <w:rFonts w:asciiTheme="majorHAnsi" w:hAnsiTheme="majorHAnsi"/>
          <w:b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="00841EE5" w:rsidRPr="00841EE5">
        <w:rPr>
          <w:rFonts w:asciiTheme="majorHAnsi" w:hAnsiTheme="majorHAnsi"/>
          <w:b/>
          <w:color w:val="000000"/>
          <w:sz w:val="18"/>
          <w:szCs w:val="18"/>
          <w:u w:val="single"/>
        </w:rPr>
        <w:t>Návrh Dodatku číslo 5 k organizačnému poriadku STU v Bratislave</w:t>
      </w:r>
      <w:r w:rsidR="001D1E2E" w:rsidRPr="00560796">
        <w:rPr>
          <w:rFonts w:asciiTheme="majorHAnsi" w:hAnsiTheme="majorHAnsi"/>
          <w:bCs/>
          <w:sz w:val="18"/>
          <w:szCs w:val="18"/>
        </w:rPr>
        <w:t> </w:t>
      </w:r>
    </w:p>
    <w:p w:rsidR="004C316A" w:rsidRPr="004C316A" w:rsidRDefault="004C316A" w:rsidP="004C316A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/>
          <w:sz w:val="18"/>
          <w:szCs w:val="18"/>
          <w:u w:val="single"/>
        </w:rPr>
      </w:pPr>
    </w:p>
    <w:p w:rsidR="00841EE5" w:rsidRPr="00841EE5" w:rsidRDefault="00841EE5" w:rsidP="00841EE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841EE5">
        <w:rPr>
          <w:rFonts w:asciiTheme="majorHAnsi" w:hAnsiTheme="majorHAnsi" w:cs="Arial"/>
          <w:sz w:val="18"/>
          <w:szCs w:val="18"/>
        </w:rPr>
        <w:t>Materiál uviedol kvestor ako d</w:t>
      </w:r>
      <w:r w:rsidRPr="00841EE5">
        <w:rPr>
          <w:rFonts w:asciiTheme="majorHAnsi" w:hAnsiTheme="majorHAnsi"/>
          <w:sz w:val="18"/>
          <w:szCs w:val="18"/>
        </w:rPr>
        <w:t xml:space="preserve">oplnenie adries súčastí STU, doplnenie oprávnenia rektora </w:t>
      </w:r>
    </w:p>
    <w:p w:rsidR="00841EE5" w:rsidRPr="00841EE5" w:rsidRDefault="00841EE5" w:rsidP="00841EE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841EE5">
        <w:rPr>
          <w:rFonts w:asciiTheme="majorHAnsi" w:hAnsiTheme="majorHAnsi"/>
          <w:sz w:val="18"/>
          <w:szCs w:val="18"/>
        </w:rPr>
        <w:t xml:space="preserve">interným predpisom stanoviť najmä oznamovacie povinnosti súčastí STU v dôsledku </w:t>
      </w:r>
    </w:p>
    <w:p w:rsidR="00841EE5" w:rsidRPr="00841EE5" w:rsidRDefault="00841EE5" w:rsidP="00841EE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841EE5">
        <w:rPr>
          <w:rFonts w:asciiTheme="majorHAnsi" w:hAnsiTheme="majorHAnsi"/>
          <w:sz w:val="18"/>
          <w:szCs w:val="18"/>
        </w:rPr>
        <w:t xml:space="preserve">zmeny ich adresy. </w:t>
      </w:r>
    </w:p>
    <w:p w:rsidR="004C316A" w:rsidRPr="007427E4" w:rsidRDefault="004C316A" w:rsidP="004C316A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841EE5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1D1E2E" w:rsidRDefault="004C316A" w:rsidP="00C32B3C">
      <w:pPr>
        <w:tabs>
          <w:tab w:val="left" w:pos="7511"/>
        </w:tabs>
        <w:ind w:right="-2"/>
        <w:rPr>
          <w:rFonts w:asciiTheme="majorHAnsi" w:hAnsiTheme="majorHAnsi" w:cstheme="majorHAnsi"/>
          <w:sz w:val="18"/>
          <w:szCs w:val="18"/>
        </w:rPr>
      </w:pPr>
      <w:r w:rsidRPr="001D1E2E">
        <w:rPr>
          <w:rFonts w:asciiTheme="majorHAnsi" w:hAnsiTheme="majorHAnsi"/>
          <w:sz w:val="18"/>
          <w:szCs w:val="18"/>
        </w:rPr>
        <w:t xml:space="preserve">Vedenie STU </w:t>
      </w:r>
      <w:r w:rsidR="00841EE5">
        <w:rPr>
          <w:rFonts w:asciiTheme="majorHAnsi" w:hAnsiTheme="majorHAnsi"/>
          <w:sz w:val="18"/>
          <w:szCs w:val="18"/>
        </w:rPr>
        <w:t xml:space="preserve">prerokovalo </w:t>
      </w:r>
      <w:r w:rsidR="00841EE5">
        <w:rPr>
          <w:rFonts w:asciiTheme="majorHAnsi" w:hAnsiTheme="majorHAnsi"/>
          <w:color w:val="000000"/>
          <w:sz w:val="18"/>
          <w:szCs w:val="18"/>
        </w:rPr>
        <w:t>n</w:t>
      </w:r>
      <w:r w:rsidR="00841EE5" w:rsidRPr="00FE6036">
        <w:rPr>
          <w:rFonts w:asciiTheme="majorHAnsi" w:hAnsiTheme="majorHAnsi"/>
          <w:color w:val="000000"/>
          <w:sz w:val="18"/>
          <w:szCs w:val="18"/>
        </w:rPr>
        <w:t xml:space="preserve">ávrh Dodatku číslo 5 k organizačnému poriadku STU </w:t>
      </w:r>
      <w:r w:rsidR="00C32B3C">
        <w:rPr>
          <w:rFonts w:asciiTheme="majorHAnsi" w:hAnsiTheme="majorHAnsi"/>
          <w:color w:val="000000"/>
          <w:sz w:val="18"/>
          <w:szCs w:val="18"/>
        </w:rPr>
        <w:t>v</w:t>
      </w:r>
      <w:r w:rsidR="00841EE5" w:rsidRPr="00FE6036">
        <w:rPr>
          <w:rFonts w:asciiTheme="majorHAnsi" w:hAnsiTheme="majorHAnsi"/>
          <w:color w:val="000000"/>
          <w:sz w:val="18"/>
          <w:szCs w:val="18"/>
        </w:rPr>
        <w:t> Bratislave</w:t>
      </w:r>
      <w:r w:rsidR="001D1E2E" w:rsidRPr="001D1E2E">
        <w:rPr>
          <w:rFonts w:asciiTheme="majorHAnsi" w:hAnsiTheme="majorHAnsi"/>
          <w:sz w:val="18"/>
          <w:szCs w:val="18"/>
        </w:rPr>
        <w:t> </w:t>
      </w:r>
      <w:r w:rsidR="001D1E2E" w:rsidRPr="00316F5B">
        <w:rPr>
          <w:rFonts w:asciiTheme="majorHAnsi" w:hAnsiTheme="majorHAnsi"/>
          <w:sz w:val="18"/>
          <w:szCs w:val="18"/>
        </w:rPr>
        <w:t xml:space="preserve">a odporúča </w:t>
      </w:r>
      <w:r w:rsidR="00F71B7A">
        <w:rPr>
          <w:rFonts w:asciiTheme="majorHAnsi" w:hAnsiTheme="majorHAnsi"/>
          <w:sz w:val="18"/>
          <w:szCs w:val="18"/>
        </w:rPr>
        <w:t>dokument</w:t>
      </w:r>
      <w:r w:rsidR="001D1E2E" w:rsidRPr="00316F5B">
        <w:rPr>
          <w:rFonts w:asciiTheme="majorHAnsi" w:hAnsiTheme="majorHAnsi"/>
          <w:sz w:val="18"/>
          <w:szCs w:val="18"/>
        </w:rPr>
        <w:t xml:space="preserve"> predložiť na rokovanie </w:t>
      </w:r>
      <w:r w:rsidR="001D1E2E" w:rsidRPr="004801A0">
        <w:rPr>
          <w:rFonts w:asciiTheme="majorHAnsi" w:hAnsiTheme="majorHAnsi" w:cstheme="majorHAnsi"/>
          <w:sz w:val="18"/>
          <w:szCs w:val="18"/>
        </w:rPr>
        <w:t>Kolégia rektora STU</w:t>
      </w:r>
      <w:r w:rsidR="001D1E2E">
        <w:rPr>
          <w:rFonts w:asciiTheme="majorHAnsi" w:hAnsiTheme="majorHAnsi" w:cstheme="majorHAnsi"/>
          <w:sz w:val="18"/>
          <w:szCs w:val="18"/>
        </w:rPr>
        <w:t>.</w:t>
      </w:r>
    </w:p>
    <w:p w:rsidR="001D1E2E" w:rsidRDefault="001D1E2E" w:rsidP="001D1E2E">
      <w:pPr>
        <w:pStyle w:val="Default"/>
        <w:tabs>
          <w:tab w:val="left" w:pos="1985"/>
        </w:tabs>
        <w:jc w:val="both"/>
        <w:rPr>
          <w:rFonts w:asciiTheme="majorHAnsi" w:hAnsiTheme="majorHAnsi"/>
        </w:rPr>
      </w:pPr>
    </w:p>
    <w:p w:rsidR="00F42B16" w:rsidRPr="004C316A" w:rsidRDefault="00F42B16" w:rsidP="00F42B16">
      <w:pPr>
        <w:ind w:left="1412" w:hanging="1412"/>
        <w:rPr>
          <w:rFonts w:asciiTheme="majorHAnsi" w:hAnsiTheme="majorHAnsi"/>
          <w:b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="00841EE5" w:rsidRPr="00841EE5">
        <w:rPr>
          <w:rFonts w:asciiTheme="majorHAnsi" w:hAnsiTheme="majorHAnsi"/>
          <w:b/>
          <w:sz w:val="18"/>
          <w:szCs w:val="18"/>
          <w:u w:val="single"/>
        </w:rPr>
        <w:t>Rozhodnutie rektora o nepotrebnosti hnuteľných vecí STU - sektorový a kancelársky nábytok a elektrotechnické zariadenie</w:t>
      </w:r>
    </w:p>
    <w:p w:rsidR="00F42B16" w:rsidRPr="004C316A" w:rsidRDefault="00F42B16" w:rsidP="00F42B16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/>
          <w:sz w:val="18"/>
          <w:szCs w:val="18"/>
          <w:u w:val="single"/>
        </w:rPr>
      </w:pPr>
    </w:p>
    <w:p w:rsidR="00F42B16" w:rsidRDefault="00F42B16" w:rsidP="00F42B16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C316A">
        <w:rPr>
          <w:rFonts w:asciiTheme="majorHAnsi" w:hAnsiTheme="majorHAnsi" w:cs="Arial"/>
          <w:sz w:val="18"/>
          <w:szCs w:val="18"/>
        </w:rPr>
        <w:t>Materiál uviedol kvestor</w:t>
      </w:r>
      <w:r>
        <w:rPr>
          <w:rFonts w:asciiTheme="majorHAnsi" w:hAnsiTheme="majorHAnsi" w:cs="Arial"/>
          <w:sz w:val="18"/>
          <w:szCs w:val="18"/>
        </w:rPr>
        <w:t xml:space="preserve">. </w:t>
      </w:r>
      <w:r w:rsidR="00841EE5">
        <w:rPr>
          <w:rFonts w:asciiTheme="majorHAnsi" w:hAnsiTheme="majorHAnsi" w:cs="Arial"/>
          <w:sz w:val="18"/>
          <w:szCs w:val="18"/>
        </w:rPr>
        <w:t xml:space="preserve">Prizvaný: Ing. </w:t>
      </w:r>
      <w:proofErr w:type="spellStart"/>
      <w:r w:rsidR="00841EE5">
        <w:rPr>
          <w:rFonts w:asciiTheme="majorHAnsi" w:hAnsiTheme="majorHAnsi" w:cs="Arial"/>
          <w:sz w:val="18"/>
          <w:szCs w:val="18"/>
        </w:rPr>
        <w:t>Hulík</w:t>
      </w:r>
      <w:proofErr w:type="spellEnd"/>
      <w:r w:rsidR="00841EE5">
        <w:rPr>
          <w:rFonts w:asciiTheme="majorHAnsi" w:hAnsiTheme="majorHAnsi" w:cs="Arial"/>
          <w:sz w:val="18"/>
          <w:szCs w:val="18"/>
        </w:rPr>
        <w:t>.</w:t>
      </w:r>
    </w:p>
    <w:p w:rsidR="00841EE5" w:rsidRPr="00841EE5" w:rsidRDefault="00F42B16" w:rsidP="00841EE5">
      <w:pPr>
        <w:pStyle w:val="Odsekzoznamu"/>
        <w:ind w:left="1412" w:right="-2" w:hanging="1412"/>
        <w:contextualSpacing w:val="0"/>
        <w:rPr>
          <w:rFonts w:asciiTheme="majorHAnsi" w:hAnsiTheme="majorHAnsi"/>
          <w:sz w:val="18"/>
          <w:szCs w:val="18"/>
        </w:rPr>
      </w:pPr>
      <w:r w:rsidRPr="00841EE5">
        <w:rPr>
          <w:rFonts w:asciiTheme="majorHAnsi" w:hAnsiTheme="majorHAnsi" w:cs="Arial"/>
          <w:sz w:val="18"/>
          <w:szCs w:val="18"/>
        </w:rPr>
        <w:t xml:space="preserve">Ide o </w:t>
      </w:r>
      <w:r w:rsidR="00841EE5" w:rsidRPr="00841EE5">
        <w:rPr>
          <w:rFonts w:asciiTheme="majorHAnsi" w:hAnsiTheme="majorHAnsi" w:cs="Arial"/>
          <w:sz w:val="18"/>
          <w:szCs w:val="18"/>
        </w:rPr>
        <w:t>p</w:t>
      </w:r>
      <w:r w:rsidR="00841EE5" w:rsidRPr="00841EE5">
        <w:rPr>
          <w:rFonts w:asciiTheme="majorHAnsi" w:hAnsiTheme="majorHAnsi"/>
          <w:sz w:val="18"/>
          <w:szCs w:val="18"/>
        </w:rPr>
        <w:t xml:space="preserve">ostup v zmysle článku 3 bod 3 Smernice rektora číslo 3/2015-SR „Nakladanie s </w:t>
      </w:r>
    </w:p>
    <w:p w:rsidR="00841EE5" w:rsidRPr="00CA3EE2" w:rsidRDefault="00841EE5" w:rsidP="00841EE5">
      <w:pPr>
        <w:pStyle w:val="Odsekzoznamu"/>
        <w:ind w:left="1412" w:right="-2" w:hanging="1412"/>
        <w:contextualSpacing w:val="0"/>
        <w:rPr>
          <w:rFonts w:asciiTheme="majorHAnsi" w:hAnsiTheme="majorHAnsi" w:cs="Arial"/>
          <w:b/>
          <w:sz w:val="18"/>
          <w:szCs w:val="18"/>
        </w:rPr>
      </w:pPr>
      <w:r w:rsidRPr="00CA3EE2">
        <w:rPr>
          <w:rFonts w:asciiTheme="majorHAnsi" w:hAnsiTheme="majorHAnsi"/>
          <w:sz w:val="18"/>
          <w:szCs w:val="18"/>
        </w:rPr>
        <w:t>nepotrebným majetkom Slovenskej technickej univerzity v Bratislave“ zo dňa 05.03.2015.</w:t>
      </w:r>
      <w:r w:rsidRPr="00CA3EE2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DC2C5F" w:rsidRPr="00CA3EE2" w:rsidRDefault="00DC2C5F" w:rsidP="00DC2C5F">
      <w:pPr>
        <w:pStyle w:val="Odsekzoznamu"/>
        <w:ind w:left="0"/>
        <w:contextualSpacing w:val="0"/>
        <w:rPr>
          <w:rFonts w:asciiTheme="majorHAnsi" w:hAnsiTheme="majorHAnsi" w:cs="Arial"/>
          <w:sz w:val="18"/>
          <w:szCs w:val="18"/>
        </w:rPr>
      </w:pPr>
      <w:r w:rsidRPr="00CA3EE2">
        <w:rPr>
          <w:rFonts w:asciiTheme="majorHAnsi" w:hAnsiTheme="majorHAnsi" w:cs="Arial"/>
          <w:sz w:val="18"/>
          <w:szCs w:val="18"/>
        </w:rPr>
        <w:t>V súvislosti s vydaním nehnuteľnosti Študentský domov Svoradov do vlastníctva Rímsko-katolíckej cirkvi je hnuteľný majetok v súčasnosti v jej  nájme a ďalšie užívanie nie je efektívne, účelné ani hospodárne.</w:t>
      </w:r>
    </w:p>
    <w:p w:rsidR="00E63D32" w:rsidRPr="00CA3EE2" w:rsidRDefault="00E63D32" w:rsidP="00841EE5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A3EE2">
        <w:rPr>
          <w:rFonts w:asciiTheme="majorHAnsi" w:hAnsiTheme="majorHAnsi" w:cs="Arial"/>
          <w:sz w:val="18"/>
          <w:szCs w:val="18"/>
        </w:rPr>
        <w:t xml:space="preserve">V rámci diskusie sa </w:t>
      </w:r>
      <w:proofErr w:type="spellStart"/>
      <w:r w:rsidRPr="00CA3EE2">
        <w:rPr>
          <w:rFonts w:asciiTheme="majorHAnsi" w:hAnsiTheme="majorHAnsi" w:cs="Arial"/>
          <w:sz w:val="18"/>
          <w:szCs w:val="18"/>
        </w:rPr>
        <w:t>o.i</w:t>
      </w:r>
      <w:proofErr w:type="spellEnd"/>
      <w:r w:rsidRPr="00CA3EE2">
        <w:rPr>
          <w:rFonts w:asciiTheme="majorHAnsi" w:hAnsiTheme="majorHAnsi" w:cs="Arial"/>
          <w:sz w:val="18"/>
          <w:szCs w:val="18"/>
        </w:rPr>
        <w:t xml:space="preserve">. rektor informoval aj na stav prebiehajúcej rekonštrukcie internátov </w:t>
      </w:r>
    </w:p>
    <w:p w:rsidR="00E63D32" w:rsidRPr="00CA3EE2" w:rsidRDefault="00CF5D74" w:rsidP="00841EE5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A3EE2">
        <w:rPr>
          <w:rFonts w:asciiTheme="majorHAnsi" w:hAnsiTheme="majorHAnsi" w:cs="Arial"/>
          <w:sz w:val="18"/>
          <w:szCs w:val="18"/>
        </w:rPr>
        <w:t xml:space="preserve">Jura Hronca </w:t>
      </w:r>
      <w:r w:rsidR="00E63D32" w:rsidRPr="00CA3EE2">
        <w:rPr>
          <w:rFonts w:asciiTheme="majorHAnsi" w:hAnsiTheme="majorHAnsi" w:cs="Arial"/>
          <w:sz w:val="18"/>
          <w:szCs w:val="18"/>
        </w:rPr>
        <w:t>a</w:t>
      </w:r>
      <w:r w:rsidR="00C32B3C" w:rsidRPr="00CA3EE2">
        <w:rPr>
          <w:rFonts w:asciiTheme="majorHAnsi" w:hAnsiTheme="majorHAnsi" w:cs="Arial"/>
          <w:sz w:val="18"/>
          <w:szCs w:val="18"/>
        </w:rPr>
        <w:t> </w:t>
      </w:r>
      <w:r w:rsidR="00E63D32" w:rsidRPr="00CA3EE2">
        <w:rPr>
          <w:rFonts w:asciiTheme="majorHAnsi" w:hAnsiTheme="majorHAnsi" w:cs="Arial"/>
          <w:sz w:val="18"/>
          <w:szCs w:val="18"/>
        </w:rPr>
        <w:t>Mladosť</w:t>
      </w:r>
      <w:r w:rsidR="00C32B3C" w:rsidRPr="00CA3EE2">
        <w:rPr>
          <w:rFonts w:asciiTheme="majorHAnsi" w:hAnsiTheme="majorHAnsi" w:cs="Arial"/>
          <w:sz w:val="18"/>
          <w:szCs w:val="18"/>
        </w:rPr>
        <w:t>,</w:t>
      </w:r>
      <w:r w:rsidR="00E63D32" w:rsidRPr="00CA3EE2">
        <w:rPr>
          <w:rFonts w:asciiTheme="majorHAnsi" w:hAnsiTheme="majorHAnsi" w:cs="Arial"/>
          <w:sz w:val="18"/>
          <w:szCs w:val="18"/>
        </w:rPr>
        <w:t xml:space="preserve"> ako aj o možnostiach poskytnúť ubytovanie všetkým prvákom. </w:t>
      </w:r>
    </w:p>
    <w:p w:rsidR="00F42B16" w:rsidRPr="007427E4" w:rsidRDefault="00F42B16" w:rsidP="00841EE5">
      <w:pPr>
        <w:pStyle w:val="Odsekzoznamu"/>
        <w:ind w:left="1412" w:right="-2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E63D32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E63D32" w:rsidRPr="00E63D32" w:rsidRDefault="00F42B16" w:rsidP="00E63D32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63D32">
        <w:rPr>
          <w:rFonts w:asciiTheme="majorHAnsi" w:hAnsiTheme="majorHAnsi"/>
          <w:sz w:val="18"/>
          <w:szCs w:val="18"/>
        </w:rPr>
        <w:t xml:space="preserve">Vedenie STU </w:t>
      </w:r>
      <w:r w:rsidR="00E63D32" w:rsidRPr="00E63D32">
        <w:rPr>
          <w:rFonts w:asciiTheme="majorHAnsi" w:hAnsiTheme="majorHAnsi"/>
          <w:sz w:val="18"/>
          <w:szCs w:val="18"/>
        </w:rPr>
        <w:t>prerokovalo a súhlas</w:t>
      </w:r>
      <w:r w:rsidR="00E63D32">
        <w:rPr>
          <w:rFonts w:asciiTheme="majorHAnsi" w:hAnsiTheme="majorHAnsi"/>
          <w:sz w:val="18"/>
          <w:szCs w:val="18"/>
        </w:rPr>
        <w:t>í</w:t>
      </w:r>
      <w:r w:rsidR="00E63D32" w:rsidRPr="00E63D32">
        <w:rPr>
          <w:rFonts w:asciiTheme="majorHAnsi" w:hAnsiTheme="majorHAnsi"/>
          <w:sz w:val="18"/>
          <w:szCs w:val="18"/>
        </w:rPr>
        <w:t xml:space="preserve"> </w:t>
      </w:r>
      <w:r w:rsidR="00E63D32">
        <w:rPr>
          <w:rFonts w:asciiTheme="majorHAnsi" w:hAnsiTheme="majorHAnsi"/>
          <w:sz w:val="18"/>
          <w:szCs w:val="18"/>
        </w:rPr>
        <w:t xml:space="preserve">s </w:t>
      </w:r>
      <w:r w:rsidR="00E63D32" w:rsidRPr="00E63D32">
        <w:rPr>
          <w:rFonts w:asciiTheme="majorHAnsi" w:hAnsiTheme="majorHAnsi"/>
          <w:sz w:val="18"/>
          <w:szCs w:val="18"/>
        </w:rPr>
        <w:t>návrh</w:t>
      </w:r>
      <w:r w:rsidR="00E63D32">
        <w:rPr>
          <w:rFonts w:asciiTheme="majorHAnsi" w:hAnsiTheme="majorHAnsi"/>
          <w:sz w:val="18"/>
          <w:szCs w:val="18"/>
        </w:rPr>
        <w:t>om</w:t>
      </w:r>
      <w:r w:rsidR="00E63D32" w:rsidRPr="00E63D32">
        <w:rPr>
          <w:rFonts w:asciiTheme="majorHAnsi" w:hAnsiTheme="majorHAnsi"/>
          <w:sz w:val="18"/>
          <w:szCs w:val="18"/>
        </w:rPr>
        <w:t xml:space="preserve"> na vydanie Rozhodnutia rektora o nepotrebnosti hnuteľných vecí STU (sektorový a kancelársky nábytok a elektrotechnické zariadenie) v užívaní Účelového zariadenia študentské domovy a jedálne STU nachádzajúcich sa v priestoroch Študentského domova Svoradov.</w:t>
      </w:r>
    </w:p>
    <w:p w:rsidR="00F42B16" w:rsidRDefault="00F42B16" w:rsidP="00F42B16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</w:p>
    <w:p w:rsidR="002E5116" w:rsidRPr="002E5116" w:rsidRDefault="002E5116" w:rsidP="002E5116">
      <w:pPr>
        <w:spacing w:line="276" w:lineRule="auto"/>
        <w:rPr>
          <w:rFonts w:asciiTheme="majorHAnsi" w:hAnsiTheme="majorHAnsi"/>
          <w:sz w:val="18"/>
          <w:szCs w:val="18"/>
        </w:rPr>
      </w:pPr>
      <w:r w:rsidRPr="002E5116">
        <w:rPr>
          <w:rFonts w:asciiTheme="majorHAnsi" w:hAnsiTheme="majorHAnsi" w:cs="Arial"/>
          <w:b/>
          <w:sz w:val="18"/>
          <w:szCs w:val="18"/>
          <w:u w:val="single"/>
        </w:rPr>
        <w:t>K BODU 6:</w:t>
      </w:r>
      <w:r w:rsidRPr="002E5116">
        <w:rPr>
          <w:rFonts w:asciiTheme="majorHAnsi" w:hAnsiTheme="majorHAnsi" w:cs="Arial"/>
          <w:b/>
          <w:sz w:val="18"/>
          <w:szCs w:val="18"/>
        </w:rPr>
        <w:tab/>
      </w:r>
      <w:r w:rsidR="00E63D32" w:rsidRPr="00E63D32">
        <w:rPr>
          <w:rFonts w:asciiTheme="majorHAnsi" w:hAnsiTheme="majorHAnsi"/>
          <w:b/>
          <w:sz w:val="18"/>
          <w:szCs w:val="18"/>
          <w:u w:val="single"/>
        </w:rPr>
        <w:t>Úhrada členského poplatku v EUA na rok 2017</w:t>
      </w:r>
    </w:p>
    <w:p w:rsidR="002E5116" w:rsidRPr="004C316A" w:rsidRDefault="002E5116" w:rsidP="002E5116">
      <w:pPr>
        <w:ind w:left="1412" w:hanging="1412"/>
        <w:rPr>
          <w:rFonts w:asciiTheme="majorHAnsi" w:hAnsiTheme="majorHAnsi"/>
          <w:b/>
          <w:sz w:val="18"/>
          <w:szCs w:val="18"/>
          <w:u w:val="single"/>
        </w:rPr>
      </w:pPr>
    </w:p>
    <w:p w:rsidR="002E5116" w:rsidRDefault="002E5116" w:rsidP="002E5116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C316A">
        <w:rPr>
          <w:rFonts w:asciiTheme="majorHAnsi" w:hAnsiTheme="majorHAnsi" w:cs="Arial"/>
          <w:sz w:val="18"/>
          <w:szCs w:val="18"/>
        </w:rPr>
        <w:t xml:space="preserve">Materiál uviedol </w:t>
      </w:r>
      <w:r w:rsidR="00E63D32"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E63D32">
        <w:rPr>
          <w:rFonts w:asciiTheme="majorHAnsi" w:hAnsiTheme="majorHAnsi" w:cs="Arial"/>
          <w:sz w:val="18"/>
          <w:szCs w:val="18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2E5116" w:rsidRPr="007427E4" w:rsidRDefault="002E5116" w:rsidP="002E5116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E63D32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2E5116" w:rsidRPr="00E63D32" w:rsidRDefault="002E5116" w:rsidP="002E5116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E63D32">
        <w:rPr>
          <w:rFonts w:asciiTheme="majorHAnsi" w:hAnsiTheme="majorHAnsi"/>
          <w:sz w:val="18"/>
          <w:szCs w:val="18"/>
        </w:rPr>
        <w:t xml:space="preserve">Vedenie STU </w:t>
      </w:r>
      <w:r w:rsidR="00E63D32" w:rsidRPr="00E63D32">
        <w:rPr>
          <w:rFonts w:asciiTheme="majorHAnsi" w:hAnsiTheme="majorHAnsi"/>
          <w:sz w:val="18"/>
          <w:szCs w:val="18"/>
        </w:rPr>
        <w:t>súhlasí s úhradou členského poplatku v </w:t>
      </w:r>
      <w:proofErr w:type="spellStart"/>
      <w:r w:rsidR="00E63D32" w:rsidRPr="00E63D32">
        <w:rPr>
          <w:rFonts w:asciiTheme="majorHAnsi" w:hAnsiTheme="majorHAnsi"/>
          <w:sz w:val="18"/>
          <w:szCs w:val="18"/>
        </w:rPr>
        <w:t>European</w:t>
      </w:r>
      <w:proofErr w:type="spellEnd"/>
      <w:r w:rsidR="00E63D32" w:rsidRPr="00E63D3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63D32" w:rsidRPr="00E63D32">
        <w:rPr>
          <w:rFonts w:asciiTheme="majorHAnsi" w:hAnsiTheme="majorHAnsi"/>
          <w:sz w:val="18"/>
          <w:szCs w:val="18"/>
        </w:rPr>
        <w:t>University</w:t>
      </w:r>
      <w:proofErr w:type="spellEnd"/>
      <w:r w:rsidR="00E63D32" w:rsidRPr="00E63D3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63D32" w:rsidRPr="00E63D32">
        <w:rPr>
          <w:rFonts w:asciiTheme="majorHAnsi" w:hAnsiTheme="majorHAnsi"/>
          <w:sz w:val="18"/>
          <w:szCs w:val="18"/>
        </w:rPr>
        <w:t>Association</w:t>
      </w:r>
      <w:proofErr w:type="spellEnd"/>
      <w:r w:rsidR="00E63D32" w:rsidRPr="00E63D32">
        <w:rPr>
          <w:rFonts w:asciiTheme="majorHAnsi" w:hAnsiTheme="majorHAnsi"/>
          <w:sz w:val="18"/>
          <w:szCs w:val="18"/>
        </w:rPr>
        <w:t xml:space="preserve"> (EUA) na rok 2017</w:t>
      </w:r>
      <w:r w:rsidRPr="00E63D32">
        <w:rPr>
          <w:rFonts w:asciiTheme="majorHAnsi" w:hAnsiTheme="majorHAnsi" w:cstheme="majorHAnsi"/>
          <w:sz w:val="18"/>
          <w:szCs w:val="18"/>
        </w:rPr>
        <w:t>.</w:t>
      </w:r>
    </w:p>
    <w:p w:rsidR="00F42B16" w:rsidRDefault="00F42B16" w:rsidP="00F42B16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</w:p>
    <w:p w:rsidR="00CA3EE2" w:rsidRDefault="00CA3EE2" w:rsidP="00F42B16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</w:p>
    <w:p w:rsidR="00CA3EE2" w:rsidRDefault="00CA3EE2" w:rsidP="00F42B16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</w:p>
    <w:p w:rsidR="00CA3EE2" w:rsidRPr="002E5116" w:rsidRDefault="00CA3EE2" w:rsidP="00F42B16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</w:p>
    <w:p w:rsidR="002E5116" w:rsidRPr="002E5116" w:rsidRDefault="002E5116" w:rsidP="002E5116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E5116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 BODU 7:</w:t>
      </w:r>
      <w:r w:rsidRPr="002E5116">
        <w:rPr>
          <w:rFonts w:asciiTheme="majorHAnsi" w:hAnsiTheme="majorHAnsi" w:cs="Arial"/>
          <w:b/>
          <w:sz w:val="18"/>
          <w:szCs w:val="18"/>
        </w:rPr>
        <w:tab/>
      </w:r>
      <w:r w:rsidR="00C24B0A" w:rsidRPr="00E63D32">
        <w:rPr>
          <w:rFonts w:asciiTheme="majorHAnsi" w:hAnsiTheme="majorHAnsi"/>
          <w:b/>
          <w:sz w:val="18"/>
          <w:szCs w:val="18"/>
          <w:u w:val="single"/>
        </w:rPr>
        <w:t>Úhrada členského poplatku v E</w:t>
      </w:r>
      <w:r w:rsidR="00C24B0A">
        <w:rPr>
          <w:rFonts w:asciiTheme="majorHAnsi" w:hAnsiTheme="majorHAnsi"/>
          <w:b/>
          <w:sz w:val="18"/>
          <w:szCs w:val="18"/>
          <w:u w:val="single"/>
        </w:rPr>
        <w:t>SEIA</w:t>
      </w:r>
      <w:r w:rsidR="00C24B0A" w:rsidRPr="00E63D32">
        <w:rPr>
          <w:rFonts w:asciiTheme="majorHAnsi" w:hAnsiTheme="majorHAnsi"/>
          <w:b/>
          <w:sz w:val="18"/>
          <w:szCs w:val="18"/>
          <w:u w:val="single"/>
        </w:rPr>
        <w:t xml:space="preserve"> na rok 2017</w:t>
      </w:r>
    </w:p>
    <w:p w:rsidR="00C42BF6" w:rsidRDefault="00C42BF6" w:rsidP="00C42BF6">
      <w:pPr>
        <w:tabs>
          <w:tab w:val="left" w:pos="1985"/>
        </w:tabs>
        <w:ind w:right="644"/>
        <w:rPr>
          <w:rFonts w:asciiTheme="majorHAnsi" w:hAnsiTheme="majorHAnsi"/>
          <w:sz w:val="18"/>
          <w:szCs w:val="18"/>
        </w:rPr>
      </w:pPr>
    </w:p>
    <w:p w:rsidR="002E5116" w:rsidRPr="00C42BF6" w:rsidRDefault="00C24B0A" w:rsidP="00C42BF6">
      <w:pPr>
        <w:tabs>
          <w:tab w:val="left" w:pos="1985"/>
        </w:tabs>
        <w:ind w:right="64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Návrh uviedol ústne 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2E5116" w:rsidRPr="007427E4" w:rsidRDefault="002E5116" w:rsidP="002E5116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C24B0A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42BF6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C24B0A" w:rsidRPr="00C24B0A" w:rsidRDefault="002E5116" w:rsidP="00C24B0A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C24B0A">
        <w:rPr>
          <w:rFonts w:asciiTheme="majorHAnsi" w:hAnsiTheme="majorHAnsi"/>
          <w:sz w:val="18"/>
          <w:szCs w:val="18"/>
        </w:rPr>
        <w:t xml:space="preserve">Vedenie STU </w:t>
      </w:r>
      <w:r w:rsidR="00C24B0A" w:rsidRPr="00C24B0A">
        <w:rPr>
          <w:rFonts w:asciiTheme="majorHAnsi" w:hAnsiTheme="majorHAnsi"/>
          <w:sz w:val="18"/>
          <w:szCs w:val="18"/>
        </w:rPr>
        <w:t xml:space="preserve">nesúhlasí s úhradou členského poplatku v </w:t>
      </w:r>
      <w:proofErr w:type="spellStart"/>
      <w:r w:rsidR="00C24B0A" w:rsidRPr="00C24B0A">
        <w:rPr>
          <w:rStyle w:val="Zvrazn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European</w:t>
      </w:r>
      <w:proofErr w:type="spellEnd"/>
      <w:r w:rsidR="00C24B0A" w:rsidRPr="00C24B0A">
        <w:rPr>
          <w:rStyle w:val="Zvrazn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 xml:space="preserve"> </w:t>
      </w:r>
      <w:proofErr w:type="spellStart"/>
      <w:r w:rsidR="00C24B0A" w:rsidRPr="00C24B0A">
        <w:rPr>
          <w:rStyle w:val="Zvrazn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Sustainable</w:t>
      </w:r>
      <w:proofErr w:type="spellEnd"/>
      <w:r w:rsidR="00C24B0A" w:rsidRPr="00C24B0A">
        <w:rPr>
          <w:rStyle w:val="Zvrazn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 xml:space="preserve"> </w:t>
      </w:r>
      <w:proofErr w:type="spellStart"/>
      <w:r w:rsidR="00C24B0A" w:rsidRPr="00C24B0A">
        <w:rPr>
          <w:rStyle w:val="Zvrazn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Energy</w:t>
      </w:r>
      <w:proofErr w:type="spellEnd"/>
      <w:r w:rsidR="00C24B0A" w:rsidRPr="00C24B0A">
        <w:rPr>
          <w:rStyle w:val="Zvrazn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 xml:space="preserve"> </w:t>
      </w:r>
      <w:proofErr w:type="spellStart"/>
      <w:r w:rsidR="00C24B0A" w:rsidRPr="00C24B0A">
        <w:rPr>
          <w:rStyle w:val="Zvrazn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Innovation</w:t>
      </w:r>
      <w:proofErr w:type="spellEnd"/>
      <w:r w:rsidR="00C24B0A" w:rsidRPr="00C24B0A">
        <w:rPr>
          <w:rStyle w:val="Zvrazn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 xml:space="preserve"> </w:t>
      </w:r>
      <w:proofErr w:type="spellStart"/>
      <w:r w:rsidR="00C24B0A" w:rsidRPr="00C24B0A">
        <w:rPr>
          <w:rStyle w:val="Zvrazn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Alliance</w:t>
      </w:r>
      <w:proofErr w:type="spellEnd"/>
      <w:r w:rsidR="00C24B0A" w:rsidRPr="00C24B0A">
        <w:rPr>
          <w:rStyle w:val="Zvrazn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 xml:space="preserve"> (</w:t>
      </w:r>
      <w:r w:rsidR="00C24B0A" w:rsidRPr="00C24B0A">
        <w:rPr>
          <w:rFonts w:asciiTheme="majorHAnsi" w:hAnsiTheme="majorHAnsi"/>
          <w:sz w:val="18"/>
          <w:szCs w:val="18"/>
        </w:rPr>
        <w:t>ESEIA) na rok 2017</w:t>
      </w:r>
      <w:r w:rsidR="00C24B0A" w:rsidRPr="00C24B0A">
        <w:rPr>
          <w:rFonts w:asciiTheme="majorHAnsi" w:hAnsiTheme="majorHAnsi" w:cstheme="majorHAnsi"/>
          <w:sz w:val="18"/>
          <w:szCs w:val="18"/>
        </w:rPr>
        <w:t>.</w:t>
      </w:r>
    </w:p>
    <w:p w:rsidR="00F42B16" w:rsidRDefault="00F42B16" w:rsidP="00F42B16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</w:p>
    <w:p w:rsidR="0007509E" w:rsidRDefault="0007509E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AC75C5" w:rsidRDefault="00AC75C5" w:rsidP="005D1CDE">
      <w:p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C24B0A">
        <w:rPr>
          <w:rFonts w:asciiTheme="majorHAnsi" w:hAnsiTheme="majorHAnsi" w:cs="Arial"/>
          <w:sz w:val="18"/>
          <w:szCs w:val="18"/>
        </w:rPr>
        <w:t>Stanko</w:t>
      </w:r>
    </w:p>
    <w:p w:rsidR="003E2EFF" w:rsidRPr="00CA3EE2" w:rsidRDefault="00324EE8" w:rsidP="00566072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 w:rsidRPr="00CA3EE2">
        <w:rPr>
          <w:rFonts w:asciiTheme="majorHAnsi" w:hAnsiTheme="majorHAnsi" w:cs="Arial"/>
          <w:sz w:val="18"/>
          <w:szCs w:val="18"/>
        </w:rPr>
        <w:t>i</w:t>
      </w:r>
      <w:r w:rsidR="00AC75C5" w:rsidRPr="00CA3EE2">
        <w:rPr>
          <w:rFonts w:asciiTheme="majorHAnsi" w:hAnsiTheme="majorHAnsi" w:cs="Arial"/>
          <w:sz w:val="18"/>
          <w:szCs w:val="18"/>
        </w:rPr>
        <w:t>nformoval</w:t>
      </w:r>
      <w:r w:rsidR="003E2EFF" w:rsidRPr="00CA3EE2">
        <w:rPr>
          <w:rFonts w:asciiTheme="majorHAnsi" w:hAnsiTheme="majorHAnsi" w:cs="Arial"/>
          <w:sz w:val="18"/>
          <w:szCs w:val="18"/>
        </w:rPr>
        <w:t xml:space="preserve"> o termíne </w:t>
      </w:r>
      <w:r w:rsidR="00C24B0A" w:rsidRPr="00CA3EE2">
        <w:rPr>
          <w:rFonts w:asciiTheme="majorHAnsi" w:hAnsiTheme="majorHAnsi" w:cs="Arial"/>
          <w:sz w:val="18"/>
          <w:szCs w:val="18"/>
        </w:rPr>
        <w:t>stretnutia s najlepších študentmi, kt</w:t>
      </w:r>
      <w:r w:rsidR="00CF5D74" w:rsidRPr="00CA3EE2">
        <w:rPr>
          <w:rFonts w:asciiTheme="majorHAnsi" w:hAnsiTheme="majorHAnsi" w:cs="Arial"/>
          <w:sz w:val="18"/>
          <w:szCs w:val="18"/>
        </w:rPr>
        <w:t>o</w:t>
      </w:r>
      <w:r w:rsidR="00C24B0A" w:rsidRPr="00CA3EE2">
        <w:rPr>
          <w:rFonts w:asciiTheme="majorHAnsi" w:hAnsiTheme="majorHAnsi" w:cs="Arial"/>
          <w:sz w:val="18"/>
          <w:szCs w:val="18"/>
        </w:rPr>
        <w:t>ré sa uskutoční dňa 16.11.2016 o 15:00 hod. vo veľkej zasadačke</w:t>
      </w:r>
    </w:p>
    <w:p w:rsidR="00C24B0A" w:rsidRPr="00CA3EE2" w:rsidRDefault="00C24B0A" w:rsidP="00C24B0A">
      <w:pPr>
        <w:ind w:right="140"/>
        <w:rPr>
          <w:rFonts w:asciiTheme="majorHAnsi" w:hAnsiTheme="majorHAnsi" w:cs="Arial"/>
          <w:sz w:val="18"/>
          <w:szCs w:val="18"/>
        </w:rPr>
      </w:pPr>
      <w:r w:rsidRPr="00CA3EE2">
        <w:rPr>
          <w:rFonts w:asciiTheme="majorHAnsi" w:hAnsiTheme="majorHAnsi" w:cs="Arial"/>
          <w:sz w:val="18"/>
          <w:szCs w:val="18"/>
        </w:rPr>
        <w:t>Predseda AS STU</w:t>
      </w:r>
    </w:p>
    <w:p w:rsidR="00C24B0A" w:rsidRPr="00CA3EE2" w:rsidRDefault="00C24B0A" w:rsidP="00566072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 w:rsidRPr="00CA3EE2">
        <w:rPr>
          <w:rFonts w:asciiTheme="majorHAnsi" w:hAnsiTheme="majorHAnsi" w:cs="Arial"/>
          <w:sz w:val="18"/>
          <w:szCs w:val="18"/>
        </w:rPr>
        <w:t>informoval, že Slovnaft, a.s., odovzdal ceny úspešným účastníkom 48. ročníka chemi</w:t>
      </w:r>
      <w:r w:rsidR="0007509E" w:rsidRPr="00CA3EE2">
        <w:rPr>
          <w:rFonts w:asciiTheme="majorHAnsi" w:hAnsiTheme="majorHAnsi" w:cs="Arial"/>
          <w:sz w:val="18"/>
          <w:szCs w:val="18"/>
        </w:rPr>
        <w:t xml:space="preserve">ckej olympiády </w:t>
      </w:r>
      <w:r w:rsidRPr="00CA3EE2">
        <w:rPr>
          <w:rFonts w:asciiTheme="majorHAnsi" w:hAnsiTheme="majorHAnsi" w:cs="Arial"/>
          <w:sz w:val="18"/>
          <w:szCs w:val="18"/>
        </w:rPr>
        <w:t>a vyhlásil víťazov súťaže o najlepšie diplomové práce roku 2016</w:t>
      </w:r>
      <w:r w:rsidR="00CF5D74" w:rsidRPr="00CA3EE2">
        <w:rPr>
          <w:rFonts w:asciiTheme="majorHAnsi" w:hAnsiTheme="majorHAnsi" w:cs="Arial"/>
          <w:sz w:val="18"/>
          <w:szCs w:val="18"/>
        </w:rPr>
        <w:t xml:space="preserve"> (jedno ocenenie získala FCHPT)</w:t>
      </w:r>
    </w:p>
    <w:p w:rsidR="005C155A" w:rsidRPr="00CA3EE2" w:rsidRDefault="005C155A" w:rsidP="0007509E">
      <w:pPr>
        <w:ind w:right="140"/>
        <w:rPr>
          <w:rFonts w:asciiTheme="majorHAnsi" w:hAnsiTheme="majorHAnsi" w:cs="Arial"/>
          <w:sz w:val="18"/>
          <w:szCs w:val="18"/>
        </w:rPr>
      </w:pPr>
      <w:r w:rsidRPr="00CA3EE2">
        <w:rPr>
          <w:rFonts w:asciiTheme="majorHAnsi" w:hAnsiTheme="majorHAnsi" w:cs="Arial"/>
          <w:sz w:val="18"/>
          <w:szCs w:val="18"/>
        </w:rPr>
        <w:t>Prorektor Stanko</w:t>
      </w:r>
    </w:p>
    <w:p w:rsidR="0007509E" w:rsidRPr="003F4BF4" w:rsidRDefault="0007509E" w:rsidP="00566072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 w:rsidRPr="0007509E">
        <w:rPr>
          <w:rFonts w:asciiTheme="majorHAnsi" w:hAnsiTheme="majorHAnsi" w:cs="Arial"/>
          <w:sz w:val="18"/>
          <w:szCs w:val="18"/>
        </w:rPr>
        <w:t xml:space="preserve">informoval, že </w:t>
      </w:r>
      <w:r>
        <w:rPr>
          <w:rFonts w:asciiTheme="majorHAnsi" w:hAnsiTheme="majorHAnsi" w:cs="Arial"/>
          <w:sz w:val="18"/>
          <w:szCs w:val="18"/>
        </w:rPr>
        <w:t xml:space="preserve">v rámci programu zasadnutia vedeckej rady bude aj </w:t>
      </w:r>
      <w:r w:rsidRPr="0007509E">
        <w:rPr>
          <w:rFonts w:asciiTheme="majorHAnsi" w:hAnsiTheme="majorHAnsi" w:cs="Arial"/>
          <w:sz w:val="18"/>
          <w:szCs w:val="18"/>
        </w:rPr>
        <w:t xml:space="preserve">hodnotenie úrovne vzdelávacej činnosti na STU </w:t>
      </w:r>
    </w:p>
    <w:p w:rsidR="005C155A" w:rsidRPr="005C155A" w:rsidRDefault="005C155A" w:rsidP="005C155A">
      <w:pPr>
        <w:ind w:right="140"/>
        <w:rPr>
          <w:rFonts w:asciiTheme="majorHAnsi" w:hAnsiTheme="majorHAnsi" w:cs="Arial"/>
          <w:sz w:val="18"/>
          <w:szCs w:val="18"/>
        </w:rPr>
      </w:pPr>
    </w:p>
    <w:p w:rsidR="003842A6" w:rsidRDefault="003842A6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5D1CDE" w:rsidRDefault="005D1CDE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52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32"/>
        <w:gridCol w:w="1701"/>
        <w:gridCol w:w="1418"/>
        <w:gridCol w:w="1628"/>
      </w:tblGrid>
      <w:tr w:rsidR="0007509E" w:rsidRPr="00FF69C0" w:rsidTr="00C65D90">
        <w:trPr>
          <w:cantSplit/>
          <w:trHeight w:val="170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7509E" w:rsidRDefault="0007509E" w:rsidP="0007509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509E" w:rsidRDefault="0007509E" w:rsidP="0007509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16.11.2016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09E" w:rsidRPr="00C16E95" w:rsidRDefault="0007509E" w:rsidP="0007509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C16E95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09E" w:rsidRPr="00C16E95" w:rsidRDefault="0007509E" w:rsidP="000750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C16E95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509E" w:rsidRPr="00AC75C5" w:rsidRDefault="0007509E" w:rsidP="0007509E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</w:tr>
      <w:tr w:rsidR="0007509E" w:rsidRPr="00FF69C0" w:rsidTr="00E00D04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7509E" w:rsidRDefault="0007509E" w:rsidP="0007509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509E" w:rsidRDefault="0007509E" w:rsidP="0007509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28.11.2016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09E" w:rsidRPr="00E00D04" w:rsidRDefault="0007509E" w:rsidP="0007509E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Pr="00E00D04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09E" w:rsidRPr="00E00D04" w:rsidRDefault="0007509E" w:rsidP="0007509E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509E" w:rsidRPr="00E00D04" w:rsidRDefault="0007509E" w:rsidP="0007509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7509E" w:rsidRPr="00FF69C0" w:rsidTr="0007509E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09E" w:rsidRDefault="0007509E" w:rsidP="0007509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509E" w:rsidRDefault="0007509E" w:rsidP="0007509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09E" w:rsidRDefault="0007509E" w:rsidP="0007509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09E" w:rsidRDefault="0007509E" w:rsidP="000750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509E" w:rsidRPr="00E00D04" w:rsidRDefault="0007509E" w:rsidP="0007509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D46ED8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CA3EE2" w:rsidRDefault="00CA3EE2" w:rsidP="00C91009">
      <w:pPr>
        <w:ind w:right="284"/>
        <w:rPr>
          <w:rFonts w:ascii="Cambria" w:hAnsi="Cambria" w:cs="Arial"/>
          <w:noProof/>
          <w:sz w:val="18"/>
          <w:szCs w:val="18"/>
        </w:rPr>
      </w:pPr>
      <w:bookmarkStart w:id="0" w:name="_GoBack"/>
      <w:bookmarkEnd w:id="0"/>
    </w:p>
    <w:p w:rsidR="00CA3EE2" w:rsidRPr="00C52677" w:rsidRDefault="00CA3EE2" w:rsidP="00C91009">
      <w:pPr>
        <w:ind w:right="284"/>
        <w:rPr>
          <w:rFonts w:ascii="Cambria" w:hAnsi="Cambria" w:cs="Arial"/>
          <w:sz w:val="18"/>
          <w:szCs w:val="18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07509E">
        <w:rPr>
          <w:rFonts w:ascii="Cambria" w:hAnsi="Cambria" w:cs="Arial"/>
          <w:sz w:val="18"/>
          <w:szCs w:val="18"/>
        </w:rPr>
        <w:t>11</w:t>
      </w:r>
      <w:r w:rsidRPr="00273475">
        <w:rPr>
          <w:rFonts w:ascii="Cambria" w:hAnsi="Cambria" w:cs="Arial"/>
          <w:sz w:val="18"/>
          <w:szCs w:val="18"/>
        </w:rPr>
        <w:t>.</w:t>
      </w:r>
      <w:r w:rsidR="003E2EFF">
        <w:rPr>
          <w:rFonts w:ascii="Cambria" w:hAnsi="Cambria" w:cs="Arial"/>
          <w:sz w:val="18"/>
          <w:szCs w:val="18"/>
        </w:rPr>
        <w:t>1</w:t>
      </w:r>
      <w:r w:rsidR="0007509E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07509E">
        <w:rPr>
          <w:rFonts w:ascii="Cambria" w:hAnsi="Cambria" w:cs="Arial"/>
          <w:sz w:val="18"/>
          <w:szCs w:val="18"/>
        </w:rPr>
        <w:t>11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3E2EFF">
        <w:rPr>
          <w:rFonts w:ascii="Cambria" w:hAnsi="Cambria" w:cs="Arial"/>
          <w:sz w:val="18"/>
          <w:szCs w:val="18"/>
        </w:rPr>
        <w:t>1</w:t>
      </w:r>
      <w:r w:rsidR="0007509E">
        <w:rPr>
          <w:rFonts w:ascii="Cambria" w:hAnsi="Cambria" w:cs="Arial"/>
          <w:sz w:val="18"/>
          <w:szCs w:val="18"/>
        </w:rPr>
        <w:t>1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CB1C0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177F6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177F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CB1C01" w:rsidSect="00B041A3">
      <w:headerReference w:type="default" r:id="rId9"/>
      <w:footerReference w:type="default" r:id="rId10"/>
      <w:pgSz w:w="16838" w:h="11906" w:orient="landscape"/>
      <w:pgMar w:top="851" w:right="397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EB" w:rsidRDefault="00CB39EB">
      <w:r>
        <w:separator/>
      </w:r>
    </w:p>
  </w:endnote>
  <w:endnote w:type="continuationSeparator" w:id="0">
    <w:p w:rsidR="00CB39EB" w:rsidRDefault="00CB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19" w:rsidRPr="00516930" w:rsidRDefault="00A81919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334CC" wp14:editId="4E2D6D65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919" w:rsidRPr="0080567D" w:rsidRDefault="00A81919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A3EE2" w:rsidRPr="00CA3EE2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A81919" w:rsidRPr="0080567D" w:rsidRDefault="00A81919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A3EE2" w:rsidRPr="00CA3EE2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.23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09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EB" w:rsidRDefault="00CB39EB">
      <w:r>
        <w:separator/>
      </w:r>
    </w:p>
  </w:footnote>
  <w:footnote w:type="continuationSeparator" w:id="0">
    <w:p w:rsidR="00CB39EB" w:rsidRDefault="00CB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19" w:rsidRDefault="00A81919" w:rsidP="00516930">
    <w:pPr>
      <w:pStyle w:val="Hlavika"/>
      <w:jc w:val="right"/>
    </w:pPr>
    <w:r>
      <w:rPr>
        <w:noProof/>
      </w:rPr>
      <w:drawing>
        <wp:inline distT="0" distB="0" distL="0" distR="0" wp14:anchorId="1B8DBFA6" wp14:editId="27FE0219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877"/>
    <w:multiLevelType w:val="hybridMultilevel"/>
    <w:tmpl w:val="65F02808"/>
    <w:lvl w:ilvl="0" w:tplc="2C38E21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E743D"/>
    <w:multiLevelType w:val="hybridMultilevel"/>
    <w:tmpl w:val="0060B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0B1D"/>
    <w:multiLevelType w:val="hybridMultilevel"/>
    <w:tmpl w:val="65F02808"/>
    <w:lvl w:ilvl="0" w:tplc="2C38E21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0792E"/>
    <w:rsid w:val="00010142"/>
    <w:rsid w:val="0001171E"/>
    <w:rsid w:val="00011AEC"/>
    <w:rsid w:val="00015162"/>
    <w:rsid w:val="00016595"/>
    <w:rsid w:val="0001659D"/>
    <w:rsid w:val="000166AE"/>
    <w:rsid w:val="0002057C"/>
    <w:rsid w:val="000208F4"/>
    <w:rsid w:val="000208F6"/>
    <w:rsid w:val="0002390A"/>
    <w:rsid w:val="00025FA5"/>
    <w:rsid w:val="0002635E"/>
    <w:rsid w:val="0002672C"/>
    <w:rsid w:val="000312FF"/>
    <w:rsid w:val="00032BF1"/>
    <w:rsid w:val="0003330C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6037"/>
    <w:rsid w:val="000C6CA0"/>
    <w:rsid w:val="000C7374"/>
    <w:rsid w:val="000C7CF6"/>
    <w:rsid w:val="000D0332"/>
    <w:rsid w:val="000D0FFD"/>
    <w:rsid w:val="000D16AA"/>
    <w:rsid w:val="000D20D2"/>
    <w:rsid w:val="000D20D5"/>
    <w:rsid w:val="000D2B55"/>
    <w:rsid w:val="000D4026"/>
    <w:rsid w:val="000D63DE"/>
    <w:rsid w:val="000E0D35"/>
    <w:rsid w:val="000E4364"/>
    <w:rsid w:val="000E6706"/>
    <w:rsid w:val="000E6D0B"/>
    <w:rsid w:val="000E7A6F"/>
    <w:rsid w:val="000F0ED8"/>
    <w:rsid w:val="000F4F05"/>
    <w:rsid w:val="000F64F8"/>
    <w:rsid w:val="000F78AE"/>
    <w:rsid w:val="000F797C"/>
    <w:rsid w:val="000F7B91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51B3"/>
    <w:rsid w:val="00156A2D"/>
    <w:rsid w:val="0015719A"/>
    <w:rsid w:val="001573DF"/>
    <w:rsid w:val="0016261E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F6C"/>
    <w:rsid w:val="00186BAF"/>
    <w:rsid w:val="00190394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57F"/>
    <w:rsid w:val="001B3660"/>
    <w:rsid w:val="001B5DCE"/>
    <w:rsid w:val="001B6FA5"/>
    <w:rsid w:val="001C0387"/>
    <w:rsid w:val="001C0A00"/>
    <w:rsid w:val="001C143D"/>
    <w:rsid w:val="001C3A54"/>
    <w:rsid w:val="001C3E79"/>
    <w:rsid w:val="001C4DD3"/>
    <w:rsid w:val="001C6074"/>
    <w:rsid w:val="001D0575"/>
    <w:rsid w:val="001D1811"/>
    <w:rsid w:val="001D1E2E"/>
    <w:rsid w:val="001D3084"/>
    <w:rsid w:val="001D3C7F"/>
    <w:rsid w:val="001D4EE0"/>
    <w:rsid w:val="001D554D"/>
    <w:rsid w:val="001D6DB7"/>
    <w:rsid w:val="001E22D0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192E"/>
    <w:rsid w:val="00252DBD"/>
    <w:rsid w:val="00255D04"/>
    <w:rsid w:val="002579A0"/>
    <w:rsid w:val="00257C14"/>
    <w:rsid w:val="002604A6"/>
    <w:rsid w:val="00260B3C"/>
    <w:rsid w:val="00264517"/>
    <w:rsid w:val="00265AFE"/>
    <w:rsid w:val="00266AC8"/>
    <w:rsid w:val="00266F83"/>
    <w:rsid w:val="00267E2F"/>
    <w:rsid w:val="00270B57"/>
    <w:rsid w:val="00273475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3BAD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2CA5"/>
    <w:rsid w:val="002E2CCB"/>
    <w:rsid w:val="002E2DAD"/>
    <w:rsid w:val="002E5116"/>
    <w:rsid w:val="002E5246"/>
    <w:rsid w:val="002E6057"/>
    <w:rsid w:val="002E7EA8"/>
    <w:rsid w:val="002F15A7"/>
    <w:rsid w:val="002F2440"/>
    <w:rsid w:val="00300B4A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10C8"/>
    <w:rsid w:val="00311505"/>
    <w:rsid w:val="0031363D"/>
    <w:rsid w:val="00314128"/>
    <w:rsid w:val="00314475"/>
    <w:rsid w:val="00316F09"/>
    <w:rsid w:val="00316F5B"/>
    <w:rsid w:val="0032251A"/>
    <w:rsid w:val="00322523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405D0"/>
    <w:rsid w:val="00340DCF"/>
    <w:rsid w:val="00341094"/>
    <w:rsid w:val="00343460"/>
    <w:rsid w:val="00343FE7"/>
    <w:rsid w:val="003500CE"/>
    <w:rsid w:val="0035147E"/>
    <w:rsid w:val="0035210E"/>
    <w:rsid w:val="00352F9A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67FA7"/>
    <w:rsid w:val="00370687"/>
    <w:rsid w:val="00371F7D"/>
    <w:rsid w:val="0037240D"/>
    <w:rsid w:val="00374C40"/>
    <w:rsid w:val="00376D58"/>
    <w:rsid w:val="00383286"/>
    <w:rsid w:val="003842A6"/>
    <w:rsid w:val="00386C01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1A32"/>
    <w:rsid w:val="003B4B7B"/>
    <w:rsid w:val="003B586B"/>
    <w:rsid w:val="003B7F72"/>
    <w:rsid w:val="003C03B4"/>
    <w:rsid w:val="003C0427"/>
    <w:rsid w:val="003C1692"/>
    <w:rsid w:val="003C3107"/>
    <w:rsid w:val="003C5664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51A9"/>
    <w:rsid w:val="003E6B44"/>
    <w:rsid w:val="003E7FC8"/>
    <w:rsid w:val="003F0F09"/>
    <w:rsid w:val="003F2391"/>
    <w:rsid w:val="003F2545"/>
    <w:rsid w:val="003F3D59"/>
    <w:rsid w:val="003F46C8"/>
    <w:rsid w:val="003F4BF4"/>
    <w:rsid w:val="003F57DB"/>
    <w:rsid w:val="004003B4"/>
    <w:rsid w:val="00400B96"/>
    <w:rsid w:val="00401E2B"/>
    <w:rsid w:val="0040307C"/>
    <w:rsid w:val="004135A4"/>
    <w:rsid w:val="0041609B"/>
    <w:rsid w:val="00416442"/>
    <w:rsid w:val="00420EE7"/>
    <w:rsid w:val="00423315"/>
    <w:rsid w:val="00425325"/>
    <w:rsid w:val="00427E1C"/>
    <w:rsid w:val="00427FBC"/>
    <w:rsid w:val="00430C1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335F"/>
    <w:rsid w:val="00483B9E"/>
    <w:rsid w:val="00483F33"/>
    <w:rsid w:val="00484F6A"/>
    <w:rsid w:val="00487846"/>
    <w:rsid w:val="0049027E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1B4F"/>
    <w:rsid w:val="004B46B8"/>
    <w:rsid w:val="004C2838"/>
    <w:rsid w:val="004C28BF"/>
    <w:rsid w:val="004C2A2F"/>
    <w:rsid w:val="004C316A"/>
    <w:rsid w:val="004C329C"/>
    <w:rsid w:val="004C3C97"/>
    <w:rsid w:val="004C7AB5"/>
    <w:rsid w:val="004D029A"/>
    <w:rsid w:val="004D07CC"/>
    <w:rsid w:val="004D1530"/>
    <w:rsid w:val="004D591C"/>
    <w:rsid w:val="004D5F8D"/>
    <w:rsid w:val="004D6814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0FFC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261D"/>
    <w:rsid w:val="0053698B"/>
    <w:rsid w:val="00537316"/>
    <w:rsid w:val="00537591"/>
    <w:rsid w:val="00537A2C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0796"/>
    <w:rsid w:val="00564D48"/>
    <w:rsid w:val="00566072"/>
    <w:rsid w:val="005666FA"/>
    <w:rsid w:val="00570217"/>
    <w:rsid w:val="00571E66"/>
    <w:rsid w:val="00574D40"/>
    <w:rsid w:val="00574E0A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55A"/>
    <w:rsid w:val="005C1B47"/>
    <w:rsid w:val="005C2F3B"/>
    <w:rsid w:val="005C3701"/>
    <w:rsid w:val="005C391B"/>
    <w:rsid w:val="005C4106"/>
    <w:rsid w:val="005C461F"/>
    <w:rsid w:val="005C5D92"/>
    <w:rsid w:val="005D0135"/>
    <w:rsid w:val="005D0C48"/>
    <w:rsid w:val="005D1290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87B"/>
    <w:rsid w:val="005F6F73"/>
    <w:rsid w:val="005F714A"/>
    <w:rsid w:val="005F78A7"/>
    <w:rsid w:val="0060002E"/>
    <w:rsid w:val="00602353"/>
    <w:rsid w:val="00603067"/>
    <w:rsid w:val="00604683"/>
    <w:rsid w:val="006053E1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36035"/>
    <w:rsid w:val="00640365"/>
    <w:rsid w:val="0064043E"/>
    <w:rsid w:val="00641204"/>
    <w:rsid w:val="006416BA"/>
    <w:rsid w:val="006422DE"/>
    <w:rsid w:val="0064549F"/>
    <w:rsid w:val="00645590"/>
    <w:rsid w:val="00652BC3"/>
    <w:rsid w:val="006541C2"/>
    <w:rsid w:val="006553B7"/>
    <w:rsid w:val="00655DCC"/>
    <w:rsid w:val="00657180"/>
    <w:rsid w:val="0066141C"/>
    <w:rsid w:val="0066255A"/>
    <w:rsid w:val="006630B1"/>
    <w:rsid w:val="0066372D"/>
    <w:rsid w:val="00664C73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3F4A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8A6"/>
    <w:rsid w:val="00721F0B"/>
    <w:rsid w:val="0072228B"/>
    <w:rsid w:val="007227DE"/>
    <w:rsid w:val="007230C4"/>
    <w:rsid w:val="007233C1"/>
    <w:rsid w:val="007248B8"/>
    <w:rsid w:val="0072678A"/>
    <w:rsid w:val="0073040D"/>
    <w:rsid w:val="007336B8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678F"/>
    <w:rsid w:val="007B6B36"/>
    <w:rsid w:val="007C2589"/>
    <w:rsid w:val="007C3444"/>
    <w:rsid w:val="007C35ED"/>
    <w:rsid w:val="007C5C5C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FE4"/>
    <w:rsid w:val="00807626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41E8"/>
    <w:rsid w:val="0082512D"/>
    <w:rsid w:val="00825229"/>
    <w:rsid w:val="0082531C"/>
    <w:rsid w:val="00831B9F"/>
    <w:rsid w:val="00832BE1"/>
    <w:rsid w:val="00833894"/>
    <w:rsid w:val="00834B85"/>
    <w:rsid w:val="00834D1F"/>
    <w:rsid w:val="008353A9"/>
    <w:rsid w:val="00835E75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0B"/>
    <w:rsid w:val="0089045A"/>
    <w:rsid w:val="00890F7A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51CB"/>
    <w:rsid w:val="008C5837"/>
    <w:rsid w:val="008C5FF4"/>
    <w:rsid w:val="008D0246"/>
    <w:rsid w:val="008D0A58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05EE"/>
    <w:rsid w:val="00911D55"/>
    <w:rsid w:val="009142E7"/>
    <w:rsid w:val="0091666A"/>
    <w:rsid w:val="0091738F"/>
    <w:rsid w:val="00920E5F"/>
    <w:rsid w:val="009219A1"/>
    <w:rsid w:val="00921C4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68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5F55"/>
    <w:rsid w:val="00986482"/>
    <w:rsid w:val="00987F61"/>
    <w:rsid w:val="00990582"/>
    <w:rsid w:val="009944CA"/>
    <w:rsid w:val="00994642"/>
    <w:rsid w:val="00995268"/>
    <w:rsid w:val="0099545F"/>
    <w:rsid w:val="009A105D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42C6"/>
    <w:rsid w:val="009E65E6"/>
    <w:rsid w:val="009E6669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5138"/>
    <w:rsid w:val="00A30A5C"/>
    <w:rsid w:val="00A30EE3"/>
    <w:rsid w:val="00A318A2"/>
    <w:rsid w:val="00A320F5"/>
    <w:rsid w:val="00A32315"/>
    <w:rsid w:val="00A32322"/>
    <w:rsid w:val="00A32F2F"/>
    <w:rsid w:val="00A35045"/>
    <w:rsid w:val="00A429F2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33A6"/>
    <w:rsid w:val="00A63760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940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42B2"/>
    <w:rsid w:val="00AC457D"/>
    <w:rsid w:val="00AC71E9"/>
    <w:rsid w:val="00AC75C5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AF7A25"/>
    <w:rsid w:val="00B012D4"/>
    <w:rsid w:val="00B01533"/>
    <w:rsid w:val="00B02238"/>
    <w:rsid w:val="00B024BD"/>
    <w:rsid w:val="00B041A3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26FE7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53A51"/>
    <w:rsid w:val="00B54B6D"/>
    <w:rsid w:val="00B567B5"/>
    <w:rsid w:val="00B628AF"/>
    <w:rsid w:val="00B62B19"/>
    <w:rsid w:val="00B62BFE"/>
    <w:rsid w:val="00B64425"/>
    <w:rsid w:val="00B64AB6"/>
    <w:rsid w:val="00B657CE"/>
    <w:rsid w:val="00B65FE2"/>
    <w:rsid w:val="00B666D6"/>
    <w:rsid w:val="00B66E0E"/>
    <w:rsid w:val="00B67538"/>
    <w:rsid w:val="00B6756E"/>
    <w:rsid w:val="00B7019C"/>
    <w:rsid w:val="00B714CA"/>
    <w:rsid w:val="00B71765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5E5"/>
    <w:rsid w:val="00BA464C"/>
    <w:rsid w:val="00BA5A78"/>
    <w:rsid w:val="00BA5F64"/>
    <w:rsid w:val="00BA7360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246C"/>
    <w:rsid w:val="00BD317F"/>
    <w:rsid w:val="00BD39EC"/>
    <w:rsid w:val="00BD416A"/>
    <w:rsid w:val="00BD575F"/>
    <w:rsid w:val="00BD64E0"/>
    <w:rsid w:val="00BD7DB1"/>
    <w:rsid w:val="00BE5835"/>
    <w:rsid w:val="00BE7D23"/>
    <w:rsid w:val="00BF0164"/>
    <w:rsid w:val="00BF07C8"/>
    <w:rsid w:val="00BF1663"/>
    <w:rsid w:val="00BF192A"/>
    <w:rsid w:val="00BF3CCD"/>
    <w:rsid w:val="00BF4953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24B0A"/>
    <w:rsid w:val="00C31C41"/>
    <w:rsid w:val="00C32B3C"/>
    <w:rsid w:val="00C35E43"/>
    <w:rsid w:val="00C363A6"/>
    <w:rsid w:val="00C36982"/>
    <w:rsid w:val="00C42256"/>
    <w:rsid w:val="00C42BF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5FE9"/>
    <w:rsid w:val="00C9619F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3EE2"/>
    <w:rsid w:val="00CA5A72"/>
    <w:rsid w:val="00CA6B57"/>
    <w:rsid w:val="00CB1C01"/>
    <w:rsid w:val="00CB1CC7"/>
    <w:rsid w:val="00CB302B"/>
    <w:rsid w:val="00CB39E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64A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7BC2"/>
    <w:rsid w:val="00D302D1"/>
    <w:rsid w:val="00D33DF8"/>
    <w:rsid w:val="00D35C0B"/>
    <w:rsid w:val="00D36390"/>
    <w:rsid w:val="00D4225B"/>
    <w:rsid w:val="00D461C6"/>
    <w:rsid w:val="00D469D7"/>
    <w:rsid w:val="00D46ED8"/>
    <w:rsid w:val="00D478A5"/>
    <w:rsid w:val="00D50512"/>
    <w:rsid w:val="00D540D2"/>
    <w:rsid w:val="00D54344"/>
    <w:rsid w:val="00D57E25"/>
    <w:rsid w:val="00D619E5"/>
    <w:rsid w:val="00D63465"/>
    <w:rsid w:val="00D65157"/>
    <w:rsid w:val="00D67B35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B06EC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1A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D04"/>
    <w:rsid w:val="00E00F11"/>
    <w:rsid w:val="00E011B8"/>
    <w:rsid w:val="00E025E0"/>
    <w:rsid w:val="00E050BE"/>
    <w:rsid w:val="00E06C42"/>
    <w:rsid w:val="00E06FF3"/>
    <w:rsid w:val="00E108FB"/>
    <w:rsid w:val="00E10DF6"/>
    <w:rsid w:val="00E12232"/>
    <w:rsid w:val="00E125C1"/>
    <w:rsid w:val="00E1717D"/>
    <w:rsid w:val="00E172D9"/>
    <w:rsid w:val="00E173F9"/>
    <w:rsid w:val="00E17FBF"/>
    <w:rsid w:val="00E21E17"/>
    <w:rsid w:val="00E21E1A"/>
    <w:rsid w:val="00E24BB1"/>
    <w:rsid w:val="00E26256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51336"/>
    <w:rsid w:val="00E5233B"/>
    <w:rsid w:val="00E54AA0"/>
    <w:rsid w:val="00E5530E"/>
    <w:rsid w:val="00E5547B"/>
    <w:rsid w:val="00E55A04"/>
    <w:rsid w:val="00E55BAF"/>
    <w:rsid w:val="00E60C5D"/>
    <w:rsid w:val="00E616D0"/>
    <w:rsid w:val="00E62F86"/>
    <w:rsid w:val="00E63D32"/>
    <w:rsid w:val="00E64C0E"/>
    <w:rsid w:val="00E65479"/>
    <w:rsid w:val="00E67457"/>
    <w:rsid w:val="00E71659"/>
    <w:rsid w:val="00E72E29"/>
    <w:rsid w:val="00E7660A"/>
    <w:rsid w:val="00E7743B"/>
    <w:rsid w:val="00E778A8"/>
    <w:rsid w:val="00E77ECB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46C7"/>
    <w:rsid w:val="00EB5AF6"/>
    <w:rsid w:val="00EC0C86"/>
    <w:rsid w:val="00EC1315"/>
    <w:rsid w:val="00EC2407"/>
    <w:rsid w:val="00EC25E0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1B8E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60C32"/>
    <w:rsid w:val="00F62321"/>
    <w:rsid w:val="00F64180"/>
    <w:rsid w:val="00F64910"/>
    <w:rsid w:val="00F64A6C"/>
    <w:rsid w:val="00F6506C"/>
    <w:rsid w:val="00F67F05"/>
    <w:rsid w:val="00F70CEA"/>
    <w:rsid w:val="00F71B7A"/>
    <w:rsid w:val="00F72672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14A0"/>
    <w:rsid w:val="00FC2D7A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318"/>
    <w:rsid w:val="00FE43EC"/>
    <w:rsid w:val="00FE447E"/>
    <w:rsid w:val="00FE556D"/>
    <w:rsid w:val="00FE6036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CC3-E12B-434A-8D83-068C6192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2016-09-19T06:30:00Z</cp:lastPrinted>
  <dcterms:created xsi:type="dcterms:W3CDTF">2016-11-14T07:59:00Z</dcterms:created>
  <dcterms:modified xsi:type="dcterms:W3CDTF">2016-11-14T07:59:00Z</dcterms:modified>
</cp:coreProperties>
</file>