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766BCB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766BCB">
        <w:rPr>
          <w:rFonts w:ascii="Cambria" w:hAnsi="Cambria" w:cs="Arial"/>
        </w:rPr>
        <w:t>25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5C04B7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Správa o činnosti UTI za rok 2012 (M. Peciar, prizvaná L. </w:t>
      </w:r>
      <w:proofErr w:type="spellStart"/>
      <w:r w:rsidRPr="00766BCB">
        <w:rPr>
          <w:rFonts w:asciiTheme="majorHAnsi" w:hAnsiTheme="majorHAnsi"/>
          <w:sz w:val="18"/>
          <w:szCs w:val="18"/>
        </w:rPr>
        <w:t>Mikulíková</w:t>
      </w:r>
      <w:proofErr w:type="spellEnd"/>
      <w:r w:rsidRPr="00766BCB">
        <w:rPr>
          <w:rFonts w:asciiTheme="majorHAnsi" w:hAnsiTheme="majorHAnsi"/>
          <w:sz w:val="18"/>
          <w:szCs w:val="18"/>
        </w:rPr>
        <w:t xml:space="preserve">) 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Správa o činnosti STU </w:t>
      </w:r>
      <w:proofErr w:type="spellStart"/>
      <w:r w:rsidRPr="00766BCB">
        <w:rPr>
          <w:rFonts w:asciiTheme="majorHAnsi" w:hAnsiTheme="majorHAnsi"/>
          <w:sz w:val="18"/>
          <w:szCs w:val="18"/>
        </w:rPr>
        <w:t>Scientific</w:t>
      </w:r>
      <w:proofErr w:type="spellEnd"/>
      <w:r w:rsidRPr="00766BCB">
        <w:rPr>
          <w:rFonts w:asciiTheme="majorHAnsi" w:hAnsiTheme="majorHAnsi"/>
          <w:sz w:val="18"/>
          <w:szCs w:val="18"/>
        </w:rPr>
        <w:t xml:space="preserve"> s.r.o. za rok 2012 (M. Peciar, prizvaný M. Belko)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>Informácia o aktualizácii informačného systému AIS (R. Redhammer, prizvaný P. Horváth)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Posúdenie potreby fakulty </w:t>
      </w:r>
      <w:proofErr w:type="spellStart"/>
      <w:r w:rsidRPr="00766BCB">
        <w:rPr>
          <w:rFonts w:asciiTheme="majorHAnsi" w:hAnsiTheme="majorHAnsi"/>
          <w:sz w:val="18"/>
          <w:szCs w:val="18"/>
        </w:rPr>
        <w:t>Manažérsko</w:t>
      </w:r>
      <w:proofErr w:type="spellEnd"/>
      <w:r w:rsidRPr="00766BCB">
        <w:rPr>
          <w:rFonts w:asciiTheme="majorHAnsi" w:hAnsiTheme="majorHAnsi"/>
          <w:sz w:val="18"/>
          <w:szCs w:val="18"/>
        </w:rPr>
        <w:t xml:space="preserve"> – ekonomického zamerania na STU (R. Redhammer) 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Vyhodnotenie výzvy projektov mladých 2013 (S. </w:t>
      </w:r>
      <w:proofErr w:type="spellStart"/>
      <w:r w:rsidRPr="00766BCB">
        <w:rPr>
          <w:rFonts w:asciiTheme="majorHAnsi" w:hAnsiTheme="majorHAnsi"/>
          <w:sz w:val="18"/>
          <w:szCs w:val="18"/>
        </w:rPr>
        <w:t>Biskupič</w:t>
      </w:r>
      <w:proofErr w:type="spellEnd"/>
      <w:r w:rsidRPr="00766BCB">
        <w:rPr>
          <w:rFonts w:asciiTheme="majorHAnsi" w:hAnsiTheme="majorHAnsi"/>
          <w:sz w:val="18"/>
          <w:szCs w:val="18"/>
        </w:rPr>
        <w:t>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Harmonogram súťaže Vedec roka (S. </w:t>
      </w:r>
      <w:proofErr w:type="spellStart"/>
      <w:r w:rsidRPr="00766BCB">
        <w:rPr>
          <w:rFonts w:asciiTheme="majorHAnsi" w:hAnsiTheme="majorHAnsi"/>
          <w:sz w:val="18"/>
          <w:szCs w:val="18"/>
        </w:rPr>
        <w:t>Biskupič</w:t>
      </w:r>
      <w:proofErr w:type="spellEnd"/>
      <w:r w:rsidRPr="00766BCB">
        <w:rPr>
          <w:rFonts w:asciiTheme="majorHAnsi" w:hAnsiTheme="majorHAnsi"/>
          <w:sz w:val="18"/>
          <w:szCs w:val="18"/>
        </w:rPr>
        <w:t>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Návrh na zakúpenie Knižničného informačného systému (S. </w:t>
      </w:r>
      <w:proofErr w:type="spellStart"/>
      <w:r w:rsidRPr="00766BCB">
        <w:rPr>
          <w:rFonts w:asciiTheme="majorHAnsi" w:hAnsiTheme="majorHAnsi"/>
          <w:sz w:val="18"/>
          <w:szCs w:val="18"/>
        </w:rPr>
        <w:t>Biskupič</w:t>
      </w:r>
      <w:proofErr w:type="spellEnd"/>
      <w:r w:rsidRPr="00766BCB">
        <w:rPr>
          <w:rFonts w:asciiTheme="majorHAnsi" w:hAnsiTheme="majorHAnsi"/>
          <w:sz w:val="18"/>
          <w:szCs w:val="18"/>
        </w:rPr>
        <w:t>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>Návrh smernice kvestora „Používanie iného vozidla ako vozidla Slovenskej technickej univerzity v Bratislave pri pracovných cestách“ (D. Faktor)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>Prehľad čerpania prostriedkov z účtu predaja majetku STU (D. Faktor)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Informácia o stave finančných prostriedkov na účtoch súčastí STU - ústna prezentácia </w:t>
      </w:r>
      <w:r w:rsidRPr="00766BCB">
        <w:rPr>
          <w:rFonts w:asciiTheme="majorHAnsi" w:hAnsiTheme="majorHAnsi"/>
          <w:sz w:val="18"/>
          <w:szCs w:val="18"/>
        </w:rPr>
        <w:br/>
        <w:t>(D. Faktor)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766BCB" w:rsidRPr="00766BCB" w:rsidRDefault="00766BCB" w:rsidP="00766BCB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>Návrh na zahraničné pracovné cesty (F. Horňák)</w:t>
      </w:r>
    </w:p>
    <w:p w:rsidR="003E32FF" w:rsidRPr="008E105C" w:rsidRDefault="003E32FF" w:rsidP="00077549">
      <w:pPr>
        <w:pStyle w:val="Odsekzoznamu"/>
        <w:numPr>
          <w:ilvl w:val="0"/>
          <w:numId w:val="2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8E105C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Default="000E3CB3" w:rsidP="002A4A53">
      <w:pPr>
        <w:rPr>
          <w:rFonts w:asciiTheme="majorHAnsi" w:hAnsiTheme="majorHAnsi"/>
          <w:sz w:val="18"/>
          <w:szCs w:val="18"/>
        </w:rPr>
      </w:pPr>
    </w:p>
    <w:p w:rsidR="00070E93" w:rsidRDefault="00860D72" w:rsidP="002A4A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Program bol doplnený o </w:t>
      </w:r>
      <w:r w:rsidR="00070E93">
        <w:rPr>
          <w:rFonts w:asciiTheme="majorHAnsi" w:hAnsiTheme="majorHAnsi"/>
          <w:sz w:val="18"/>
          <w:szCs w:val="18"/>
        </w:rPr>
        <w:t>materiál:</w:t>
      </w:r>
    </w:p>
    <w:p w:rsidR="00070E93" w:rsidRPr="00070E93" w:rsidRDefault="00766BCB" w:rsidP="00077549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Harmonogram komplexnej akreditácie na STU 2013 – 2014 (S.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:rsidR="00070E93" w:rsidRDefault="00070E93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Správa o činnosti UTI za rok 2012 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Správa o činnosti STU </w:t>
      </w:r>
      <w:proofErr w:type="spellStart"/>
      <w:r w:rsidRPr="00766BCB">
        <w:rPr>
          <w:rFonts w:asciiTheme="majorHAnsi" w:hAnsiTheme="majorHAnsi"/>
          <w:sz w:val="18"/>
          <w:szCs w:val="18"/>
        </w:rPr>
        <w:t>Scientific</w:t>
      </w:r>
      <w:proofErr w:type="spellEnd"/>
      <w:r w:rsidRPr="00766BCB">
        <w:rPr>
          <w:rFonts w:asciiTheme="majorHAnsi" w:hAnsiTheme="majorHAnsi"/>
          <w:sz w:val="18"/>
          <w:szCs w:val="18"/>
        </w:rPr>
        <w:t xml:space="preserve"> s.r.o. za rok 2012 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Informácia o aktualizácii informačného systému AIS </w:t>
      </w:r>
      <w:r w:rsidR="00C86A4F">
        <w:rPr>
          <w:rFonts w:asciiTheme="majorHAnsi" w:hAnsiTheme="majorHAnsi"/>
          <w:sz w:val="18"/>
          <w:szCs w:val="18"/>
        </w:rPr>
        <w:t>– ústna informácia</w:t>
      </w:r>
    </w:p>
    <w:p w:rsidR="000460C5" w:rsidRDefault="000460C5" w:rsidP="000460C5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Návrh na zakúpenie Knižničného informačného systému </w:t>
      </w:r>
    </w:p>
    <w:p w:rsidR="00EF0815" w:rsidRPr="00766BCB" w:rsidRDefault="00EF0815" w:rsidP="00EF0815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Vyhodnotenie výzvy projektov mladých 2013 </w:t>
      </w:r>
    </w:p>
    <w:p w:rsidR="00EF0815" w:rsidRDefault="00EF0815" w:rsidP="00766BCB">
      <w:pPr>
        <w:pStyle w:val="Odsekzoznamu"/>
        <w:numPr>
          <w:ilvl w:val="0"/>
          <w:numId w:val="6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Vedec roka </w:t>
      </w:r>
      <w:r>
        <w:rPr>
          <w:rFonts w:asciiTheme="majorHAnsi" w:hAnsiTheme="majorHAnsi"/>
          <w:sz w:val="18"/>
          <w:szCs w:val="18"/>
        </w:rPr>
        <w:t xml:space="preserve">STU 2013 - </w:t>
      </w:r>
      <w:r w:rsidRPr="00766BCB">
        <w:rPr>
          <w:rFonts w:asciiTheme="majorHAnsi" w:hAnsiTheme="majorHAnsi"/>
          <w:sz w:val="18"/>
          <w:szCs w:val="18"/>
        </w:rPr>
        <w:t xml:space="preserve">Harmonogram </w:t>
      </w:r>
    </w:p>
    <w:p w:rsidR="00EF0815" w:rsidRPr="00766BCB" w:rsidRDefault="00EF0815" w:rsidP="00EF0815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Harmonogram komplexnej akreditácie na STU 2013 – 2014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Posúdenie potreby fakulty </w:t>
      </w:r>
      <w:proofErr w:type="spellStart"/>
      <w:r w:rsidRPr="00766BCB">
        <w:rPr>
          <w:rFonts w:asciiTheme="majorHAnsi" w:hAnsiTheme="majorHAnsi"/>
          <w:sz w:val="18"/>
          <w:szCs w:val="18"/>
        </w:rPr>
        <w:t>Manažérsko</w:t>
      </w:r>
      <w:proofErr w:type="spellEnd"/>
      <w:r w:rsidRPr="00766BCB">
        <w:rPr>
          <w:rFonts w:asciiTheme="majorHAnsi" w:hAnsiTheme="majorHAnsi"/>
          <w:sz w:val="18"/>
          <w:szCs w:val="18"/>
        </w:rPr>
        <w:t xml:space="preserve"> – ekonomického zamerania na STU 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Návrh smernice kvestora „Používanie iného vozidla ako vozidla Slovenskej technickej univerzity v Bratislave pri pracovných cestách“ 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Prehľad čerpania prostriedkov z účtu predaja majetku STU </w:t>
      </w:r>
    </w:p>
    <w:p w:rsidR="00C86A4F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86A4F">
        <w:rPr>
          <w:rFonts w:asciiTheme="majorHAnsi" w:hAnsiTheme="majorHAnsi"/>
          <w:sz w:val="18"/>
          <w:szCs w:val="18"/>
        </w:rPr>
        <w:t>Informácia o stave finančných prostriedkov na účtoch súčastí STU - ústna prezentácia</w:t>
      </w:r>
    </w:p>
    <w:p w:rsidR="00766BCB" w:rsidRPr="00C86A4F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86A4F">
        <w:rPr>
          <w:rFonts w:asciiTheme="majorHAnsi" w:hAnsiTheme="majorHAnsi"/>
          <w:sz w:val="18"/>
          <w:szCs w:val="18"/>
        </w:rPr>
        <w:t xml:space="preserve">Návrh na odsúhlasenie nájomných zmlúv </w:t>
      </w:r>
    </w:p>
    <w:p w:rsidR="00766BCB" w:rsidRPr="00766BCB" w:rsidRDefault="00766BCB" w:rsidP="00766BCB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66BCB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8E105C" w:rsidRDefault="008E105C" w:rsidP="00077549">
      <w:pPr>
        <w:pStyle w:val="Odsekzoznamu"/>
        <w:numPr>
          <w:ilvl w:val="0"/>
          <w:numId w:val="6"/>
        </w:numPr>
        <w:spacing w:after="200"/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8E105C" w:rsidRPr="007D42C2" w:rsidRDefault="008E105C" w:rsidP="008E10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5C04B7" w:rsidRPr="007E29C2" w:rsidRDefault="00FF035E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Odložené</w:t>
      </w:r>
      <w:r w:rsidR="005C04B7" w:rsidRPr="007E29C2">
        <w:rPr>
          <w:rFonts w:ascii="Cambria" w:hAnsi="Cambria" w:cs="Arial"/>
          <w:sz w:val="18"/>
          <w:szCs w:val="18"/>
          <w:u w:val="single"/>
        </w:rPr>
        <w:t xml:space="preserve"> úlohy:</w:t>
      </w:r>
    </w:p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1699"/>
        <w:tblOverlap w:val="never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FF035E" w:rsidRPr="0033471A" w:rsidTr="004660E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35E" w:rsidRPr="00FF035E" w:rsidRDefault="00FF035E" w:rsidP="00FF035E">
            <w:pPr>
              <w:shd w:val="clear" w:color="auto" w:fill="FFFFFF"/>
              <w:ind w:right="-70"/>
              <w:jc w:val="both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FF035E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7.1/20</w:t>
            </w:r>
            <w:r w:rsidRPr="00FF035E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35E" w:rsidRDefault="00FF035E" w:rsidP="00D73E3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FF035E">
              <w:rPr>
                <w:rFonts w:asciiTheme="majorHAnsi" w:hAnsiTheme="majorHAnsi" w:cs="Calibri"/>
                <w:sz w:val="14"/>
                <w:szCs w:val="14"/>
              </w:rPr>
              <w:t xml:space="preserve">Vedenie STU </w:t>
            </w:r>
            <w:r w:rsidRPr="00FF035E">
              <w:rPr>
                <w:rFonts w:asciiTheme="majorHAnsi" w:hAnsiTheme="majorHAnsi"/>
                <w:sz w:val="14"/>
                <w:szCs w:val="14"/>
              </w:rPr>
              <w:t xml:space="preserve">ukladá vypracovať alternatívny návrh </w:t>
            </w:r>
          </w:p>
          <w:p w:rsidR="00FF035E" w:rsidRDefault="00FF035E" w:rsidP="00D73E3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</w:t>
            </w:r>
            <w:r w:rsidRPr="00FF035E">
              <w:rPr>
                <w:rFonts w:asciiTheme="majorHAnsi" w:hAnsiTheme="majorHAnsi"/>
                <w:sz w:val="14"/>
                <w:szCs w:val="14"/>
              </w:rPr>
              <w:t xml:space="preserve">nformačného systému, resp. označenia priestorov Rektorátu </w:t>
            </w:r>
          </w:p>
          <w:p w:rsidR="00FF035E" w:rsidRPr="00FF035E" w:rsidRDefault="00FF035E" w:rsidP="00FF035E">
            <w:pPr>
              <w:pStyle w:val="Odsekzoznamu"/>
              <w:ind w:left="1410" w:right="-70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FF035E">
              <w:rPr>
                <w:rFonts w:asciiTheme="majorHAnsi" w:hAnsiTheme="majorHAnsi"/>
                <w:sz w:val="14"/>
                <w:szCs w:val="14"/>
              </w:rPr>
              <w:t>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35E" w:rsidRPr="00FF035E" w:rsidRDefault="00FF035E" w:rsidP="00FF035E">
            <w:pPr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>16</w:t>
            </w:r>
            <w:r w:rsidRPr="00FF035E">
              <w:rPr>
                <w:rFonts w:asciiTheme="majorHAnsi" w:hAnsiTheme="majorHAnsi" w:cs="Calibri"/>
                <w:sz w:val="14"/>
                <w:szCs w:val="14"/>
              </w:rPr>
              <w:t>.</w:t>
            </w:r>
            <w:r>
              <w:rPr>
                <w:rFonts w:asciiTheme="majorHAnsi" w:hAnsiTheme="majorHAnsi" w:cs="Calibri"/>
                <w:sz w:val="14"/>
                <w:szCs w:val="14"/>
              </w:rPr>
              <w:t>10</w:t>
            </w:r>
            <w:r w:rsidRPr="00FF035E">
              <w:rPr>
                <w:rFonts w:asciiTheme="majorHAnsi" w:hAnsiTheme="majorHAnsi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35E" w:rsidRPr="00FF035E" w:rsidRDefault="00FF035E" w:rsidP="00D73E31">
            <w:pPr>
              <w:ind w:left="1410" w:hanging="1410"/>
              <w:jc w:val="both"/>
              <w:rPr>
                <w:rFonts w:asciiTheme="majorHAnsi" w:hAnsiTheme="majorHAnsi" w:cs="Calibri"/>
                <w:sz w:val="14"/>
                <w:szCs w:val="14"/>
              </w:rPr>
            </w:pPr>
            <w:r w:rsidRPr="00FF035E">
              <w:rPr>
                <w:rFonts w:asciiTheme="majorHAnsi" w:hAnsiTheme="majorHAnsi" w:cs="Calibri"/>
                <w:sz w:val="14"/>
                <w:szCs w:val="14"/>
              </w:rPr>
              <w:t>M. Sokol</w:t>
            </w:r>
          </w:p>
        </w:tc>
      </w:tr>
    </w:tbl>
    <w:p w:rsidR="005C04B7" w:rsidRDefault="005C04B7" w:rsidP="005C04B7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5F26F2">
        <w:rPr>
          <w:rFonts w:ascii="Cambria" w:hAnsi="Cambria" w:cs="Arial"/>
          <w:sz w:val="18"/>
          <w:szCs w:val="18"/>
          <w:u w:val="single"/>
        </w:rPr>
        <w:t>Kontrol</w:t>
      </w:r>
      <w:r w:rsidR="002807FB">
        <w:rPr>
          <w:rFonts w:ascii="Cambria" w:hAnsi="Cambria" w:cs="Arial"/>
          <w:sz w:val="18"/>
          <w:szCs w:val="18"/>
          <w:u w:val="single"/>
        </w:rPr>
        <w:t>a</w:t>
      </w:r>
      <w:r w:rsidRPr="005F26F2">
        <w:rPr>
          <w:rFonts w:ascii="Cambria" w:hAnsi="Cambria" w:cs="Arial"/>
          <w:sz w:val="18"/>
          <w:szCs w:val="18"/>
          <w:u w:val="single"/>
        </w:rPr>
        <w:t xml:space="preserve"> úloh v rámci plánu činností na zabezpečeni</w:t>
      </w:r>
      <w:r w:rsidR="002807FB">
        <w:rPr>
          <w:rFonts w:ascii="Cambria" w:hAnsi="Cambria" w:cs="Arial"/>
          <w:sz w:val="18"/>
          <w:szCs w:val="18"/>
          <w:u w:val="single"/>
        </w:rPr>
        <w:t>e</w:t>
      </w:r>
      <w:r w:rsidRPr="005F26F2">
        <w:rPr>
          <w:rFonts w:ascii="Cambria" w:hAnsi="Cambria" w:cs="Arial"/>
          <w:sz w:val="18"/>
          <w:szCs w:val="18"/>
          <w:u w:val="single"/>
        </w:rPr>
        <w:t xml:space="preserve"> plnenia DZ</w:t>
      </w:r>
      <w:r w:rsidR="002807FB">
        <w:rPr>
          <w:rFonts w:ascii="Cambria" w:hAnsi="Cambria" w:cs="Arial"/>
          <w:sz w:val="18"/>
          <w:szCs w:val="18"/>
          <w:u w:val="single"/>
        </w:rPr>
        <w:t xml:space="preserve"> v roku 2013</w:t>
      </w:r>
      <w:r w:rsidRPr="005F26F2">
        <w:rPr>
          <w:rFonts w:ascii="Cambria" w:hAnsi="Cambria" w:cs="Arial"/>
          <w:sz w:val="18"/>
          <w:szCs w:val="18"/>
          <w:u w:val="single"/>
        </w:rPr>
        <w:t>:</w:t>
      </w:r>
    </w:p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0" w:name="_MON_1441776450"/>
    <w:bookmarkEnd w:id="0"/>
    <w:p w:rsidR="005F26F2" w:rsidRPr="00FF035E" w:rsidRDefault="0071381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FF035E"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8pt" o:ole="">
            <v:imagedata r:id="rId9" o:title=""/>
          </v:shape>
          <o:OLEObject Type="Embed" ProgID="Word.Document.12" ShapeID="_x0000_i1025" DrawAspect="Icon" ObjectID="_1441785705" r:id="rId10">
            <o:FieldCodes>\s</o:FieldCodes>
          </o:OLEObject>
        </w:object>
      </w:r>
    </w:p>
    <w:p w:rsidR="005F26F2" w:rsidRDefault="005F26F2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F035E" w:rsidRPr="00FF035E" w:rsidRDefault="000F7B91" w:rsidP="00FF035E">
      <w:pPr>
        <w:rPr>
          <w:rFonts w:asciiTheme="majorHAnsi" w:hAnsiTheme="majorHAnsi"/>
          <w:sz w:val="18"/>
          <w:szCs w:val="18"/>
        </w:rPr>
      </w:pPr>
      <w:r w:rsidRPr="00FF035E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F035E">
        <w:rPr>
          <w:rFonts w:ascii="Cambria" w:hAnsi="Cambria" w:cs="Arial"/>
          <w:b/>
          <w:sz w:val="18"/>
          <w:szCs w:val="18"/>
          <w:u w:val="single"/>
        </w:rPr>
        <w:t> </w:t>
      </w:r>
      <w:r w:rsidRPr="00FF035E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F035E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FF035E">
        <w:rPr>
          <w:rFonts w:ascii="Cambria" w:hAnsi="Cambria" w:cs="Arial"/>
          <w:b/>
          <w:sz w:val="18"/>
          <w:szCs w:val="18"/>
          <w:u w:val="single"/>
        </w:rPr>
        <w:t>:</w:t>
      </w:r>
      <w:r w:rsidRPr="00FF035E">
        <w:rPr>
          <w:rFonts w:ascii="Cambria" w:hAnsi="Cambria" w:cs="Arial"/>
          <w:b/>
          <w:sz w:val="18"/>
          <w:szCs w:val="18"/>
        </w:rPr>
        <w:tab/>
      </w:r>
      <w:r w:rsidR="00FF035E" w:rsidRPr="00FF035E">
        <w:rPr>
          <w:rFonts w:asciiTheme="majorHAnsi" w:hAnsiTheme="majorHAnsi"/>
          <w:b/>
          <w:sz w:val="18"/>
          <w:szCs w:val="18"/>
          <w:u w:val="single"/>
        </w:rPr>
        <w:t>Správa o činnosti UTI za rok 2012</w:t>
      </w:r>
      <w:r w:rsidR="00FF035E" w:rsidRPr="00FF035E">
        <w:rPr>
          <w:rFonts w:asciiTheme="majorHAnsi" w:hAnsiTheme="majorHAnsi"/>
          <w:sz w:val="18"/>
          <w:szCs w:val="18"/>
        </w:rPr>
        <w:t xml:space="preserve"> </w:t>
      </w:r>
    </w:p>
    <w:p w:rsidR="000F7B91" w:rsidRPr="00F94A9A" w:rsidRDefault="000F7B91" w:rsidP="00F94A9A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14F" w:rsidRDefault="00860D72" w:rsidP="00860D7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prorektor Peciar. </w:t>
      </w:r>
      <w:r>
        <w:rPr>
          <w:rFonts w:ascii="Cambria" w:hAnsi="Cambria" w:cs="Arial"/>
          <w:sz w:val="18"/>
          <w:szCs w:val="18"/>
        </w:rPr>
        <w:t xml:space="preserve">K bodu bola prizvaná </w:t>
      </w:r>
      <w:r w:rsidR="00FF035E">
        <w:rPr>
          <w:rFonts w:ascii="Cambria" w:hAnsi="Cambria" w:cs="Arial"/>
          <w:sz w:val="18"/>
          <w:szCs w:val="18"/>
        </w:rPr>
        <w:t xml:space="preserve">Ing. </w:t>
      </w:r>
      <w:proofErr w:type="spellStart"/>
      <w:r w:rsidR="00FF035E">
        <w:rPr>
          <w:rFonts w:ascii="Cambria" w:hAnsi="Cambria" w:cs="Arial"/>
          <w:sz w:val="18"/>
          <w:szCs w:val="18"/>
        </w:rPr>
        <w:t>Mikulíková</w:t>
      </w:r>
      <w:proofErr w:type="spellEnd"/>
      <w:r w:rsidR="0064214F">
        <w:rPr>
          <w:rFonts w:ascii="Cambria" w:hAnsi="Cambria" w:cs="Arial"/>
          <w:sz w:val="18"/>
          <w:szCs w:val="18"/>
        </w:rPr>
        <w:t xml:space="preserve">, ktorá predmetnú </w:t>
      </w:r>
    </w:p>
    <w:p w:rsidR="00860D72" w:rsidRDefault="0064214F" w:rsidP="00860D7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správu </w:t>
      </w:r>
      <w:proofErr w:type="spellStart"/>
      <w:r>
        <w:rPr>
          <w:rFonts w:ascii="Cambria" w:hAnsi="Cambria" w:cs="Arial"/>
          <w:sz w:val="18"/>
          <w:szCs w:val="18"/>
        </w:rPr>
        <w:t>odprezentovala</w:t>
      </w:r>
      <w:proofErr w:type="spellEnd"/>
      <w:r w:rsidR="00860D72">
        <w:rPr>
          <w:rFonts w:ascii="Cambria" w:hAnsi="Cambria" w:cs="Arial"/>
          <w:sz w:val="18"/>
          <w:szCs w:val="18"/>
        </w:rPr>
        <w:t>.</w:t>
      </w:r>
    </w:p>
    <w:p w:rsidR="00860D72" w:rsidRDefault="00FF035E" w:rsidP="00860D7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Správa sa predkladá pravidelne každý rok. </w:t>
      </w:r>
    </w:p>
    <w:p w:rsidR="0064214F" w:rsidRDefault="00FF035E" w:rsidP="00860D7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ocenil výsledky činnosti UTI za uplynulý rok a poďakoval In</w:t>
      </w:r>
      <w:r w:rsidR="0064214F">
        <w:rPr>
          <w:rFonts w:asciiTheme="majorHAnsi" w:hAnsiTheme="majorHAnsi"/>
          <w:sz w:val="18"/>
          <w:szCs w:val="18"/>
        </w:rPr>
        <w:t xml:space="preserve">g. </w:t>
      </w:r>
      <w:proofErr w:type="spellStart"/>
      <w:r w:rsidR="0064214F">
        <w:rPr>
          <w:rFonts w:asciiTheme="majorHAnsi" w:hAnsiTheme="majorHAnsi"/>
          <w:sz w:val="18"/>
          <w:szCs w:val="18"/>
        </w:rPr>
        <w:t>Mikulíkovej</w:t>
      </w:r>
      <w:proofErr w:type="spellEnd"/>
      <w:r w:rsidR="0064214F">
        <w:rPr>
          <w:rFonts w:asciiTheme="majorHAnsi" w:hAnsiTheme="majorHAnsi"/>
          <w:sz w:val="18"/>
          <w:szCs w:val="18"/>
        </w:rPr>
        <w:t xml:space="preserve"> za kvalitne </w:t>
      </w:r>
    </w:p>
    <w:p w:rsidR="00FF035E" w:rsidRPr="00B244C3" w:rsidRDefault="0064214F" w:rsidP="00860D7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odvedenú prácu.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FF035E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FF035E" w:rsidRDefault="00257BA3" w:rsidP="00FF03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860D72">
        <w:rPr>
          <w:rFonts w:ascii="Cambria" w:hAnsi="Cambria" w:cs="Arial"/>
          <w:sz w:val="18"/>
          <w:szCs w:val="18"/>
        </w:rPr>
        <w:t xml:space="preserve">berie na vedomie </w:t>
      </w:r>
      <w:r w:rsidR="00FF035E">
        <w:rPr>
          <w:rFonts w:asciiTheme="majorHAnsi" w:hAnsiTheme="majorHAnsi"/>
          <w:sz w:val="18"/>
          <w:szCs w:val="18"/>
        </w:rPr>
        <w:t>Správu</w:t>
      </w:r>
      <w:r w:rsidR="00FF035E" w:rsidRPr="00FF035E">
        <w:rPr>
          <w:rFonts w:asciiTheme="majorHAnsi" w:hAnsiTheme="majorHAnsi"/>
          <w:sz w:val="18"/>
          <w:szCs w:val="18"/>
        </w:rPr>
        <w:t xml:space="preserve"> o činnosti UTI za rok 2012</w:t>
      </w:r>
      <w:r w:rsidR="00FF035E">
        <w:rPr>
          <w:rFonts w:asciiTheme="majorHAnsi" w:hAnsiTheme="majorHAnsi"/>
          <w:sz w:val="18"/>
          <w:szCs w:val="18"/>
        </w:rPr>
        <w:t xml:space="preserve"> a odporúča ju predložiť na </w:t>
      </w:r>
    </w:p>
    <w:p w:rsidR="0035328A" w:rsidRDefault="00FF035E" w:rsidP="00FF035E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zasadnutie Kolégia rektora STU.</w:t>
      </w:r>
    </w:p>
    <w:p w:rsidR="00860D72" w:rsidRDefault="00860D72" w:rsidP="00860D7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2B0360" w:rsidRPr="00070E93" w:rsidRDefault="000E5642" w:rsidP="002B036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2B0360">
        <w:rPr>
          <w:rFonts w:ascii="Cambria" w:hAnsi="Cambria" w:cs="Arial"/>
          <w:b/>
          <w:sz w:val="18"/>
          <w:szCs w:val="18"/>
          <w:u w:val="single"/>
        </w:rPr>
        <w:t>3</w:t>
      </w:r>
      <w:r w:rsidRPr="002B0360">
        <w:rPr>
          <w:rFonts w:ascii="Cambria" w:hAnsi="Cambria" w:cs="Arial"/>
          <w:b/>
          <w:sz w:val="18"/>
          <w:szCs w:val="18"/>
          <w:u w:val="single"/>
        </w:rPr>
        <w:t>:</w:t>
      </w:r>
      <w:r w:rsidRPr="002B0360">
        <w:rPr>
          <w:rFonts w:ascii="Cambria" w:hAnsi="Cambria" w:cs="Arial"/>
          <w:b/>
          <w:sz w:val="18"/>
          <w:szCs w:val="18"/>
        </w:rPr>
        <w:tab/>
      </w:r>
      <w:r w:rsidR="0064214F" w:rsidRPr="0064214F">
        <w:rPr>
          <w:rFonts w:asciiTheme="majorHAnsi" w:hAnsiTheme="majorHAnsi"/>
          <w:b/>
          <w:sz w:val="18"/>
          <w:szCs w:val="18"/>
          <w:u w:val="single"/>
        </w:rPr>
        <w:t xml:space="preserve">Správa o činnosti STU </w:t>
      </w:r>
      <w:proofErr w:type="spellStart"/>
      <w:r w:rsidR="0064214F" w:rsidRPr="0064214F">
        <w:rPr>
          <w:rFonts w:asciiTheme="majorHAnsi" w:hAnsiTheme="majorHAnsi"/>
          <w:b/>
          <w:sz w:val="18"/>
          <w:szCs w:val="18"/>
          <w:u w:val="single"/>
        </w:rPr>
        <w:t>Scientific</w:t>
      </w:r>
      <w:proofErr w:type="spellEnd"/>
      <w:r w:rsidR="0064214F" w:rsidRPr="0064214F">
        <w:rPr>
          <w:rFonts w:asciiTheme="majorHAnsi" w:hAnsiTheme="majorHAnsi"/>
          <w:b/>
          <w:sz w:val="18"/>
          <w:szCs w:val="18"/>
          <w:u w:val="single"/>
        </w:rPr>
        <w:t xml:space="preserve"> s.r.o. za rok 2012</w:t>
      </w:r>
    </w:p>
    <w:p w:rsidR="0064214F" w:rsidRDefault="0064214F" w:rsidP="006421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 K bodu bol prizvaný Ing. Belko,</w:t>
      </w:r>
      <w:r w:rsidRPr="0064214F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ktorý predmetnú správu </w:t>
      </w:r>
    </w:p>
    <w:p w:rsidR="0064214F" w:rsidRDefault="0064214F" w:rsidP="006421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odprezentoval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4214F" w:rsidRDefault="0064214F" w:rsidP="0064214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Správa sa predkladá pravidelne každý rok. </w:t>
      </w:r>
    </w:p>
    <w:p w:rsidR="0064214F" w:rsidRDefault="0064214F" w:rsidP="0064214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poďakoval za rozsiahlu informáciu a detailné spracovanie výsledkov za minulý rok. </w:t>
      </w:r>
    </w:p>
    <w:p w:rsidR="0064214F" w:rsidRDefault="0064214F" w:rsidP="0064214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Zároveň požiadal o dopracovanie konsolidovaného sumáru všetkých položiek (príjmov </w:t>
      </w:r>
    </w:p>
    <w:p w:rsidR="0064214F" w:rsidRDefault="0064214F" w:rsidP="0064214F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 výdavkov) samostatne pre </w:t>
      </w:r>
      <w:proofErr w:type="spellStart"/>
      <w:r>
        <w:rPr>
          <w:rFonts w:asciiTheme="majorHAnsi" w:hAnsiTheme="majorHAnsi"/>
          <w:sz w:val="18"/>
          <w:szCs w:val="18"/>
        </w:rPr>
        <w:t>spin-off</w:t>
      </w:r>
      <w:proofErr w:type="spellEnd"/>
      <w:r>
        <w:rPr>
          <w:rFonts w:asciiTheme="majorHAnsi" w:hAnsiTheme="majorHAnsi"/>
          <w:sz w:val="18"/>
          <w:szCs w:val="18"/>
        </w:rPr>
        <w:t xml:space="preserve"> spoločnosti a samostatne pre STU </w:t>
      </w:r>
      <w:proofErr w:type="spellStart"/>
      <w:r>
        <w:rPr>
          <w:rFonts w:asciiTheme="majorHAnsi" w:hAnsiTheme="majorHAnsi"/>
          <w:sz w:val="18"/>
          <w:szCs w:val="18"/>
        </w:rPr>
        <w:t>Scientific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64214F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64214F" w:rsidRDefault="0064214F" w:rsidP="0064214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>
        <w:rPr>
          <w:rFonts w:asciiTheme="majorHAnsi" w:hAnsiTheme="majorHAnsi"/>
          <w:sz w:val="18"/>
          <w:szCs w:val="18"/>
        </w:rPr>
        <w:t>Správu</w:t>
      </w:r>
      <w:r w:rsidRPr="00FF035E">
        <w:rPr>
          <w:rFonts w:asciiTheme="majorHAnsi" w:hAnsiTheme="majorHAnsi"/>
          <w:sz w:val="18"/>
          <w:szCs w:val="18"/>
        </w:rPr>
        <w:t xml:space="preserve"> o činnosti </w:t>
      </w:r>
      <w:r>
        <w:rPr>
          <w:rFonts w:asciiTheme="majorHAnsi" w:hAnsiTheme="majorHAnsi"/>
          <w:sz w:val="18"/>
          <w:szCs w:val="18"/>
        </w:rPr>
        <w:t xml:space="preserve">STU </w:t>
      </w:r>
      <w:proofErr w:type="spellStart"/>
      <w:r>
        <w:rPr>
          <w:rFonts w:asciiTheme="majorHAnsi" w:hAnsiTheme="majorHAnsi"/>
          <w:sz w:val="18"/>
          <w:szCs w:val="18"/>
        </w:rPr>
        <w:t>Scientific</w:t>
      </w:r>
      <w:proofErr w:type="spellEnd"/>
      <w:r w:rsidRPr="00FF035E">
        <w:rPr>
          <w:rFonts w:asciiTheme="majorHAnsi" w:hAnsiTheme="majorHAnsi"/>
          <w:sz w:val="18"/>
          <w:szCs w:val="18"/>
        </w:rPr>
        <w:t xml:space="preserve"> za rok 2012</w:t>
      </w:r>
      <w:r>
        <w:rPr>
          <w:rFonts w:asciiTheme="majorHAnsi" w:hAnsiTheme="majorHAnsi"/>
          <w:sz w:val="18"/>
          <w:szCs w:val="18"/>
        </w:rPr>
        <w:t xml:space="preserve"> s pripomienkami </w:t>
      </w:r>
    </w:p>
    <w:p w:rsidR="0064214F" w:rsidRDefault="0064214F" w:rsidP="0064214F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a po ich zapracovaní odporúča predložiť správu na zasadnutie 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20118E" w:rsidRPr="0020118E" w:rsidRDefault="000F7B91" w:rsidP="0020118E">
      <w:pPr>
        <w:spacing w:line="276" w:lineRule="auto"/>
        <w:rPr>
          <w:rFonts w:asciiTheme="majorHAnsi" w:hAnsiTheme="majorHAnsi"/>
          <w:sz w:val="18"/>
          <w:szCs w:val="18"/>
        </w:rPr>
      </w:pPr>
      <w:r w:rsidRPr="0020118E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20118E">
        <w:rPr>
          <w:rFonts w:ascii="Cambria" w:hAnsi="Cambria" w:cs="Arial"/>
          <w:b/>
          <w:sz w:val="18"/>
          <w:szCs w:val="18"/>
          <w:u w:val="single"/>
        </w:rPr>
        <w:t> </w:t>
      </w:r>
      <w:r w:rsidRPr="0020118E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20118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D1D49" w:rsidRPr="0020118E">
        <w:rPr>
          <w:rFonts w:ascii="Cambria" w:hAnsi="Cambria" w:cs="Arial"/>
          <w:b/>
          <w:sz w:val="18"/>
          <w:szCs w:val="18"/>
          <w:u w:val="single"/>
        </w:rPr>
        <w:t>4</w:t>
      </w:r>
      <w:r w:rsidRPr="0020118E">
        <w:rPr>
          <w:rFonts w:ascii="Cambria" w:hAnsi="Cambria" w:cs="Arial"/>
          <w:b/>
          <w:sz w:val="18"/>
          <w:szCs w:val="18"/>
          <w:u w:val="single"/>
        </w:rPr>
        <w:t>:</w:t>
      </w:r>
      <w:r w:rsidRPr="0020118E">
        <w:rPr>
          <w:rFonts w:ascii="Cambria" w:hAnsi="Cambria" w:cs="Arial"/>
          <w:b/>
          <w:sz w:val="18"/>
          <w:szCs w:val="18"/>
        </w:rPr>
        <w:tab/>
      </w:r>
      <w:r w:rsidR="0064214F" w:rsidRPr="0064214F">
        <w:rPr>
          <w:rFonts w:asciiTheme="majorHAnsi" w:hAnsiTheme="majorHAnsi"/>
          <w:b/>
          <w:sz w:val="18"/>
          <w:szCs w:val="18"/>
          <w:u w:val="single"/>
        </w:rPr>
        <w:t>Informácia o aktualizácii informačného systému AIS – ústna informácia</w:t>
      </w:r>
    </w:p>
    <w:p w:rsidR="0020118E" w:rsidRDefault="0020118E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2C2FE2" w:rsidRDefault="002C2FE2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Informáciu</w:t>
      </w:r>
      <w:r w:rsidR="009D0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uviedol rektor</w:t>
      </w:r>
      <w:r w:rsidR="009D0DB8">
        <w:rPr>
          <w:rFonts w:ascii="Cambria" w:hAnsi="Cambria" w:cs="Arial"/>
          <w:sz w:val="18"/>
          <w:szCs w:val="18"/>
        </w:rPr>
        <w:t>. K bodu bol prizvan</w:t>
      </w:r>
      <w:r>
        <w:rPr>
          <w:rFonts w:ascii="Cambria" w:hAnsi="Cambria" w:cs="Arial"/>
          <w:sz w:val="18"/>
          <w:szCs w:val="18"/>
        </w:rPr>
        <w:t>ý</w:t>
      </w:r>
      <w:r w:rsidR="009D0DB8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prof. Horváth, ktorý informáciu </w:t>
      </w:r>
    </w:p>
    <w:p w:rsidR="000460C5" w:rsidRDefault="002C2FE2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odprezentoval</w:t>
      </w:r>
      <w:proofErr w:type="spellEnd"/>
      <w:r w:rsidR="009D0DB8">
        <w:rPr>
          <w:rFonts w:ascii="Cambria" w:hAnsi="Cambria" w:cs="Arial"/>
          <w:sz w:val="18"/>
          <w:szCs w:val="18"/>
        </w:rPr>
        <w:t>.</w:t>
      </w:r>
      <w:r w:rsidR="00713811">
        <w:rPr>
          <w:rFonts w:ascii="Cambria" w:hAnsi="Cambria" w:cs="Arial"/>
          <w:sz w:val="18"/>
          <w:szCs w:val="18"/>
        </w:rPr>
        <w:t xml:space="preserve"> Informoval o zosúladení funkcionalít informačného systému AIS, aktualizácii </w:t>
      </w:r>
    </w:p>
    <w:p w:rsidR="000460C5" w:rsidRDefault="00713811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údajov v registroch a ich zasielanie na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</w:t>
      </w:r>
      <w:r w:rsidR="000460C5">
        <w:rPr>
          <w:rFonts w:ascii="Cambria" w:hAnsi="Cambria" w:cs="Arial"/>
          <w:sz w:val="18"/>
          <w:szCs w:val="18"/>
        </w:rPr>
        <w:t xml:space="preserve"> a stave zapracovaní legislatívnych zmien </w:t>
      </w:r>
    </w:p>
    <w:p w:rsidR="009D0DB8" w:rsidRDefault="000460C5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 Smernice na ochranu osobných údajov z pohľadu informačných systémov.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21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460C5" w:rsidRDefault="00147FD6" w:rsidP="000460C5">
      <w:pPr>
        <w:ind w:left="1973" w:hanging="1973"/>
        <w:rPr>
          <w:rFonts w:asciiTheme="majorHAnsi" w:hAnsiTheme="majorHAnsi" w:cs="Arial"/>
          <w:sz w:val="18"/>
          <w:szCs w:val="18"/>
        </w:rPr>
      </w:pPr>
      <w:r w:rsidRPr="009D0DB8">
        <w:rPr>
          <w:rFonts w:asciiTheme="majorHAnsi" w:hAnsiTheme="majorHAnsi" w:cs="Arial"/>
          <w:sz w:val="18"/>
          <w:szCs w:val="18"/>
        </w:rPr>
        <w:t>V</w:t>
      </w:r>
      <w:r w:rsidR="00FE3318" w:rsidRPr="009D0DB8">
        <w:rPr>
          <w:rFonts w:asciiTheme="majorHAnsi" w:hAnsiTheme="majorHAnsi" w:cs="Arial"/>
          <w:sz w:val="18"/>
          <w:szCs w:val="18"/>
        </w:rPr>
        <w:t>edenie</w:t>
      </w:r>
      <w:r w:rsidRPr="009D0DB8">
        <w:rPr>
          <w:rFonts w:asciiTheme="majorHAnsi" w:hAnsiTheme="majorHAnsi" w:cs="Arial"/>
          <w:sz w:val="18"/>
          <w:szCs w:val="18"/>
        </w:rPr>
        <w:t xml:space="preserve"> STU </w:t>
      </w:r>
      <w:r w:rsidR="00966ECC">
        <w:rPr>
          <w:rFonts w:asciiTheme="majorHAnsi" w:hAnsiTheme="majorHAnsi" w:cs="Arial"/>
          <w:sz w:val="18"/>
          <w:szCs w:val="18"/>
        </w:rPr>
        <w:t xml:space="preserve">berie na vedomie </w:t>
      </w:r>
      <w:r w:rsidR="000460C5">
        <w:rPr>
          <w:rFonts w:asciiTheme="majorHAnsi" w:hAnsiTheme="majorHAnsi" w:cs="Arial"/>
          <w:sz w:val="18"/>
          <w:szCs w:val="18"/>
        </w:rPr>
        <w:t xml:space="preserve">informáciu o aktualizácii informačného systému AIS a s tým </w:t>
      </w:r>
    </w:p>
    <w:p w:rsidR="000460C5" w:rsidRDefault="000460C5" w:rsidP="000460C5">
      <w:pPr>
        <w:ind w:left="1973" w:hanging="1973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súvisiacimi zmenami a odporúča predložiť kompletnú finálnu informáciu o stave </w:t>
      </w:r>
    </w:p>
    <w:p w:rsidR="008A44A6" w:rsidRPr="009D0DB8" w:rsidRDefault="000460C5" w:rsidP="000460C5">
      <w:pPr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zrealizovaných krokoch na zasadnutie Vedenia STU v decembri.</w:t>
      </w:r>
    </w:p>
    <w:p w:rsidR="000460C5" w:rsidRPr="00BA1C08" w:rsidRDefault="000460C5" w:rsidP="000460C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lastRenderedPageBreak/>
        <w:t>ÚLOHA: 21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0460C5" w:rsidRDefault="000460C5" w:rsidP="000460C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v súvislosti z</w:t>
      </w:r>
      <w:r>
        <w:rPr>
          <w:rFonts w:ascii="Cambria" w:hAnsi="Cambria" w:cs="Arial"/>
          <w:sz w:val="18"/>
          <w:szCs w:val="18"/>
        </w:rPr>
        <w:t xml:space="preserve">o zosúladením funkcionalít informačného systému AIS a </w:t>
      </w:r>
    </w:p>
    <w:p w:rsidR="000460C5" w:rsidRDefault="000460C5" w:rsidP="000460C5">
      <w:pPr>
        <w:ind w:left="1973" w:hanging="1973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zapracovaním legislatívnych zmien do Smernice na ochranu osobných údajov predložiť  </w:t>
      </w:r>
      <w:r>
        <w:rPr>
          <w:rFonts w:asciiTheme="majorHAnsi" w:hAnsiTheme="majorHAnsi" w:cs="Arial"/>
          <w:sz w:val="18"/>
          <w:szCs w:val="18"/>
        </w:rPr>
        <w:t xml:space="preserve">finálnu </w:t>
      </w:r>
    </w:p>
    <w:p w:rsidR="000460C5" w:rsidRDefault="000460C5" w:rsidP="000460C5">
      <w:pPr>
        <w:ind w:left="1973" w:hanging="1973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informáciu o stave a zrealizovaných krokoch.</w:t>
      </w:r>
    </w:p>
    <w:p w:rsidR="000460C5" w:rsidRPr="00A11F1B" w:rsidRDefault="000460C5" w:rsidP="000460C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Z: riaditeľ CVT</w:t>
      </w:r>
    </w:p>
    <w:p w:rsidR="000460C5" w:rsidRPr="00A11F1B" w:rsidRDefault="000460C5" w:rsidP="000460C5">
      <w:pPr>
        <w:jc w:val="both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18</w:t>
      </w:r>
      <w:r w:rsidRPr="00A11F1B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12</w:t>
      </w:r>
      <w:r w:rsidRPr="00A11F1B">
        <w:rPr>
          <w:rFonts w:ascii="Cambria" w:hAnsi="Cambria" w:cs="Calibri"/>
          <w:sz w:val="18"/>
          <w:szCs w:val="18"/>
        </w:rPr>
        <w:t>.2013</w:t>
      </w:r>
    </w:p>
    <w:p w:rsidR="000460C5" w:rsidRDefault="000460C5" w:rsidP="00966ECC">
      <w:pPr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0460C5" w:rsidRPr="00C72866" w:rsidRDefault="000F7B91" w:rsidP="000460C5">
      <w:pPr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D0DB8" w:rsidRPr="00C72866">
        <w:rPr>
          <w:rFonts w:ascii="Cambria" w:hAnsi="Cambria" w:cs="Arial"/>
          <w:b/>
          <w:sz w:val="18"/>
          <w:szCs w:val="18"/>
          <w:u w:val="single"/>
        </w:rPr>
        <w:t>5</w:t>
      </w:r>
      <w:r w:rsidRPr="00C72866">
        <w:rPr>
          <w:rFonts w:ascii="Cambria" w:hAnsi="Cambria" w:cs="Arial"/>
          <w:b/>
          <w:sz w:val="18"/>
          <w:szCs w:val="18"/>
          <w:u w:val="single"/>
        </w:rPr>
        <w:t>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="000460C5" w:rsidRPr="00C72866">
        <w:rPr>
          <w:rFonts w:asciiTheme="majorHAnsi" w:hAnsiTheme="majorHAnsi"/>
          <w:b/>
          <w:sz w:val="18"/>
          <w:szCs w:val="18"/>
          <w:u w:val="single"/>
        </w:rPr>
        <w:t>Návrh na zakúpenie Knižničného informačného systému</w:t>
      </w:r>
      <w:r w:rsidR="000460C5" w:rsidRPr="00C72866">
        <w:rPr>
          <w:rFonts w:asciiTheme="majorHAnsi" w:hAnsiTheme="majorHAnsi"/>
          <w:sz w:val="18"/>
          <w:szCs w:val="18"/>
        </w:rPr>
        <w:t xml:space="preserve"> </w:t>
      </w:r>
    </w:p>
    <w:p w:rsidR="00966ECC" w:rsidRDefault="00966ECC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9D0DB8" w:rsidRDefault="009D0DB8" w:rsidP="009D0D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460C5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0460C5">
        <w:rPr>
          <w:rFonts w:ascii="Cambria" w:hAnsi="Cambria" w:cs="Arial"/>
          <w:sz w:val="18"/>
          <w:szCs w:val="18"/>
        </w:rPr>
        <w:t>Biskupič</w:t>
      </w:r>
      <w:proofErr w:type="spellEnd"/>
      <w:r w:rsidR="00966ECC">
        <w:rPr>
          <w:rFonts w:ascii="Cambria" w:hAnsi="Cambria" w:cs="Arial"/>
          <w:sz w:val="18"/>
          <w:szCs w:val="18"/>
        </w:rPr>
        <w:t>.</w:t>
      </w:r>
      <w:r w:rsidR="000460C5">
        <w:rPr>
          <w:rFonts w:ascii="Cambria" w:hAnsi="Cambria" w:cs="Arial"/>
          <w:sz w:val="18"/>
          <w:szCs w:val="18"/>
        </w:rPr>
        <w:t xml:space="preserve"> K bodu bol prizvaný prof. Horváth.</w:t>
      </w:r>
    </w:p>
    <w:p w:rsidR="00C80510" w:rsidRPr="00C80510" w:rsidRDefault="000460C5" w:rsidP="00C80510">
      <w:pPr>
        <w:pStyle w:val="Odsekzoznamu"/>
        <w:ind w:left="0"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Požiadavka </w:t>
      </w:r>
      <w:r w:rsidR="00EF0815">
        <w:rPr>
          <w:rFonts w:asciiTheme="majorHAnsi" w:hAnsiTheme="majorHAnsi" w:cs="Arial"/>
          <w:sz w:val="18"/>
          <w:szCs w:val="18"/>
        </w:rPr>
        <w:t xml:space="preserve">na zmenu a úpravu funkcionalít systému OLIB </w:t>
      </w:r>
      <w:r>
        <w:rPr>
          <w:rFonts w:asciiTheme="majorHAnsi" w:hAnsiTheme="majorHAnsi" w:cs="Arial"/>
          <w:sz w:val="18"/>
          <w:szCs w:val="18"/>
        </w:rPr>
        <w:t xml:space="preserve">vyplynula </w:t>
      </w:r>
      <w:r w:rsidR="00EF0815">
        <w:rPr>
          <w:rFonts w:asciiTheme="majorHAnsi" w:hAnsiTheme="majorHAnsi" w:cs="Arial"/>
          <w:sz w:val="18"/>
          <w:szCs w:val="18"/>
        </w:rPr>
        <w:t>z dôvodu čas</w:t>
      </w:r>
      <w:r>
        <w:rPr>
          <w:rFonts w:asciiTheme="majorHAnsi" w:hAnsiTheme="majorHAnsi" w:cs="Arial"/>
          <w:sz w:val="18"/>
          <w:szCs w:val="18"/>
        </w:rPr>
        <w:t>tých zmien v kritériách pre akreditáciu</w:t>
      </w:r>
      <w:r w:rsidR="00EF0815">
        <w:rPr>
          <w:rFonts w:asciiTheme="majorHAnsi" w:hAnsiTheme="majorHAnsi" w:cs="Arial"/>
          <w:sz w:val="18"/>
          <w:szCs w:val="18"/>
        </w:rPr>
        <w:t xml:space="preserve"> a</w:t>
      </w:r>
      <w:r>
        <w:rPr>
          <w:rFonts w:asciiTheme="majorHAnsi" w:hAnsiTheme="majorHAnsi" w:cs="Arial"/>
          <w:sz w:val="18"/>
          <w:szCs w:val="18"/>
        </w:rPr>
        <w:t xml:space="preserve"> kritérií pre iné hodnotiteľské procesy v akademickom prostredí</w:t>
      </w:r>
      <w:r w:rsidR="00EF0815">
        <w:rPr>
          <w:rFonts w:asciiTheme="majorHAnsi" w:hAnsiTheme="majorHAnsi" w:cs="Arial"/>
          <w:sz w:val="18"/>
          <w:szCs w:val="18"/>
        </w:rPr>
        <w:t>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0510">
        <w:rPr>
          <w:rFonts w:ascii="Cambria" w:hAnsi="Cambria" w:cs="Arial"/>
          <w:b/>
          <w:color w:val="C00000"/>
          <w:sz w:val="18"/>
          <w:szCs w:val="18"/>
        </w:rPr>
        <w:t>2</w:t>
      </w:r>
      <w:r w:rsidR="00EF0815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215B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5644A" w:rsidRDefault="000C4000" w:rsidP="009D0DB8">
      <w:pPr>
        <w:pStyle w:val="Default"/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 w:rsidRPr="009D0DB8">
        <w:rPr>
          <w:rFonts w:ascii="Cambria" w:hAnsi="Cambria" w:cs="Arial"/>
          <w:sz w:val="18"/>
          <w:szCs w:val="18"/>
        </w:rPr>
        <w:t xml:space="preserve">Vedenie STU </w:t>
      </w:r>
      <w:r w:rsidR="00EF0815">
        <w:rPr>
          <w:rFonts w:asciiTheme="majorHAnsi" w:hAnsiTheme="majorHAnsi"/>
          <w:sz w:val="18"/>
          <w:szCs w:val="18"/>
        </w:rPr>
        <w:t>prerokovalo návrh na zakúpenie Knižničného informačného systému s pripomienkami</w:t>
      </w:r>
      <w:r w:rsidR="00C65A15">
        <w:rPr>
          <w:rFonts w:asciiTheme="majorHAnsi" w:hAnsiTheme="majorHAnsi" w:cs="Calibri"/>
          <w:sz w:val="18"/>
          <w:szCs w:val="18"/>
        </w:rPr>
        <w:t>.</w:t>
      </w:r>
    </w:p>
    <w:p w:rsidR="00C65A15" w:rsidRPr="009D0DB8" w:rsidRDefault="00C65A15" w:rsidP="009D0DB8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EF0815" w:rsidRPr="00C72866" w:rsidRDefault="009215BE" w:rsidP="00EF0815">
      <w:pPr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D0DB8" w:rsidRPr="00C72866">
        <w:rPr>
          <w:rFonts w:ascii="Cambria" w:hAnsi="Cambria" w:cs="Arial"/>
          <w:b/>
          <w:sz w:val="18"/>
          <w:szCs w:val="18"/>
          <w:u w:val="single"/>
        </w:rPr>
        <w:t>6</w:t>
      </w:r>
      <w:r w:rsidRPr="00C72866">
        <w:rPr>
          <w:rFonts w:ascii="Cambria" w:hAnsi="Cambria" w:cs="Arial"/>
          <w:b/>
          <w:sz w:val="18"/>
          <w:szCs w:val="18"/>
          <w:u w:val="single"/>
        </w:rPr>
        <w:t>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="00EF0815" w:rsidRPr="00C72866">
        <w:rPr>
          <w:rFonts w:asciiTheme="majorHAnsi" w:hAnsiTheme="majorHAnsi"/>
          <w:b/>
          <w:sz w:val="18"/>
          <w:szCs w:val="18"/>
          <w:u w:val="single"/>
        </w:rPr>
        <w:t>Vyhodnotenie výzvy projektov mladých 2013</w:t>
      </w:r>
      <w:r w:rsidR="00EF0815" w:rsidRPr="00C72866">
        <w:rPr>
          <w:rFonts w:asciiTheme="majorHAnsi" w:hAnsiTheme="majorHAnsi"/>
          <w:sz w:val="18"/>
          <w:szCs w:val="18"/>
        </w:rPr>
        <w:t xml:space="preserve"> </w:t>
      </w:r>
    </w:p>
    <w:p w:rsidR="009215BE" w:rsidRPr="009215BE" w:rsidRDefault="009215BE" w:rsidP="009D0DB8">
      <w:pPr>
        <w:pStyle w:val="Obyajntext"/>
        <w:rPr>
          <w:rFonts w:asciiTheme="majorHAnsi" w:hAnsiTheme="majorHAnsi"/>
          <w:b/>
          <w:szCs w:val="18"/>
          <w:u w:val="single"/>
        </w:rPr>
      </w:pPr>
    </w:p>
    <w:p w:rsidR="00143CFF" w:rsidRDefault="00143CFF" w:rsidP="00EF0815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prorektor </w:t>
      </w:r>
      <w:proofErr w:type="spellStart"/>
      <w:r w:rsidR="00EF0815">
        <w:rPr>
          <w:rFonts w:ascii="Cambria" w:hAnsi="Cambria" w:cs="Arial"/>
          <w:szCs w:val="18"/>
        </w:rPr>
        <w:t>Biskupič</w:t>
      </w:r>
      <w:proofErr w:type="spellEnd"/>
      <w:r>
        <w:rPr>
          <w:rFonts w:ascii="Cambria" w:hAnsi="Cambria" w:cs="Arial"/>
          <w:szCs w:val="18"/>
        </w:rPr>
        <w:t>.</w:t>
      </w:r>
    </w:p>
    <w:p w:rsidR="00E76C4F" w:rsidRDefault="00E76C4F" w:rsidP="00E76C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43CFF">
        <w:rPr>
          <w:rFonts w:ascii="Cambria" w:hAnsi="Cambria" w:cs="Arial"/>
          <w:b/>
          <w:color w:val="C00000"/>
          <w:sz w:val="18"/>
          <w:szCs w:val="18"/>
        </w:rPr>
        <w:t>: 2</w:t>
      </w:r>
      <w:r w:rsidR="00EF0815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43CFF" w:rsidRPr="00143CFF" w:rsidRDefault="00E76C4F" w:rsidP="00143CF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43CFF">
        <w:rPr>
          <w:rFonts w:asciiTheme="majorHAnsi" w:hAnsiTheme="majorHAnsi" w:cs="Calibri"/>
          <w:sz w:val="18"/>
          <w:szCs w:val="18"/>
        </w:rPr>
        <w:t xml:space="preserve">Vedenie STU </w:t>
      </w:r>
      <w:r w:rsidR="00EF0815">
        <w:rPr>
          <w:rFonts w:asciiTheme="majorHAnsi" w:hAnsiTheme="majorHAnsi" w:cs="Calibri"/>
          <w:sz w:val="18"/>
          <w:szCs w:val="18"/>
        </w:rPr>
        <w:t>berie na vedomie informáciu o vyhodnotení výzvy pokračujúcich projektov mladých 2013.</w:t>
      </w:r>
    </w:p>
    <w:p w:rsidR="00E76C4F" w:rsidRP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EF0815" w:rsidRPr="00C72866" w:rsidRDefault="00D8775A" w:rsidP="00EF0815">
      <w:pPr>
        <w:ind w:right="-199"/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="00EF0815" w:rsidRPr="00C72866">
        <w:rPr>
          <w:rFonts w:asciiTheme="majorHAnsi" w:hAnsiTheme="majorHAnsi"/>
          <w:b/>
          <w:sz w:val="18"/>
          <w:szCs w:val="18"/>
          <w:u w:val="single"/>
        </w:rPr>
        <w:t>Vedec roka STU 2013 - Harmonogram</w:t>
      </w:r>
      <w:r w:rsidR="00EF0815" w:rsidRPr="00C72866">
        <w:rPr>
          <w:rFonts w:asciiTheme="majorHAnsi" w:hAnsiTheme="majorHAnsi"/>
          <w:sz w:val="18"/>
          <w:szCs w:val="18"/>
        </w:rPr>
        <w:t xml:space="preserve"> </w:t>
      </w:r>
    </w:p>
    <w:p w:rsidR="00D8775A" w:rsidRPr="005C04B7" w:rsidRDefault="00D8775A" w:rsidP="00D8775A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EF0815" w:rsidRDefault="00EF0815" w:rsidP="00EF0815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Cs w:val="18"/>
        </w:rPr>
        <w:t>Biskupič</w:t>
      </w:r>
      <w:proofErr w:type="spellEnd"/>
      <w:r>
        <w:rPr>
          <w:rFonts w:ascii="Cambria" w:hAnsi="Cambria" w:cs="Arial"/>
          <w:szCs w:val="18"/>
        </w:rPr>
        <w:t>.</w:t>
      </w:r>
    </w:p>
    <w:p w:rsidR="00D8775A" w:rsidRPr="005378EE" w:rsidRDefault="00EF0815" w:rsidP="00E76C4F">
      <w:pPr>
        <w:pStyle w:val="Obyajntext"/>
        <w:ind w:left="1410" w:hanging="1410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Rektor STU vyhlasuje súťaž Vedec roka STU 2013 pravidelne každý rok.</w:t>
      </w:r>
    </w:p>
    <w:p w:rsidR="005378EE" w:rsidRDefault="005378EE" w:rsidP="005378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EF0815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378EE" w:rsidRDefault="005378EE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schvaľuje </w:t>
      </w:r>
      <w:r w:rsidR="00EF0815">
        <w:rPr>
          <w:rFonts w:asciiTheme="majorHAnsi" w:hAnsiTheme="majorHAnsi" w:cs="Calibri"/>
          <w:sz w:val="18"/>
          <w:szCs w:val="18"/>
        </w:rPr>
        <w:t>predložený harmonogram súťaže Vedec roka STU 2013.</w:t>
      </w:r>
    </w:p>
    <w:p w:rsidR="00D8775A" w:rsidRDefault="00D8775A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EF0815" w:rsidRPr="00C72866" w:rsidRDefault="00E76C4F" w:rsidP="00EF0815">
      <w:pPr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8775A" w:rsidRPr="00C72866">
        <w:rPr>
          <w:rFonts w:ascii="Cambria" w:hAnsi="Cambria" w:cs="Arial"/>
          <w:b/>
          <w:sz w:val="18"/>
          <w:szCs w:val="18"/>
          <w:u w:val="single"/>
        </w:rPr>
        <w:t>8</w:t>
      </w:r>
      <w:r w:rsidRPr="00C72866">
        <w:rPr>
          <w:rFonts w:ascii="Cambria" w:hAnsi="Cambria" w:cs="Arial"/>
          <w:b/>
          <w:sz w:val="18"/>
          <w:szCs w:val="18"/>
          <w:u w:val="single"/>
        </w:rPr>
        <w:t>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="00EF0815" w:rsidRPr="00C72866">
        <w:rPr>
          <w:rFonts w:asciiTheme="majorHAnsi" w:hAnsiTheme="majorHAnsi"/>
          <w:b/>
          <w:sz w:val="18"/>
          <w:szCs w:val="18"/>
          <w:u w:val="single"/>
        </w:rPr>
        <w:t>Harmonogram komplexnej akreditácie na STU 2013 – 2014</w:t>
      </w:r>
    </w:p>
    <w:p w:rsidR="00E76C4F" w:rsidRPr="009215BE" w:rsidRDefault="00E76C4F" w:rsidP="00E76C4F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</w:p>
    <w:p w:rsidR="00EF0815" w:rsidRDefault="00EF0815" w:rsidP="00EF0815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Cs w:val="18"/>
        </w:rPr>
        <w:t>Biskupič</w:t>
      </w:r>
      <w:proofErr w:type="spellEnd"/>
      <w:r>
        <w:rPr>
          <w:rFonts w:ascii="Cambria" w:hAnsi="Cambria" w:cs="Arial"/>
          <w:szCs w:val="18"/>
        </w:rPr>
        <w:t>.</w:t>
      </w:r>
    </w:p>
    <w:p w:rsidR="00E76C4F" w:rsidRDefault="00EF0815" w:rsidP="00E76C4F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Harmonogram bol predložený v zmysle § 84 zákona č. 131/2002 Z. z. o vysokých školách v znení úprav platných od 1.1.2013.</w:t>
      </w:r>
    </w:p>
    <w:p w:rsidR="00D00182" w:rsidRDefault="00D00182" w:rsidP="00D0018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21.7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00182" w:rsidRPr="00D00182" w:rsidRDefault="00D00182" w:rsidP="00D00182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schvaľuje predložený harmonogram </w:t>
      </w:r>
      <w:r w:rsidRPr="00D00182">
        <w:rPr>
          <w:rFonts w:asciiTheme="majorHAnsi" w:hAnsiTheme="majorHAnsi"/>
          <w:sz w:val="18"/>
          <w:szCs w:val="18"/>
        </w:rPr>
        <w:t>komplexnej akreditácie na STU 2013 – 2014</w:t>
      </w:r>
      <w:r>
        <w:rPr>
          <w:rFonts w:asciiTheme="majorHAnsi" w:hAnsiTheme="majorHAnsi"/>
          <w:sz w:val="18"/>
          <w:szCs w:val="18"/>
        </w:rPr>
        <w:t xml:space="preserve"> s pripomienkami a po zapracovaní pripomienok odporúča predložiť materiál na zasadnutie Kolégia rektora STU.</w:t>
      </w:r>
    </w:p>
    <w:p w:rsidR="00EF0815" w:rsidRPr="00251525" w:rsidRDefault="00EF0815" w:rsidP="00E76C4F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D00182" w:rsidRPr="00C72866" w:rsidRDefault="00D00182" w:rsidP="00D0018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9: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Pr="00C72866">
        <w:rPr>
          <w:rFonts w:asciiTheme="majorHAnsi" w:hAnsiTheme="majorHAnsi"/>
          <w:b/>
          <w:sz w:val="18"/>
          <w:szCs w:val="18"/>
          <w:u w:val="single"/>
        </w:rPr>
        <w:t xml:space="preserve">Posúdenie potreby fakulty </w:t>
      </w:r>
      <w:proofErr w:type="spellStart"/>
      <w:r w:rsidRPr="00C72866">
        <w:rPr>
          <w:rFonts w:asciiTheme="majorHAnsi" w:hAnsiTheme="majorHAnsi"/>
          <w:b/>
          <w:sz w:val="18"/>
          <w:szCs w:val="18"/>
          <w:u w:val="single"/>
        </w:rPr>
        <w:t>manažérsko</w:t>
      </w:r>
      <w:proofErr w:type="spellEnd"/>
      <w:r w:rsidRPr="00C72866">
        <w:rPr>
          <w:rFonts w:asciiTheme="majorHAnsi" w:hAnsiTheme="majorHAnsi"/>
          <w:b/>
          <w:sz w:val="18"/>
          <w:szCs w:val="18"/>
          <w:u w:val="single"/>
        </w:rPr>
        <w:t xml:space="preserve"> – ekonomického zamerania na STU</w:t>
      </w:r>
    </w:p>
    <w:p w:rsidR="00D00182" w:rsidRPr="00D00182" w:rsidRDefault="00D00182" w:rsidP="00D00182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</w:p>
    <w:p w:rsidR="00D00182" w:rsidRDefault="00D00182" w:rsidP="00D00182">
      <w:pPr>
        <w:tabs>
          <w:tab w:val="left" w:pos="426"/>
        </w:tabs>
        <w:ind w:left="1412" w:hanging="1412"/>
        <w:jc w:val="both"/>
        <w:rPr>
          <w:rFonts w:ascii="Cambria" w:hAnsi="Cambria" w:cs="Arial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 </w:t>
      </w:r>
      <w:r w:rsidRPr="00D00182">
        <w:rPr>
          <w:rFonts w:ascii="Cambria" w:hAnsi="Cambria" w:cs="Arial"/>
          <w:sz w:val="18"/>
          <w:szCs w:val="18"/>
        </w:rPr>
        <w:t>priamo na zasadnutí</w:t>
      </w:r>
      <w:r>
        <w:rPr>
          <w:rFonts w:ascii="Cambria" w:hAnsi="Cambria" w:cs="Arial"/>
          <w:szCs w:val="18"/>
        </w:rPr>
        <w:t xml:space="preserve">. </w:t>
      </w:r>
    </w:p>
    <w:p w:rsidR="00D00182" w:rsidRDefault="00D00182" w:rsidP="00D00182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členov vedenia o písomné zaslanie pripomienok k predloženému návrhu do </w:t>
      </w:r>
    </w:p>
    <w:p w:rsidR="00D00182" w:rsidRPr="00B244C3" w:rsidRDefault="00D00182" w:rsidP="00D0018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štvrtka 26.09.2013.</w:t>
      </w:r>
    </w:p>
    <w:p w:rsidR="00D00182" w:rsidRDefault="00D00182" w:rsidP="00D0018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21.8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00182" w:rsidRPr="00D00182" w:rsidRDefault="00D00182" w:rsidP="00D00182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prerokovalo návrh na posúdenie potreby zriadenia fakulty </w:t>
      </w:r>
      <w:proofErr w:type="spellStart"/>
      <w:r>
        <w:rPr>
          <w:rFonts w:asciiTheme="majorHAnsi" w:hAnsiTheme="majorHAnsi" w:cs="Calibri"/>
          <w:sz w:val="18"/>
          <w:szCs w:val="18"/>
        </w:rPr>
        <w:t>manažérsko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– ekonomického zamerania na STU.</w:t>
      </w:r>
    </w:p>
    <w:p w:rsidR="00D00182" w:rsidRPr="00251525" w:rsidRDefault="00D00182" w:rsidP="00D00182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D73E31" w:rsidRPr="00C72866" w:rsidRDefault="00D73E31" w:rsidP="00D73E3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Pr="00C72866">
        <w:rPr>
          <w:rFonts w:asciiTheme="majorHAnsi" w:hAnsiTheme="majorHAnsi"/>
          <w:b/>
          <w:sz w:val="18"/>
          <w:szCs w:val="18"/>
          <w:u w:val="single"/>
        </w:rPr>
        <w:t>Návrh smernice kvestora „Používanie iného vozidla ako vozidla Slovenskej technickej univerzity v Bratislave pri pracovných cestách“</w:t>
      </w:r>
    </w:p>
    <w:p w:rsidR="00D73E31" w:rsidRPr="00D00182" w:rsidRDefault="00D73E31" w:rsidP="00D73E31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</w:p>
    <w:p w:rsidR="00D73E31" w:rsidRDefault="00D73E31" w:rsidP="00D73E31">
      <w:pPr>
        <w:tabs>
          <w:tab w:val="left" w:pos="426"/>
        </w:tabs>
        <w:ind w:left="1412" w:hanging="1412"/>
        <w:jc w:val="both"/>
        <w:rPr>
          <w:rFonts w:ascii="Cambria" w:hAnsi="Cambria" w:cs="Arial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  <w:r>
        <w:rPr>
          <w:rFonts w:ascii="Cambria" w:hAnsi="Cambria" w:cs="Arial"/>
          <w:szCs w:val="18"/>
        </w:rPr>
        <w:t xml:space="preserve"> </w:t>
      </w:r>
    </w:p>
    <w:p w:rsidR="00D73E31" w:rsidRDefault="00D73E31" w:rsidP="00D73E31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Dokument bol predložený za účelom zavedenia jednotných pravidiel pre používanie cestných </w:t>
      </w:r>
    </w:p>
    <w:p w:rsidR="00D73E31" w:rsidRPr="00B244C3" w:rsidRDefault="00D73E31" w:rsidP="00D73E31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motorových vozidiel zamestnancov STU pri pracovných cestách.</w:t>
      </w:r>
    </w:p>
    <w:p w:rsidR="00D73E31" w:rsidRDefault="00D73E31" w:rsidP="00D73E3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21.9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73E31" w:rsidRPr="00D73E31" w:rsidRDefault="00D73E31" w:rsidP="00D73E31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prerokovalo návrh </w:t>
      </w:r>
      <w:r w:rsidRPr="00D73E31">
        <w:rPr>
          <w:rFonts w:asciiTheme="majorHAnsi" w:hAnsiTheme="majorHAnsi"/>
          <w:sz w:val="18"/>
          <w:szCs w:val="18"/>
        </w:rPr>
        <w:t>smernice kvestora „Používanie iného vozidla ako vozidla Slovenskej technickej univerzity v Bratislave pri pracovných cestách</w:t>
      </w:r>
      <w:r>
        <w:rPr>
          <w:rFonts w:asciiTheme="majorHAnsi" w:hAnsiTheme="majorHAnsi"/>
          <w:sz w:val="18"/>
          <w:szCs w:val="18"/>
        </w:rPr>
        <w:t>“ a odporúča predmetnú smernicu vydať.</w:t>
      </w:r>
    </w:p>
    <w:p w:rsidR="00D00182" w:rsidRDefault="00D00182" w:rsidP="00D00182">
      <w:pPr>
        <w:pStyle w:val="Obyajntext"/>
        <w:spacing w:line="276" w:lineRule="auto"/>
        <w:rPr>
          <w:rFonts w:ascii="Cambria" w:hAnsi="Cambria" w:cs="Arial"/>
          <w:szCs w:val="18"/>
        </w:rPr>
      </w:pPr>
    </w:p>
    <w:p w:rsidR="00D73E31" w:rsidRPr="00C72866" w:rsidRDefault="00D73E31" w:rsidP="00D73E31">
      <w:pPr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Pr="00C72866">
        <w:rPr>
          <w:rFonts w:asciiTheme="majorHAnsi" w:hAnsiTheme="majorHAnsi"/>
          <w:b/>
          <w:sz w:val="18"/>
          <w:szCs w:val="18"/>
          <w:u w:val="single"/>
        </w:rPr>
        <w:t>Prehľad čerpania prostriedkov z účtu predaja majetku STU</w:t>
      </w:r>
      <w:r w:rsidRPr="00C72866">
        <w:rPr>
          <w:rFonts w:asciiTheme="majorHAnsi" w:hAnsiTheme="majorHAnsi"/>
          <w:sz w:val="18"/>
          <w:szCs w:val="18"/>
        </w:rPr>
        <w:t xml:space="preserve"> </w:t>
      </w:r>
    </w:p>
    <w:p w:rsidR="00D73E31" w:rsidRPr="00D00182" w:rsidRDefault="00D73E31" w:rsidP="00D73E31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</w:p>
    <w:p w:rsidR="00D73E31" w:rsidRDefault="00D73E31" w:rsidP="00D73E31">
      <w:pPr>
        <w:tabs>
          <w:tab w:val="left" w:pos="426"/>
        </w:tabs>
        <w:ind w:left="1412" w:hanging="1412"/>
        <w:jc w:val="both"/>
        <w:rPr>
          <w:rFonts w:ascii="Cambria" w:hAnsi="Cambria" w:cs="Arial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  <w:r>
        <w:rPr>
          <w:rFonts w:ascii="Cambria" w:hAnsi="Cambria" w:cs="Arial"/>
          <w:szCs w:val="18"/>
        </w:rPr>
        <w:t xml:space="preserve"> </w:t>
      </w:r>
    </w:p>
    <w:p w:rsidR="00D73E31" w:rsidRPr="00B244C3" w:rsidRDefault="00D73E31" w:rsidP="00D73E31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Dokument bol predložený na základe požiadavky z AS STU.</w:t>
      </w:r>
    </w:p>
    <w:p w:rsidR="00D73E31" w:rsidRDefault="00D73E31" w:rsidP="00D73E3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21.10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73E31" w:rsidRPr="00D73E31" w:rsidRDefault="00D73E31" w:rsidP="00D73E31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berie na vedomie prehľad čerpania prostriedkov z účtu predaja majetku STU a odporúča predložiť prehľad na zasadnutie Kolégia rektora a Akademického senátu STU. </w:t>
      </w:r>
    </w:p>
    <w:p w:rsidR="00D73E31" w:rsidRDefault="00D73E31" w:rsidP="00D00182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D73E31" w:rsidRPr="00C72866" w:rsidRDefault="00D73E31" w:rsidP="00D73E31">
      <w:pPr>
        <w:ind w:left="1410" w:hanging="1410"/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Pr="00C72866">
        <w:rPr>
          <w:rFonts w:asciiTheme="majorHAnsi" w:hAnsiTheme="majorHAnsi"/>
          <w:b/>
          <w:sz w:val="18"/>
          <w:szCs w:val="18"/>
          <w:u w:val="single"/>
        </w:rPr>
        <w:t>Informácia o stave finančných prostriedkov na účtoch súčastí STU - ústna prezentácia</w:t>
      </w:r>
    </w:p>
    <w:p w:rsidR="00D73E31" w:rsidRPr="00D73E31" w:rsidRDefault="00D73E31" w:rsidP="00D73E31">
      <w:pPr>
        <w:rPr>
          <w:rFonts w:asciiTheme="majorHAnsi" w:hAnsiTheme="majorHAnsi"/>
          <w:sz w:val="18"/>
          <w:szCs w:val="18"/>
        </w:rPr>
      </w:pPr>
    </w:p>
    <w:p w:rsidR="00D73E31" w:rsidRDefault="00356FF5" w:rsidP="00D73E31">
      <w:pPr>
        <w:tabs>
          <w:tab w:val="left" w:pos="426"/>
        </w:tabs>
        <w:ind w:left="1412" w:hanging="1412"/>
        <w:jc w:val="both"/>
        <w:rPr>
          <w:rFonts w:ascii="Cambria" w:hAnsi="Cambria" w:cs="Arial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 priamo na zasadnutí</w:t>
      </w:r>
      <w:r w:rsidR="00D73E31">
        <w:rPr>
          <w:rFonts w:ascii="Cambria" w:hAnsi="Cambria" w:cs="Arial"/>
          <w:sz w:val="18"/>
          <w:szCs w:val="18"/>
        </w:rPr>
        <w:t>.</w:t>
      </w:r>
      <w:r w:rsidR="00D73E31">
        <w:rPr>
          <w:rFonts w:ascii="Cambria" w:hAnsi="Cambria" w:cs="Arial"/>
          <w:szCs w:val="18"/>
        </w:rPr>
        <w:t xml:space="preserve"> </w:t>
      </w:r>
    </w:p>
    <w:p w:rsidR="00D73E31" w:rsidRDefault="00D73E31" w:rsidP="00D73E3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21.11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73E31" w:rsidRPr="00C72866" w:rsidRDefault="00D73E31" w:rsidP="00C72866">
      <w:pPr>
        <w:tabs>
          <w:tab w:val="left" w:pos="1985"/>
        </w:tabs>
        <w:rPr>
          <w:rFonts w:asciiTheme="majorHAnsi" w:hAnsiTheme="majorHAnsi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berie na </w:t>
      </w:r>
      <w:r w:rsidRPr="00C72866">
        <w:rPr>
          <w:rFonts w:asciiTheme="majorHAnsi" w:hAnsiTheme="majorHAnsi" w:cs="Calibri"/>
          <w:sz w:val="18"/>
          <w:szCs w:val="18"/>
        </w:rPr>
        <w:t xml:space="preserve">vedomie </w:t>
      </w:r>
      <w:r w:rsidR="00C72866">
        <w:rPr>
          <w:rFonts w:asciiTheme="majorHAnsi" w:hAnsiTheme="majorHAnsi"/>
          <w:sz w:val="18"/>
          <w:szCs w:val="18"/>
        </w:rPr>
        <w:t>informáciu</w:t>
      </w:r>
      <w:r w:rsidR="00C72866" w:rsidRPr="00C72866">
        <w:rPr>
          <w:rFonts w:asciiTheme="majorHAnsi" w:hAnsiTheme="majorHAnsi"/>
          <w:sz w:val="18"/>
          <w:szCs w:val="18"/>
        </w:rPr>
        <w:t xml:space="preserve"> o stave finančných prostriedkov na účtoch súčastí STU</w:t>
      </w:r>
      <w:r w:rsidR="00C72866">
        <w:rPr>
          <w:rFonts w:asciiTheme="majorHAnsi" w:hAnsiTheme="majorHAnsi"/>
          <w:sz w:val="18"/>
          <w:szCs w:val="18"/>
        </w:rPr>
        <w:t>.</w:t>
      </w:r>
    </w:p>
    <w:p w:rsidR="00D73E31" w:rsidRDefault="00D73E31" w:rsidP="00D00182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C72866" w:rsidRPr="00C72866" w:rsidRDefault="00C72866" w:rsidP="00C72866">
      <w:pPr>
        <w:rPr>
          <w:rFonts w:asciiTheme="majorHAnsi" w:hAnsiTheme="majorHAnsi"/>
          <w:sz w:val="18"/>
          <w:szCs w:val="18"/>
        </w:rPr>
      </w:pPr>
      <w:r w:rsidRPr="00C72866">
        <w:rPr>
          <w:rFonts w:ascii="Cambria" w:hAnsi="Cambria" w:cs="Arial"/>
          <w:b/>
          <w:sz w:val="18"/>
          <w:szCs w:val="18"/>
          <w:u w:val="single"/>
        </w:rPr>
        <w:t>K BODU 13:</w:t>
      </w:r>
      <w:r w:rsidRPr="00C72866">
        <w:rPr>
          <w:rFonts w:ascii="Cambria" w:hAnsi="Cambria" w:cs="Arial"/>
          <w:b/>
          <w:sz w:val="18"/>
          <w:szCs w:val="18"/>
        </w:rPr>
        <w:tab/>
      </w:r>
      <w:r w:rsidRPr="00C72866">
        <w:rPr>
          <w:rFonts w:asciiTheme="majorHAnsi" w:hAnsiTheme="majorHAnsi"/>
          <w:b/>
          <w:sz w:val="18"/>
          <w:szCs w:val="18"/>
          <w:u w:val="single"/>
        </w:rPr>
        <w:t>Návrh na odsúhlasenie nájomných zmlúv</w:t>
      </w:r>
      <w:r w:rsidRPr="00C72866">
        <w:rPr>
          <w:rFonts w:asciiTheme="majorHAnsi" w:hAnsiTheme="majorHAnsi"/>
          <w:sz w:val="18"/>
          <w:szCs w:val="18"/>
        </w:rPr>
        <w:t xml:space="preserve"> </w:t>
      </w:r>
    </w:p>
    <w:p w:rsidR="00C72866" w:rsidRPr="00C72866" w:rsidRDefault="00C72866" w:rsidP="00C72866">
      <w:pPr>
        <w:ind w:left="1410" w:hanging="1410"/>
        <w:rPr>
          <w:rFonts w:asciiTheme="majorHAnsi" w:hAnsiTheme="majorHAnsi"/>
          <w:sz w:val="18"/>
          <w:szCs w:val="18"/>
        </w:rPr>
      </w:pPr>
    </w:p>
    <w:p w:rsidR="003714F4" w:rsidRDefault="003714F4" w:rsidP="003714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3714F4" w:rsidRDefault="003714F4" w:rsidP="003714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72866">
        <w:rPr>
          <w:rFonts w:ascii="Cambria" w:hAnsi="Cambria" w:cs="Arial"/>
          <w:b/>
          <w:color w:val="C00000"/>
          <w:sz w:val="18"/>
          <w:szCs w:val="18"/>
        </w:rPr>
        <w:t>21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72866">
        <w:rPr>
          <w:rFonts w:ascii="Cambria" w:hAnsi="Cambria" w:cs="Arial"/>
          <w:b/>
          <w:color w:val="C00000"/>
          <w:sz w:val="18"/>
          <w:szCs w:val="18"/>
        </w:rPr>
        <w:t>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714F4" w:rsidRDefault="003714F4" w:rsidP="003714F4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 w:rsidR="00C72866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> </w:t>
      </w:r>
      <w:r w:rsidR="00C72866">
        <w:rPr>
          <w:rFonts w:asciiTheme="majorHAnsi" w:hAnsiTheme="majorHAnsi"/>
          <w:sz w:val="18"/>
          <w:szCs w:val="18"/>
        </w:rPr>
        <w:t>2</w:t>
      </w:r>
      <w:r w:rsidR="005378EE">
        <w:rPr>
          <w:rFonts w:asciiTheme="majorHAnsi" w:hAnsiTheme="majorHAnsi"/>
          <w:sz w:val="18"/>
          <w:szCs w:val="18"/>
        </w:rPr>
        <w:t>).</w:t>
      </w:r>
    </w:p>
    <w:p w:rsidR="00C72866" w:rsidRPr="00C72866" w:rsidRDefault="00C72866" w:rsidP="00C72866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 xml:space="preserve">NZ s nájomcom B.H.P.S., </w:t>
      </w:r>
      <w:proofErr w:type="spellStart"/>
      <w:r w:rsidRPr="00C72866">
        <w:rPr>
          <w:rFonts w:asciiTheme="majorHAnsi" w:hAnsiTheme="majorHAnsi"/>
          <w:sz w:val="18"/>
          <w:szCs w:val="18"/>
        </w:rPr>
        <w:t>Heyrovského</w:t>
      </w:r>
      <w:proofErr w:type="spellEnd"/>
      <w:r w:rsidRPr="00C72866">
        <w:rPr>
          <w:rFonts w:asciiTheme="majorHAnsi" w:hAnsiTheme="majorHAnsi"/>
          <w:sz w:val="18"/>
          <w:szCs w:val="18"/>
        </w:rPr>
        <w:t xml:space="preserve"> 10, .Bratislava.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>Prenajímateľ prenecháva nájomcovi do užívania časť nehnuteľnosti – nebytové priestory v budove Laboratória nosných konštrukcií SvF STU, Technická 5, Bratislava za účelom vykonávania administratívnych činností súvisiacich s realizáciou inžinierskych, priemyselných, bytových a občianskych stavieb a sprostredkovania obchodu a služieb. Celková výmera podlahovej plochy je 145,00m2. Z toho kancelárie spolu 74,8m2, cena 50,04€/m2/rok, t.j. 3 743,00€ a sklady spolu70,2m2, cena 13,04 €/m2/rok, t.j. 915,40 €. Doba nájmu od 1.11.2013  do 31.10.2017. Nájomca je zapísaný v OR, oddiel S.r.o., vložka č. 6508/B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 xml:space="preserve">Ročné  nájomné je 4 658,40 € (Q 1 164,60 €). 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C72866" w:rsidRPr="00C72866" w:rsidRDefault="00C72866" w:rsidP="00C72866">
      <w:pPr>
        <w:jc w:val="both"/>
        <w:rPr>
          <w:rFonts w:asciiTheme="majorHAnsi" w:hAnsiTheme="majorHAnsi"/>
          <w:sz w:val="18"/>
          <w:szCs w:val="18"/>
        </w:rPr>
      </w:pPr>
    </w:p>
    <w:p w:rsidR="00C72866" w:rsidRPr="00C72866" w:rsidRDefault="00C72866" w:rsidP="00C72866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>)</w:t>
      </w:r>
      <w:r w:rsidRPr="00C72866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ab/>
      </w:r>
      <w:r w:rsidRPr="00C72866">
        <w:rPr>
          <w:rFonts w:asciiTheme="majorHAnsi" w:hAnsiTheme="majorHAnsi"/>
          <w:sz w:val="18"/>
          <w:szCs w:val="18"/>
        </w:rPr>
        <w:t xml:space="preserve">NZ s nájomcom B.H.P.S., </w:t>
      </w:r>
      <w:proofErr w:type="spellStart"/>
      <w:r w:rsidRPr="00C72866">
        <w:rPr>
          <w:rFonts w:asciiTheme="majorHAnsi" w:hAnsiTheme="majorHAnsi"/>
          <w:sz w:val="18"/>
          <w:szCs w:val="18"/>
        </w:rPr>
        <w:t>Heyrovského</w:t>
      </w:r>
      <w:proofErr w:type="spellEnd"/>
      <w:r w:rsidRPr="00C72866">
        <w:rPr>
          <w:rFonts w:asciiTheme="majorHAnsi" w:hAnsiTheme="majorHAnsi"/>
          <w:sz w:val="18"/>
          <w:szCs w:val="18"/>
        </w:rPr>
        <w:t xml:space="preserve"> 10, .Bratislava.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 xml:space="preserve">Prenajímateľ prenecháva nájomcovi do užívania časť nehnuteľnosti – pozemku o  výmere 1 352,76 m2, nachádzajúceho sa v areáli Centrálnych laboratórií SvF STU, Technická 5, Bratislava za účelom  umiestnenia vozidiel a krátkodobého uskladnenia stavebného materiálu v rámci vykonávania činnosti v stavebníctve. 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 xml:space="preserve">Cena je stanovená dohodou v zmysle zákona č. 18/1996 o cenách v sume 1,74 €/m2/rok.  Doba nájmu od 1.11.2013  do 31.10.2017. 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 xml:space="preserve">Ročné  nájomné je 2 353,80 € (Q 588,45 €). </w:t>
      </w:r>
    </w:p>
    <w:p w:rsidR="00C72866" w:rsidRPr="00C72866" w:rsidRDefault="00C72866" w:rsidP="00C72866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C72866">
        <w:rPr>
          <w:rFonts w:asciiTheme="majorHAnsi" w:hAnsiTheme="majorHAnsi"/>
          <w:sz w:val="18"/>
          <w:szCs w:val="18"/>
        </w:rPr>
        <w:t>Cena stanovená v zmysle zákona o cenách.</w:t>
      </w:r>
    </w:p>
    <w:p w:rsidR="003714F4" w:rsidRDefault="003714F4" w:rsidP="00E76C4F">
      <w:pPr>
        <w:rPr>
          <w:rFonts w:ascii="Cambria" w:hAnsi="Cambria" w:cs="Arial"/>
          <w:sz w:val="18"/>
          <w:szCs w:val="18"/>
        </w:rPr>
      </w:pPr>
    </w:p>
    <w:p w:rsidR="00D8775A" w:rsidRPr="009215BE" w:rsidRDefault="00D8775A" w:rsidP="00D8775A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  <w:r w:rsidRPr="009215BE">
        <w:rPr>
          <w:rFonts w:ascii="Cambria" w:hAnsi="Cambria" w:cs="Arial"/>
          <w:b/>
          <w:szCs w:val="18"/>
          <w:u w:val="single"/>
        </w:rPr>
        <w:t xml:space="preserve">K BODU </w:t>
      </w:r>
      <w:r w:rsidR="00C72866">
        <w:rPr>
          <w:rFonts w:ascii="Cambria" w:hAnsi="Cambria" w:cs="Arial"/>
          <w:b/>
          <w:szCs w:val="18"/>
          <w:u w:val="single"/>
        </w:rPr>
        <w:t>14</w:t>
      </w:r>
      <w:r w:rsidRPr="009215BE">
        <w:rPr>
          <w:rFonts w:ascii="Cambria" w:hAnsi="Cambria" w:cs="Arial"/>
          <w:b/>
          <w:szCs w:val="18"/>
          <w:u w:val="single"/>
        </w:rPr>
        <w:t>:</w:t>
      </w:r>
      <w:r w:rsidRPr="009215BE">
        <w:rPr>
          <w:rFonts w:ascii="Cambria" w:hAnsi="Cambria" w:cs="Arial"/>
          <w:b/>
          <w:szCs w:val="18"/>
        </w:rPr>
        <w:tab/>
      </w:r>
      <w:r w:rsidR="00C55742" w:rsidRPr="00C55742">
        <w:rPr>
          <w:rFonts w:asciiTheme="majorHAnsi" w:hAnsiTheme="majorHAnsi"/>
          <w:b/>
          <w:szCs w:val="18"/>
          <w:u w:val="single"/>
        </w:rPr>
        <w:t>Návrh na ZPC členov V STU</w:t>
      </w:r>
    </w:p>
    <w:p w:rsidR="003714F4" w:rsidRDefault="003714F4" w:rsidP="00E76C4F">
      <w:pPr>
        <w:rPr>
          <w:rFonts w:ascii="Cambria" w:hAnsi="Cambria" w:cs="Arial"/>
          <w:sz w:val="18"/>
          <w:szCs w:val="18"/>
        </w:rPr>
      </w:pPr>
    </w:p>
    <w:p w:rsidR="00C72866" w:rsidRDefault="00C72866" w:rsidP="00C72866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dôvodu neprítomnosti prorektora Horňáka m</w:t>
      </w:r>
      <w:r w:rsidRPr="009215BE">
        <w:rPr>
          <w:rFonts w:ascii="Cambria" w:hAnsi="Cambria" w:cs="Arial"/>
          <w:sz w:val="18"/>
          <w:szCs w:val="18"/>
        </w:rPr>
        <w:t xml:space="preserve">ateriál </w:t>
      </w:r>
      <w:r>
        <w:rPr>
          <w:rFonts w:ascii="Cambria" w:hAnsi="Cambria" w:cs="Arial"/>
          <w:sz w:val="18"/>
          <w:szCs w:val="18"/>
        </w:rPr>
        <w:t>prezentoval rektor.</w:t>
      </w:r>
    </w:p>
    <w:p w:rsidR="00E76C4F" w:rsidRDefault="00E76C4F" w:rsidP="00E76C4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55742">
        <w:rPr>
          <w:rFonts w:ascii="Cambria" w:hAnsi="Cambria" w:cs="Arial"/>
          <w:b/>
          <w:color w:val="C00000"/>
          <w:sz w:val="18"/>
          <w:szCs w:val="18"/>
        </w:rPr>
        <w:t>2</w:t>
      </w:r>
      <w:r w:rsidR="00ED5FBA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D5FBA">
        <w:rPr>
          <w:rFonts w:ascii="Cambria" w:hAnsi="Cambria" w:cs="Arial"/>
          <w:b/>
          <w:color w:val="C00000"/>
          <w:sz w:val="18"/>
          <w:szCs w:val="18"/>
        </w:rPr>
        <w:t>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76C4F" w:rsidRDefault="00E76C4F" w:rsidP="00E76C4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Pr="00E76C4F">
        <w:rPr>
          <w:rFonts w:asciiTheme="majorHAnsi" w:hAnsiTheme="majorHAnsi" w:cs="Calibri"/>
          <w:sz w:val="18"/>
          <w:szCs w:val="18"/>
        </w:rPr>
        <w:t xml:space="preserve">schvaľuje  </w:t>
      </w:r>
      <w:r>
        <w:rPr>
          <w:rFonts w:asciiTheme="majorHAnsi" w:hAnsiTheme="majorHAnsi" w:cs="Calibri"/>
          <w:sz w:val="18"/>
          <w:szCs w:val="18"/>
        </w:rPr>
        <w:t>zahraničn</w:t>
      </w:r>
      <w:r w:rsidR="00C72866">
        <w:rPr>
          <w:rFonts w:asciiTheme="majorHAnsi" w:hAnsiTheme="majorHAnsi" w:cs="Calibri"/>
          <w:sz w:val="18"/>
          <w:szCs w:val="18"/>
        </w:rPr>
        <w:t>é</w:t>
      </w:r>
      <w:r>
        <w:rPr>
          <w:rFonts w:asciiTheme="majorHAnsi" w:hAnsiTheme="majorHAnsi" w:cs="Calibri"/>
          <w:sz w:val="18"/>
          <w:szCs w:val="18"/>
        </w:rPr>
        <w:t xml:space="preserve"> pracovn</w:t>
      </w:r>
      <w:r w:rsidR="00C72866">
        <w:rPr>
          <w:rFonts w:asciiTheme="majorHAnsi" w:hAnsiTheme="majorHAnsi" w:cs="Calibri"/>
          <w:sz w:val="18"/>
          <w:szCs w:val="18"/>
        </w:rPr>
        <w:t>é</w:t>
      </w:r>
      <w:r>
        <w:rPr>
          <w:rFonts w:asciiTheme="majorHAnsi" w:hAnsiTheme="majorHAnsi" w:cs="Calibri"/>
          <w:sz w:val="18"/>
          <w:szCs w:val="18"/>
        </w:rPr>
        <w:t xml:space="preserve"> cest</w:t>
      </w:r>
      <w:r w:rsidR="00C72866">
        <w:rPr>
          <w:rFonts w:asciiTheme="majorHAnsi" w:hAnsiTheme="majorHAnsi" w:cs="Calibri"/>
          <w:sz w:val="18"/>
          <w:szCs w:val="18"/>
        </w:rPr>
        <w:t>y</w:t>
      </w:r>
      <w:r>
        <w:rPr>
          <w:rFonts w:asciiTheme="majorHAnsi" w:hAnsiTheme="majorHAnsi" w:cs="Calibri"/>
          <w:sz w:val="18"/>
          <w:szCs w:val="18"/>
        </w:rPr>
        <w:t xml:space="preserve"> špecifikovan</w:t>
      </w:r>
      <w:r w:rsidR="00C72866">
        <w:rPr>
          <w:rFonts w:asciiTheme="majorHAnsi" w:hAnsiTheme="majorHAnsi" w:cs="Calibri"/>
          <w:sz w:val="18"/>
          <w:szCs w:val="18"/>
        </w:rPr>
        <w:t>é</w:t>
      </w:r>
      <w:r>
        <w:rPr>
          <w:rFonts w:asciiTheme="majorHAnsi" w:hAnsiTheme="majorHAnsi" w:cs="Calibri"/>
          <w:sz w:val="18"/>
          <w:szCs w:val="18"/>
        </w:rPr>
        <w:t xml:space="preserve"> v bod</w:t>
      </w:r>
      <w:r w:rsidR="00C72866">
        <w:rPr>
          <w:rFonts w:asciiTheme="majorHAnsi" w:hAnsiTheme="majorHAnsi" w:cs="Calibri"/>
          <w:sz w:val="18"/>
          <w:szCs w:val="18"/>
        </w:rPr>
        <w:t>och</w:t>
      </w:r>
      <w:r>
        <w:rPr>
          <w:rFonts w:asciiTheme="majorHAnsi" w:hAnsiTheme="majorHAnsi" w:cs="Calibri"/>
          <w:sz w:val="18"/>
          <w:szCs w:val="18"/>
        </w:rPr>
        <w:t xml:space="preserve"> 1)</w:t>
      </w:r>
      <w:r w:rsidR="00C72866">
        <w:rPr>
          <w:rFonts w:asciiTheme="majorHAnsi" w:hAnsiTheme="majorHAnsi" w:cs="Calibri"/>
          <w:sz w:val="18"/>
          <w:szCs w:val="18"/>
        </w:rPr>
        <w:t xml:space="preserve"> a 2)</w:t>
      </w:r>
      <w:r>
        <w:rPr>
          <w:rFonts w:asciiTheme="majorHAnsi" w:hAnsiTheme="majorHAnsi" w:cs="Calibri"/>
          <w:sz w:val="18"/>
          <w:szCs w:val="18"/>
        </w:rPr>
        <w:t>:</w:t>
      </w:r>
    </w:p>
    <w:p w:rsidR="00C55742" w:rsidRPr="00C55742" w:rsidRDefault="00C55742" w:rsidP="00077549">
      <w:pPr>
        <w:pStyle w:val="Odsekzoznamu"/>
        <w:numPr>
          <w:ilvl w:val="0"/>
          <w:numId w:val="10"/>
        </w:numPr>
        <w:spacing w:after="60"/>
        <w:rPr>
          <w:rFonts w:asciiTheme="majorHAnsi" w:hAnsiTheme="majorHAnsi" w:cs="Calibri"/>
          <w:b/>
          <w:sz w:val="18"/>
          <w:szCs w:val="18"/>
        </w:rPr>
      </w:pPr>
      <w:r w:rsidRPr="00C55742">
        <w:rPr>
          <w:rFonts w:asciiTheme="majorHAnsi" w:hAnsiTheme="majorHAnsi" w:cs="Calibri"/>
          <w:b/>
          <w:sz w:val="18"/>
          <w:szCs w:val="18"/>
        </w:rPr>
        <w:t>Česká republika, Praha</w:t>
      </w:r>
    </w:p>
    <w:tbl>
      <w:tblPr>
        <w:tblW w:w="7449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65"/>
        <w:gridCol w:w="5084"/>
      </w:tblGrid>
      <w:tr w:rsidR="00C55742" w:rsidRPr="00E76C4F" w:rsidTr="00C55742">
        <w:trPr>
          <w:trHeight w:val="289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 w:rsidP="00C55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Jednanie o spolupráci pri ODV a TT na projektoch EŠF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17.09.2013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Praha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sz w:val="18"/>
                <w:szCs w:val="18"/>
              </w:rPr>
              <w:t>35,72 €</w:t>
            </w:r>
          </w:p>
        </w:tc>
      </w:tr>
      <w:tr w:rsidR="00C55742" w:rsidRPr="00E76C4F" w:rsidTr="00C55742">
        <w:trPr>
          <w:trHeight w:val="208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Marián Peciar, PhD.</w:t>
            </w:r>
          </w:p>
        </w:tc>
      </w:tr>
      <w:tr w:rsidR="00C55742" w:rsidRPr="00E76C4F" w:rsidTr="00C55742">
        <w:trPr>
          <w:trHeight w:val="221"/>
        </w:trPr>
        <w:tc>
          <w:tcPr>
            <w:tcW w:w="236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8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55742" w:rsidRPr="00C55742" w:rsidRDefault="00C55742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55742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C72866" w:rsidRDefault="00C72866" w:rsidP="00C72866">
      <w:pPr>
        <w:pStyle w:val="Odsekzoznamu"/>
        <w:ind w:left="360"/>
        <w:rPr>
          <w:rFonts w:asciiTheme="majorHAnsi" w:hAnsiTheme="majorHAnsi"/>
          <w:b/>
          <w:sz w:val="18"/>
          <w:szCs w:val="18"/>
        </w:rPr>
      </w:pPr>
    </w:p>
    <w:p w:rsidR="00C72866" w:rsidRPr="00C72866" w:rsidRDefault="00C72866" w:rsidP="00C72866">
      <w:pPr>
        <w:pStyle w:val="Odsekzoznamu"/>
        <w:numPr>
          <w:ilvl w:val="0"/>
          <w:numId w:val="10"/>
        </w:numPr>
        <w:rPr>
          <w:rFonts w:asciiTheme="majorHAnsi" w:hAnsiTheme="majorHAnsi"/>
          <w:b/>
          <w:sz w:val="18"/>
          <w:szCs w:val="18"/>
        </w:rPr>
      </w:pPr>
      <w:r w:rsidRPr="00C72866">
        <w:rPr>
          <w:rFonts w:asciiTheme="majorHAnsi" w:hAnsiTheme="majorHAnsi"/>
          <w:b/>
          <w:sz w:val="18"/>
          <w:szCs w:val="18"/>
        </w:rPr>
        <w:t>Izrael, Tel Aviv</w:t>
      </w:r>
    </w:p>
    <w:tbl>
      <w:tblPr>
        <w:tblW w:w="7416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410"/>
        <w:gridCol w:w="5006"/>
      </w:tblGrid>
      <w:tr w:rsidR="00C72866" w:rsidRPr="00C72866" w:rsidTr="00C72866">
        <w:trPr>
          <w:trHeight w:val="248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Delegácia ministra </w:t>
            </w:r>
            <w:proofErr w:type="spellStart"/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MŠVVaŠ</w:t>
            </w:r>
            <w:proofErr w:type="spellEnd"/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SR</w:t>
            </w:r>
          </w:p>
        </w:tc>
      </w:tr>
      <w:tr w:rsidR="00C72866" w:rsidRPr="00C72866" w:rsidTr="00C72866">
        <w:trPr>
          <w:trHeight w:val="264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06. - 09.10.2013</w:t>
            </w:r>
          </w:p>
        </w:tc>
      </w:tr>
      <w:tr w:rsidR="00C72866" w:rsidRPr="00C72866" w:rsidTr="00C72866">
        <w:trPr>
          <w:trHeight w:val="248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Tel Aviv</w:t>
            </w:r>
          </w:p>
        </w:tc>
      </w:tr>
      <w:tr w:rsidR="00C72866" w:rsidRPr="00C72866" w:rsidTr="00C72866">
        <w:trPr>
          <w:trHeight w:val="248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sz w:val="18"/>
                <w:szCs w:val="18"/>
              </w:rPr>
              <w:t>853,80 €</w:t>
            </w:r>
          </w:p>
        </w:tc>
      </w:tr>
      <w:tr w:rsidR="00C72866" w:rsidRPr="00C72866" w:rsidTr="00C72866">
        <w:trPr>
          <w:trHeight w:val="248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C72866" w:rsidRPr="00C72866" w:rsidTr="00C72866">
        <w:trPr>
          <w:trHeight w:val="264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C72866" w:rsidRPr="00C72866" w:rsidRDefault="00C72866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C72866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E76C4F" w:rsidRPr="00C72866" w:rsidRDefault="00E76C4F" w:rsidP="00E76C4F">
      <w:pPr>
        <w:ind w:left="-142"/>
        <w:rPr>
          <w:rFonts w:asciiTheme="majorHAnsi" w:hAnsiTheme="majorHAnsi" w:cs="Calibri"/>
          <w:b/>
          <w:sz w:val="18"/>
          <w:szCs w:val="18"/>
          <w:lang w:eastAsia="en-US"/>
        </w:rPr>
      </w:pPr>
    </w:p>
    <w:p w:rsidR="00E9784D" w:rsidRDefault="00E9784D" w:rsidP="000E0F7F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ED5FBA" w:rsidRDefault="001A08E0" w:rsidP="0018131A">
      <w:pPr>
        <w:ind w:right="284"/>
        <w:rPr>
          <w:rFonts w:ascii="Cambria" w:hAnsi="Cambria" w:cs="Arial"/>
          <w:sz w:val="18"/>
          <w:szCs w:val="18"/>
        </w:rPr>
      </w:pPr>
      <w:r w:rsidRPr="00ED5FBA">
        <w:rPr>
          <w:rFonts w:ascii="Cambria" w:hAnsi="Cambria" w:cs="Arial"/>
          <w:sz w:val="18"/>
          <w:szCs w:val="18"/>
        </w:rPr>
        <w:t>Rektor</w:t>
      </w:r>
    </w:p>
    <w:p w:rsidR="001A08E0" w:rsidRPr="00ED5FBA" w:rsidRDefault="001A08E0" w:rsidP="001A08E0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 w:rsidRPr="00ED5FBA">
        <w:rPr>
          <w:rFonts w:ascii="Cambria" w:hAnsi="Cambria" w:cs="Arial"/>
          <w:sz w:val="18"/>
          <w:szCs w:val="18"/>
        </w:rPr>
        <w:t>poďakoval prorektorovi Peciarovi za úspešnú organizáciu stretnutia vedenia STU a fakúlt a vedenia Volkswagen Slovakia Bratislava, ktoré sa konalo 24.09.2013 v priestoroch STU</w:t>
      </w:r>
    </w:p>
    <w:p w:rsidR="0018131A" w:rsidRPr="0018131A" w:rsidRDefault="00E9784D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C72866">
        <w:rPr>
          <w:rFonts w:ascii="Cambria" w:hAnsi="Cambria" w:cs="Arial"/>
          <w:sz w:val="18"/>
          <w:szCs w:val="18"/>
        </w:rPr>
        <w:t>Biskupič</w:t>
      </w:r>
      <w:proofErr w:type="spellEnd"/>
      <w:r w:rsidR="0018131A" w:rsidRPr="0018131A">
        <w:rPr>
          <w:rFonts w:ascii="Cambria" w:hAnsi="Cambria" w:cs="Arial"/>
          <w:sz w:val="18"/>
          <w:szCs w:val="18"/>
        </w:rPr>
        <w:t xml:space="preserve"> </w:t>
      </w:r>
    </w:p>
    <w:p w:rsidR="0018131A" w:rsidRDefault="00E9784D" w:rsidP="00077549">
      <w:pPr>
        <w:pStyle w:val="Odsekzoznamu"/>
        <w:numPr>
          <w:ilvl w:val="0"/>
          <w:numId w:val="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C72866">
        <w:rPr>
          <w:rFonts w:ascii="Cambria" w:hAnsi="Cambria" w:cs="Arial"/>
          <w:sz w:val="18"/>
          <w:szCs w:val="18"/>
        </w:rPr>
        <w:t> príprave verifikačnej komisie do Vedeckej rady STU</w:t>
      </w:r>
      <w:r w:rsidR="00CD10EF">
        <w:rPr>
          <w:rFonts w:ascii="Cambria" w:hAnsi="Cambria" w:cs="Arial"/>
          <w:sz w:val="18"/>
          <w:szCs w:val="18"/>
        </w:rPr>
        <w:t>, dňa 09.10.2013 budú členom odovzdané dekréty</w:t>
      </w:r>
    </w:p>
    <w:p w:rsidR="00CD10EF" w:rsidRPr="00D17545" w:rsidRDefault="00CD10EF" w:rsidP="00077549">
      <w:pPr>
        <w:pStyle w:val="Odsekzoznamu"/>
        <w:numPr>
          <w:ilvl w:val="0"/>
          <w:numId w:val="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návrhoch na cenu Samuela </w:t>
      </w:r>
      <w:proofErr w:type="spellStart"/>
      <w:r>
        <w:rPr>
          <w:rFonts w:ascii="Cambria" w:hAnsi="Cambria" w:cs="Arial"/>
          <w:sz w:val="18"/>
          <w:szCs w:val="18"/>
        </w:rPr>
        <w:t>Mikovíniho</w:t>
      </w:r>
      <w:proofErr w:type="spellEnd"/>
      <w:r>
        <w:rPr>
          <w:rFonts w:ascii="Cambria" w:hAnsi="Cambria" w:cs="Arial"/>
          <w:sz w:val="18"/>
          <w:szCs w:val="18"/>
        </w:rPr>
        <w:t xml:space="preserve"> (organizované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SR)</w:t>
      </w:r>
    </w:p>
    <w:p w:rsidR="00C15F0B" w:rsidRDefault="00CD10EF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 STU</w:t>
      </w:r>
    </w:p>
    <w:p w:rsidR="00CD10EF" w:rsidRPr="00CD10EF" w:rsidRDefault="00727138" w:rsidP="00CD10EF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18131A">
        <w:rPr>
          <w:rFonts w:asciiTheme="majorHAnsi" w:hAnsiTheme="majorHAnsi"/>
          <w:sz w:val="18"/>
          <w:szCs w:val="18"/>
        </w:rPr>
        <w:t>informoval</w:t>
      </w:r>
      <w:r w:rsidR="00CD10EF">
        <w:rPr>
          <w:rFonts w:asciiTheme="majorHAnsi" w:hAnsiTheme="majorHAnsi"/>
          <w:sz w:val="18"/>
          <w:szCs w:val="18"/>
        </w:rPr>
        <w:t xml:space="preserve"> o termínoch zasadnutiach PAS a AS STU</w:t>
      </w:r>
    </w:p>
    <w:p w:rsidR="003609F5" w:rsidRDefault="003609F5" w:rsidP="00CA4480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bookmarkStart w:id="1" w:name="_GoBack"/>
      <w:bookmarkEnd w:id="1"/>
      <w:r w:rsidRPr="00B657CE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page" w:tblpX="8816" w:tblpY="-31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CD10EF" w:rsidRPr="00FF69C0" w:rsidTr="009B413E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30.09.2013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0EF" w:rsidRPr="00A21812" w:rsidRDefault="00CD10EF" w:rsidP="00CD10EF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Pr="00A21812" w:rsidRDefault="00CD10EF" w:rsidP="00CD10E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10EF" w:rsidRPr="00FF69C0" w:rsidTr="009B413E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02.10.2013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0EF" w:rsidRPr="00CD10EF" w:rsidRDefault="00CD10EF" w:rsidP="00CD10EF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D10EF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Pr="00CD10EF" w:rsidRDefault="00CD10EF" w:rsidP="00CD10EF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D10EF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10EF" w:rsidRPr="00FF69C0" w:rsidTr="00D0018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0EF" w:rsidRPr="00CD10EF" w:rsidRDefault="00CD10EF" w:rsidP="00CD10EF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CD10EF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Pr="00CD10EF" w:rsidRDefault="00CD10EF" w:rsidP="00CD10E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CD10EF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10EF" w:rsidRPr="00FF69C0" w:rsidTr="00D0018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0EF" w:rsidRP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D10E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Pr="00CD10EF" w:rsidRDefault="00CD10EF" w:rsidP="00CD10E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D10E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10EF" w:rsidRPr="00FF69C0" w:rsidTr="00D0018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D10EF" w:rsidRP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Pr="00CD10EF" w:rsidRDefault="00CD10EF" w:rsidP="00CD10E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BE4B66" w:rsidRPr="00FF69C0" w:rsidTr="00D0018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4B66" w:rsidRDefault="00BE4B66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66" w:rsidRDefault="00BE4B66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4B66" w:rsidRPr="00BE4B66" w:rsidRDefault="00BE4B66" w:rsidP="00CD10EF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BE4B66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4B66" w:rsidRPr="00BE4B66" w:rsidRDefault="00BE4B66" w:rsidP="00CD10EF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BE4B66">
              <w:rPr>
                <w:rFonts w:ascii="Cambria" w:hAnsi="Cambria"/>
                <w:color w:val="0070C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4B66" w:rsidRDefault="00BE4B66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D10EF" w:rsidRPr="00FF69C0" w:rsidTr="00BE4B66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BE4B66" w:rsidP="00BE4B6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</w:t>
            </w:r>
            <w:r w:rsidR="00CD10EF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10</w:t>
            </w:r>
            <w:r w:rsidR="00CD10EF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0EF" w:rsidRPr="00A21812" w:rsidRDefault="00CD10EF" w:rsidP="00BE4B66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Pr="00A21812" w:rsidRDefault="00CD10EF" w:rsidP="00BE4B6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0EF" w:rsidRDefault="00CD10EF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E4B66" w:rsidRPr="00FF69C0" w:rsidTr="00D00182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B66" w:rsidRDefault="00BE4B66" w:rsidP="00CD10E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66" w:rsidRDefault="00BE4B66" w:rsidP="00BE4B6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B66" w:rsidRPr="00BE4B66" w:rsidRDefault="00BE4B66" w:rsidP="00BE4B6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E4B66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66" w:rsidRPr="00BE4B66" w:rsidRDefault="00BE4B66" w:rsidP="00BE4B6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E4B66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B66" w:rsidRDefault="00BE4B66" w:rsidP="00CD10E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31065" w:rsidRDefault="00D310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83283" w:rsidRDefault="00D8328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83283">
        <w:rPr>
          <w:rFonts w:ascii="Cambria" w:hAnsi="Cambria" w:cs="Arial"/>
          <w:sz w:val="18"/>
          <w:szCs w:val="18"/>
        </w:rPr>
        <w:t>2</w:t>
      </w:r>
      <w:r w:rsidR="00BE4B66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31065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83283">
        <w:rPr>
          <w:rFonts w:ascii="Cambria" w:hAnsi="Cambria" w:cs="Arial"/>
          <w:sz w:val="18"/>
          <w:szCs w:val="18"/>
        </w:rPr>
        <w:t>2</w:t>
      </w:r>
      <w:r w:rsidR="00BE4B66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31065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BA" w:rsidRDefault="002B66BA">
      <w:r>
        <w:separator/>
      </w:r>
    </w:p>
  </w:endnote>
  <w:endnote w:type="continuationSeparator" w:id="0">
    <w:p w:rsidR="002B66BA" w:rsidRDefault="002B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Pr="00516930" w:rsidRDefault="00D73E31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E31" w:rsidRPr="0080567D" w:rsidRDefault="00D73E3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D5FBA" w:rsidRPr="00ED5FB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73E31" w:rsidRPr="0080567D" w:rsidRDefault="00D73E3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D5FBA" w:rsidRPr="00ED5FB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25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BA" w:rsidRDefault="002B66BA">
      <w:r>
        <w:separator/>
      </w:r>
    </w:p>
  </w:footnote>
  <w:footnote w:type="continuationSeparator" w:id="0">
    <w:p w:rsidR="002B66BA" w:rsidRDefault="002B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Default="00D73E31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4B3B"/>
    <w:multiLevelType w:val="hybridMultilevel"/>
    <w:tmpl w:val="FA88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0360"/>
    <w:rsid w:val="002B12BB"/>
    <w:rsid w:val="002B1B8F"/>
    <w:rsid w:val="002B28EA"/>
    <w:rsid w:val="002B66BA"/>
    <w:rsid w:val="002C2A11"/>
    <w:rsid w:val="002C2FE2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56FF5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0A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6E6F"/>
    <w:rsid w:val="00A1130F"/>
    <w:rsid w:val="00A11F1B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9A1"/>
    <w:rsid w:val="00EA1897"/>
    <w:rsid w:val="00EA3AFD"/>
    <w:rsid w:val="00EA6341"/>
    <w:rsid w:val="00EB1082"/>
    <w:rsid w:val="00EB11B9"/>
    <w:rsid w:val="00EB188F"/>
    <w:rsid w:val="00EB3862"/>
    <w:rsid w:val="00EB5AF6"/>
    <w:rsid w:val="00EB78C8"/>
    <w:rsid w:val="00EC1315"/>
    <w:rsid w:val="00EC487C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35E"/>
    <w:rsid w:val="00FF0C92"/>
    <w:rsid w:val="00FF3C1E"/>
    <w:rsid w:val="00FF4AD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8F5-FCCD-4FD3-8106-6684EEBB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2013-09-27T09:14:00Z</cp:lastPrinted>
  <dcterms:created xsi:type="dcterms:W3CDTF">2013-09-27T09:15:00Z</dcterms:created>
  <dcterms:modified xsi:type="dcterms:W3CDTF">2013-09-27T09:15:00Z</dcterms:modified>
</cp:coreProperties>
</file>