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B5979">
        <w:rPr>
          <w:rFonts w:ascii="Cambria" w:hAnsi="Cambria" w:cs="Arial"/>
        </w:rPr>
        <w:t>2</w:t>
      </w:r>
      <w:r w:rsidR="0063464F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/2012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63464F">
        <w:rPr>
          <w:rFonts w:ascii="Cambria" w:hAnsi="Cambria" w:cs="Arial"/>
        </w:rPr>
        <w:t>2</w:t>
      </w:r>
      <w:r w:rsidR="00EF4DA4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</w:t>
      </w:r>
      <w:r w:rsidR="0063464F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86BAF" w:rsidRPr="00E34B82" w:rsidRDefault="003C659E" w:rsidP="00A97D0C">
      <w:pPr>
        <w:pStyle w:val="Odsekzoznamu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E34B82">
        <w:rPr>
          <w:rFonts w:asciiTheme="majorHAnsi" w:hAnsiTheme="majorHAnsi"/>
          <w:sz w:val="18"/>
          <w:szCs w:val="18"/>
        </w:rPr>
        <w:t>Kontrola úloh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>Návrh ministra k metodike rozpisu dotácie zo štátneho rozpočtu pre verejné</w:t>
      </w:r>
      <w:r>
        <w:rPr>
          <w:rFonts w:asciiTheme="majorHAnsi" w:hAnsiTheme="majorHAnsi" w:cstheme="majorHAnsi"/>
          <w:sz w:val="18"/>
          <w:szCs w:val="18"/>
        </w:rPr>
        <w:t xml:space="preserve"> VŠ na rok 2013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 xml:space="preserve">Informácia o príprave projektu UVP STU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>Informácia o štrukturálnych fondoch 2014-2020</w:t>
      </w:r>
      <w:r w:rsidRPr="00A97D0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 w:rsidRPr="00A97D0C">
        <w:rPr>
          <w:rFonts w:asciiTheme="majorHAnsi" w:hAnsiTheme="majorHAnsi"/>
          <w:color w:val="auto"/>
          <w:sz w:val="18"/>
          <w:szCs w:val="18"/>
        </w:rPr>
        <w:t xml:space="preserve">Čerpanie rozpočtu dotácie STU k 30.9.2012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97D0C">
        <w:rPr>
          <w:rFonts w:asciiTheme="majorHAnsi" w:hAnsiTheme="majorHAnsi"/>
          <w:color w:val="000000" w:themeColor="text1"/>
          <w:sz w:val="18"/>
          <w:szCs w:val="18"/>
        </w:rPr>
        <w:t xml:space="preserve">Návrh na odsúhlasenie nájomných zmlúv 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 xml:space="preserve">Správa o legislatívnych zmenách v oblasti zamestnanosti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A97D0C">
        <w:rPr>
          <w:rFonts w:asciiTheme="majorHAnsi" w:hAnsiTheme="majorHAnsi" w:cs="Calibri"/>
          <w:color w:val="auto"/>
          <w:sz w:val="18"/>
          <w:szCs w:val="18"/>
        </w:rPr>
        <w:t xml:space="preserve">Doplnenia a úpravy v systéme MAGION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 xml:space="preserve">Vyslania na zahraničnú pracovnú cestu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 xml:space="preserve">Počty študentov v akademickom roku 2012/2013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 xml:space="preserve">Vyhlásenie nového ročníka Projektov mladých </w:t>
      </w:r>
    </w:p>
    <w:p w:rsidR="00A97D0C" w:rsidRPr="00A97D0C" w:rsidRDefault="00A97D0C" w:rsidP="00A97D0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>Správa o stave BOZP a OPP na Rektoráte STU za október 2012</w:t>
      </w:r>
    </w:p>
    <w:p w:rsidR="00EF4DA4" w:rsidRPr="00A97D0C" w:rsidRDefault="00EF4DA4" w:rsidP="00A97D0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97D0C">
        <w:rPr>
          <w:rFonts w:asciiTheme="majorHAnsi" w:hAnsiTheme="majorHAnsi" w:cs="Calibri"/>
          <w:color w:val="auto"/>
          <w:sz w:val="18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 xml:space="preserve">Kontrola úloh (E. </w:t>
      </w:r>
      <w:proofErr w:type="spellStart"/>
      <w:r>
        <w:rPr>
          <w:rFonts w:asciiTheme="majorHAnsi" w:hAnsiTheme="majorHAnsi"/>
          <w:color w:val="auto"/>
          <w:sz w:val="18"/>
          <w:szCs w:val="18"/>
        </w:rPr>
        <w:t>Jevčáková</w:t>
      </w:r>
      <w:proofErr w:type="spellEnd"/>
      <w:r>
        <w:rPr>
          <w:rFonts w:asciiTheme="majorHAnsi" w:hAnsiTheme="majorHAnsi"/>
          <w:color w:val="auto"/>
          <w:sz w:val="18"/>
          <w:szCs w:val="18"/>
        </w:rPr>
        <w:t>)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 w:rsidRPr="00A97D0C">
        <w:rPr>
          <w:rFonts w:asciiTheme="majorHAnsi" w:hAnsiTheme="majorHAnsi"/>
          <w:color w:val="auto"/>
          <w:sz w:val="18"/>
          <w:szCs w:val="18"/>
        </w:rPr>
        <w:t>Čerpanie rozpočtu dotácie STU k 30.9.2012 (D. Faktor)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97D0C">
        <w:rPr>
          <w:rFonts w:asciiTheme="majorHAnsi" w:hAnsiTheme="majorHAnsi"/>
          <w:color w:val="000000" w:themeColor="text1"/>
          <w:sz w:val="18"/>
          <w:szCs w:val="18"/>
        </w:rPr>
        <w:t>Návrh na odsúhlasenie nájomných zmlúv  (D. Faktor)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 xml:space="preserve">Správa o legislatívnych zmenách v oblasti zamestnanosti (D. Faktor) 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A97D0C">
        <w:rPr>
          <w:rFonts w:asciiTheme="majorHAnsi" w:hAnsiTheme="majorHAnsi" w:cs="Calibri"/>
          <w:color w:val="auto"/>
          <w:sz w:val="18"/>
          <w:szCs w:val="18"/>
        </w:rPr>
        <w:t>Doplnenia a úpravy v systéme MAGION (F. Horňák)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>Vyslania na zahraničnú pracovnú cestu (F. Horňák)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>Počty študentov v akademickom roku 2012/2013 (F. Horňák)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 xml:space="preserve">Vyhlásenie nového ročníka Projektov mladých (S. </w:t>
      </w:r>
      <w:proofErr w:type="spellStart"/>
      <w:r w:rsidRPr="00A97D0C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A97D0C">
        <w:rPr>
          <w:rFonts w:asciiTheme="majorHAnsi" w:hAnsiTheme="majorHAnsi" w:cstheme="majorHAnsi"/>
          <w:sz w:val="18"/>
          <w:szCs w:val="18"/>
        </w:rPr>
        <w:t>)</w:t>
      </w:r>
    </w:p>
    <w:p w:rsidR="00A97D0C" w:rsidRPr="00A97D0C" w:rsidRDefault="00A97D0C" w:rsidP="00A97D0C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97D0C">
        <w:rPr>
          <w:rFonts w:asciiTheme="majorHAnsi" w:hAnsiTheme="majorHAnsi" w:cstheme="majorHAnsi"/>
          <w:sz w:val="18"/>
          <w:szCs w:val="18"/>
        </w:rPr>
        <w:t>Správa o stave BOZP a OPP na Rektoráte STU za október 2012 (D. Faktor)</w:t>
      </w:r>
    </w:p>
    <w:p w:rsidR="00EF4DA4" w:rsidRPr="00A97D0C" w:rsidRDefault="00EF4DA4" w:rsidP="00A97D0C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 w:cs="Arial"/>
          <w:sz w:val="18"/>
          <w:szCs w:val="18"/>
          <w:u w:val="single"/>
        </w:rPr>
      </w:pPr>
      <w:r w:rsidRPr="00A97D0C">
        <w:rPr>
          <w:rFonts w:asciiTheme="majorHAnsi" w:hAnsiTheme="majorHAnsi" w:cs="Calibri"/>
          <w:sz w:val="18"/>
          <w:szCs w:val="18"/>
        </w:rPr>
        <w:t xml:space="preserve">Správa o stave súdnych sporov </w:t>
      </w:r>
      <w:r w:rsidR="008A0826" w:rsidRPr="00A97D0C">
        <w:rPr>
          <w:rFonts w:asciiTheme="majorHAnsi" w:hAnsiTheme="majorHAnsi" w:cs="Calibri"/>
          <w:sz w:val="18"/>
          <w:szCs w:val="18"/>
        </w:rPr>
        <w:t xml:space="preserve">STU </w:t>
      </w:r>
      <w:r w:rsidRPr="00A97D0C">
        <w:rPr>
          <w:rFonts w:asciiTheme="majorHAnsi" w:hAnsiTheme="majorHAnsi" w:cs="Calibri"/>
          <w:sz w:val="18"/>
          <w:szCs w:val="18"/>
        </w:rPr>
        <w:t>(D. Faktor)</w:t>
      </w: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1815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A97D0C" w:rsidRPr="00EF4DA4" w:rsidTr="006D344D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D0C" w:rsidRPr="00A97D0C" w:rsidRDefault="00A97D0C" w:rsidP="006D344D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2/17/20</w:t>
            </w: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Default="00A97D0C" w:rsidP="006D344D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V STU ukladá prerokovať doplnenia a úpravy v časti „cestovné </w:t>
            </w:r>
          </w:p>
          <w:p w:rsidR="00A97D0C" w:rsidRDefault="00A97D0C" w:rsidP="00A97D0C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náhrady“ v systéme MAGION s CVT a EPÚ a opätovne predložiť </w:t>
            </w:r>
          </w:p>
          <w:p w:rsidR="00A97D0C" w:rsidRDefault="00A97D0C" w:rsidP="00A97D0C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dokument na schválenie Vedeniu STU aj s vyjadreniami </w:t>
            </w:r>
          </w:p>
          <w:p w:rsidR="00A97D0C" w:rsidRPr="00A97D0C" w:rsidRDefault="00A97D0C" w:rsidP="00A97D0C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príslušných útvarov.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6D34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21.11.2012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D0C" w:rsidRPr="00A97D0C" w:rsidRDefault="00A97D0C" w:rsidP="006D344D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F. Horňák v spolupráci s kvestorom a riaditeľom CVT</w:t>
            </w:r>
          </w:p>
        </w:tc>
      </w:tr>
      <w:tr w:rsidR="00A97D0C" w:rsidRPr="00EF4DA4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D0C" w:rsidRPr="00A97D0C" w:rsidRDefault="00A97D0C" w:rsidP="00A97D0C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 xml:space="preserve">   1/22/20</w:t>
            </w: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</w:t>
            </w:r>
            <w:r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6D344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V STU ukladá v súvislosti návrhom na uzatvorenie NZ špecifikovanej v bode 2) </w:t>
            </w:r>
            <w:r w:rsidRPr="00A97D0C">
              <w:rPr>
                <w:rFonts w:asciiTheme="majorHAnsi" w:hAnsiTheme="majorHAnsi" w:cs="Arial"/>
                <w:sz w:val="14"/>
                <w:szCs w:val="14"/>
              </w:rPr>
              <w:t xml:space="preserve">pripraviť analýzu o vykonaní investícií vo väzbe na zľavu z nájomného v porovnaní so Smernicou </w:t>
            </w:r>
            <w:r w:rsidRPr="00A97D0C">
              <w:rPr>
                <w:rFonts w:asciiTheme="majorHAnsi" w:hAnsiTheme="majorHAnsi"/>
                <w:bCs/>
                <w:sz w:val="14"/>
                <w:szCs w:val="14"/>
              </w:rPr>
              <w:t>č. 3/2011-N na určenie obvyklého nájomného za prenájom nebytových priestorov a voľných plôch vo vlastníctve STU v Bratislave</w:t>
            </w:r>
            <w:r w:rsidRPr="00A97D0C">
              <w:rPr>
                <w:rFonts w:asciiTheme="majorHAnsi" w:hAnsiTheme="majorHAnsi" w:cs="Arial"/>
                <w:sz w:val="14"/>
                <w:szCs w:val="14"/>
              </w:rPr>
              <w:t xml:space="preserve"> a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 xml:space="preserve"> preveriť písomné povolenia na vykonanie investície do majetku STU. Materiál je potrebné predložiť na ďalšie rokovanie V STU.</w:t>
            </w:r>
            <w:r w:rsidRPr="00A97D0C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</w:p>
          <w:p w:rsidR="00A97D0C" w:rsidRPr="00A97D0C" w:rsidRDefault="00A97D0C" w:rsidP="006D344D">
            <w:pPr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Theme="majorHAnsi" w:hAnsiTheme="majorHAnsi" w:cstheme="majorHAnsi"/>
                <w:sz w:val="14"/>
                <w:szCs w:val="14"/>
              </w:rPr>
              <w:t xml:space="preserve">2) Nájomná zmluva s nájomcom EUROFINS BEL/NOVAMANN s. r. o., </w:t>
            </w:r>
            <w:proofErr w:type="spellStart"/>
            <w:r w:rsidRPr="00A97D0C">
              <w:rPr>
                <w:rFonts w:asciiTheme="majorHAnsi" w:hAnsiTheme="majorHAnsi" w:cstheme="majorHAnsi"/>
                <w:sz w:val="14"/>
                <w:szCs w:val="14"/>
              </w:rPr>
              <w:t>Komjatická</w:t>
            </w:r>
            <w:proofErr w:type="spellEnd"/>
            <w:r w:rsidRPr="00A97D0C">
              <w:rPr>
                <w:rFonts w:asciiTheme="majorHAnsi" w:hAnsiTheme="majorHAnsi" w:cstheme="majorHAnsi"/>
                <w:sz w:val="14"/>
                <w:szCs w:val="14"/>
              </w:rPr>
              <w:t xml:space="preserve"> 73, 940 02 Nové Zámky. Prenájom priestorov na FCHPT. Predmetom sú nebytové priestory v starej budove.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6D34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21.11.2012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D0C" w:rsidRDefault="00A97D0C" w:rsidP="006D344D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A97D0C" w:rsidRDefault="00A97D0C" w:rsidP="006D344D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A97D0C" w:rsidRDefault="00A97D0C" w:rsidP="006D344D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A97D0C" w:rsidRDefault="00A97D0C" w:rsidP="006D344D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A97D0C" w:rsidRDefault="00A97D0C" w:rsidP="006D344D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A97D0C" w:rsidRPr="00A97D0C" w:rsidRDefault="00A97D0C" w:rsidP="00A97D0C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D. Faktor</w:t>
            </w:r>
          </w:p>
          <w:p w:rsidR="00A97D0C" w:rsidRPr="00A97D0C" w:rsidRDefault="00A97D0C" w:rsidP="006D344D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A97D0C" w:rsidRPr="00EF4DA4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D0C" w:rsidRPr="00A97D0C" w:rsidRDefault="00A97D0C" w:rsidP="00A97D0C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 xml:space="preserve">   2/22/20</w:t>
            </w: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6D344D">
            <w:pPr>
              <w:pStyle w:val="Default"/>
              <w:widowControl w:val="0"/>
              <w:tabs>
                <w:tab w:val="left" w:pos="1985"/>
              </w:tabs>
              <w:adjustRightInd w:val="0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 xml:space="preserve">ukladá v súvislosti s </w:t>
            </w:r>
            <w:r w:rsidRPr="00A97D0C">
              <w:rPr>
                <w:rFonts w:asciiTheme="majorHAnsi" w:hAnsiTheme="majorHAnsi" w:cstheme="majorHAnsi"/>
                <w:sz w:val="14"/>
                <w:szCs w:val="14"/>
              </w:rPr>
              <w:t xml:space="preserve">informatívnou správou Analýza správy budov STU – náklady na rekonštrukcie a energie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>doplniť a prepracovať údaje z jednotlivých fakúlt s cieľom získať materiál s konzistentnými údajmi.</w:t>
            </w:r>
          </w:p>
          <w:p w:rsidR="00A97D0C" w:rsidRPr="00A97D0C" w:rsidRDefault="00A97D0C" w:rsidP="006D344D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6D34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21.11.2012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D0C" w:rsidRPr="00A97D0C" w:rsidRDefault="00A97D0C" w:rsidP="006D344D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M. Sokol, D. Faktor, dekani</w:t>
            </w:r>
          </w:p>
        </w:tc>
      </w:tr>
    </w:tbl>
    <w:p w:rsidR="007A47C6" w:rsidRDefault="007A47C6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C11DA1" w:rsidRPr="00604683" w:rsidRDefault="00604683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604683">
        <w:rPr>
          <w:rFonts w:ascii="Cambria" w:hAnsi="Cambria" w:cs="Arial"/>
          <w:sz w:val="18"/>
          <w:szCs w:val="18"/>
        </w:rPr>
        <w:t>Odložené úlohy:</w:t>
      </w:r>
    </w:p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5872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A97D0C" w:rsidRPr="00EF4DA4" w:rsidTr="006D344D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D0C" w:rsidRPr="00A97D0C" w:rsidRDefault="00A97D0C" w:rsidP="006D344D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3/21/20</w:t>
            </w: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6D344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V STU ukladá Návrh Smernice rektora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>Parkovanie osobných motorových vozidiel v sídle STU po zapracovaní pripomienok znova predložiť na rokovanie V 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A97D0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3</w:t>
            </w:r>
            <w:r w:rsidRPr="00A97D0C">
              <w:rPr>
                <w:rFonts w:ascii="Cambria" w:hAnsi="Cambria" w:cs="Calibri"/>
                <w:sz w:val="14"/>
                <w:szCs w:val="14"/>
              </w:rPr>
              <w:t>1.1</w:t>
            </w:r>
            <w:r>
              <w:rPr>
                <w:rFonts w:ascii="Cambria" w:hAnsi="Cambria" w:cs="Calibri"/>
                <w:sz w:val="14"/>
                <w:szCs w:val="14"/>
              </w:rPr>
              <w:t>2</w:t>
            </w:r>
            <w:r w:rsidRPr="00A97D0C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D0C" w:rsidRPr="00A97D0C" w:rsidRDefault="00A97D0C" w:rsidP="006D344D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A97D0C" w:rsidRPr="00EF4DA4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D0C" w:rsidRPr="00A97D0C" w:rsidRDefault="00A97D0C" w:rsidP="006D344D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4/21/20</w:t>
            </w: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6D344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V STU ukladá Návrh Smernice </w:t>
            </w:r>
            <w:r w:rsidRPr="00A97D0C">
              <w:rPr>
                <w:rFonts w:asciiTheme="majorHAnsi" w:hAnsiTheme="majorHAnsi" w:cstheme="majorHAnsi"/>
                <w:sz w:val="14"/>
                <w:szCs w:val="14"/>
              </w:rPr>
              <w:t xml:space="preserve">na vydávanie edície monografií z PhD. dizertačných prác – opravená verzia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>po zapracovaní pripomienok znova predložiť na rokovanie V STU.</w:t>
            </w:r>
            <w:r w:rsidRPr="00A97D0C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A97D0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5.1</w:t>
            </w:r>
            <w:r>
              <w:rPr>
                <w:rFonts w:ascii="Cambria" w:hAnsi="Cambria" w:cs="Calibri"/>
                <w:sz w:val="14"/>
                <w:szCs w:val="14"/>
              </w:rPr>
              <w:t>2</w:t>
            </w:r>
            <w:r w:rsidRPr="00A97D0C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D0C" w:rsidRPr="00A97D0C" w:rsidRDefault="00A97D0C" w:rsidP="006D344D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A97D0C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A97D0C" w:rsidRPr="00EF4DA4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D0C" w:rsidRPr="00A97D0C" w:rsidRDefault="00A97D0C" w:rsidP="00A97D0C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 xml:space="preserve">   2/22/20</w:t>
            </w: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A97D0C">
            <w:pPr>
              <w:pStyle w:val="Default"/>
              <w:widowControl w:val="0"/>
              <w:tabs>
                <w:tab w:val="left" w:pos="1985"/>
              </w:tabs>
              <w:adjustRightInd w:val="0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 xml:space="preserve">ukladá v súvislosti s </w:t>
            </w:r>
            <w:r w:rsidRPr="00A97D0C">
              <w:rPr>
                <w:rFonts w:asciiTheme="majorHAnsi" w:hAnsiTheme="majorHAnsi" w:cstheme="majorHAnsi"/>
                <w:sz w:val="14"/>
                <w:szCs w:val="14"/>
              </w:rPr>
              <w:t xml:space="preserve">informatívnou správou Analýza správy budov STU – náklady na rekonštrukcie a energie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>doplniť a prepracovať údaje z jednotlivých fakúlt s cieľom získať materiál s konzistentnými údajmi.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A97D0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5</w:t>
            </w:r>
            <w:r w:rsidRPr="00A97D0C">
              <w:rPr>
                <w:rFonts w:ascii="Cambria" w:hAnsi="Cambria" w:cs="Calibri"/>
                <w:sz w:val="14"/>
                <w:szCs w:val="14"/>
              </w:rPr>
              <w:t>.1</w:t>
            </w:r>
            <w:r>
              <w:rPr>
                <w:rFonts w:ascii="Cambria" w:hAnsi="Cambria" w:cs="Calibri"/>
                <w:sz w:val="14"/>
                <w:szCs w:val="14"/>
              </w:rPr>
              <w:t>2</w:t>
            </w:r>
            <w:r w:rsidRPr="00A97D0C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D0C" w:rsidRPr="00A97D0C" w:rsidRDefault="00A97D0C" w:rsidP="006D344D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M. Sokol, D. Faktor, dekani</w:t>
            </w:r>
          </w:p>
        </w:tc>
      </w:tr>
      <w:tr w:rsidR="00A97D0C" w:rsidRPr="004A7471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D0C" w:rsidRPr="00A97D0C" w:rsidRDefault="00A97D0C" w:rsidP="00A97D0C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 xml:space="preserve">   3/22/20</w:t>
            </w: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A97D0C">
            <w:pPr>
              <w:pStyle w:val="Default"/>
              <w:widowControl w:val="0"/>
              <w:tabs>
                <w:tab w:val="left" w:pos="1985"/>
              </w:tabs>
              <w:adjustRightInd w:val="0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 xml:space="preserve">ukladá v súvislosti s materiálom Ponuka aplikácie pre </w:t>
            </w:r>
            <w:proofErr w:type="spellStart"/>
            <w:r w:rsidRPr="00A97D0C">
              <w:rPr>
                <w:rFonts w:asciiTheme="majorHAnsi" w:hAnsiTheme="majorHAnsi"/>
                <w:sz w:val="14"/>
                <w:szCs w:val="14"/>
              </w:rPr>
              <w:t>smartfóny</w:t>
            </w:r>
            <w:proofErr w:type="spellEnd"/>
            <w:r w:rsidRPr="00A97D0C">
              <w:rPr>
                <w:rFonts w:asciiTheme="majorHAnsi" w:hAnsiTheme="majorHAnsi"/>
                <w:sz w:val="14"/>
                <w:szCs w:val="14"/>
              </w:rPr>
              <w:t xml:space="preserve"> pre študentov zorganizovať osobitné stretnutie so zástupcom spoločnosti a CVT STU s cieľom získať detailnejšie informácie o realizácii ponuky.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A97D0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5</w:t>
            </w:r>
            <w:r w:rsidRPr="00A97D0C">
              <w:rPr>
                <w:rFonts w:ascii="Cambria" w:hAnsi="Cambria" w:cs="Calibri"/>
                <w:sz w:val="14"/>
                <w:szCs w:val="14"/>
              </w:rPr>
              <w:t>.1</w:t>
            </w:r>
            <w:r>
              <w:rPr>
                <w:rFonts w:ascii="Cambria" w:hAnsi="Cambria" w:cs="Calibri"/>
                <w:sz w:val="14"/>
                <w:szCs w:val="14"/>
              </w:rPr>
              <w:t>2</w:t>
            </w:r>
            <w:r w:rsidRPr="00A97D0C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D0C" w:rsidRPr="00A97D0C" w:rsidRDefault="00A97D0C" w:rsidP="006D344D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</w:tbl>
    <w:p w:rsidR="004A7471" w:rsidRDefault="004A7471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97D0C" w:rsidRPr="00A97D0C" w:rsidRDefault="000F7B91" w:rsidP="00A97D0C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3A1E05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3A1E05">
        <w:rPr>
          <w:rFonts w:ascii="Cambria" w:hAnsi="Cambria" w:cs="Arial"/>
          <w:b/>
          <w:sz w:val="18"/>
          <w:szCs w:val="18"/>
        </w:rPr>
        <w:tab/>
      </w:r>
      <w:r w:rsidR="00A97D0C" w:rsidRPr="00A97D0C">
        <w:rPr>
          <w:rFonts w:asciiTheme="majorHAnsi" w:hAnsiTheme="majorHAnsi" w:cstheme="majorHAnsi"/>
          <w:b/>
          <w:sz w:val="18"/>
          <w:szCs w:val="18"/>
          <w:u w:val="single"/>
        </w:rPr>
        <w:t>Návrh ministra k metodike rozpisu dotácie zo štátneho rozpočtu pre verejné VŠ na rok 2013</w:t>
      </w:r>
    </w:p>
    <w:p w:rsidR="001451CF" w:rsidRDefault="001451CF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ústne informoval o návrhu ministra k metodike rozpisu dotácie zo štátneho rozpočtu pre </w:t>
      </w:r>
    </w:p>
    <w:p w:rsidR="001451CF" w:rsidRDefault="001451CF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verejné VŠ na rok 2013. </w:t>
      </w:r>
      <w:r w:rsidR="00D27BC2">
        <w:rPr>
          <w:rFonts w:ascii="Cambria" w:hAnsi="Cambria" w:cs="Arial"/>
          <w:sz w:val="18"/>
          <w:szCs w:val="18"/>
        </w:rPr>
        <w:t>Minister má</w:t>
      </w:r>
      <w:r>
        <w:rPr>
          <w:rFonts w:ascii="Cambria" w:hAnsi="Cambria" w:cs="Arial"/>
          <w:sz w:val="18"/>
          <w:szCs w:val="18"/>
        </w:rPr>
        <w:t xml:space="preserve"> snah</w:t>
      </w:r>
      <w:r w:rsidR="00D27BC2">
        <w:rPr>
          <w:rFonts w:ascii="Cambria" w:hAnsi="Cambria" w:cs="Arial"/>
          <w:sz w:val="18"/>
          <w:szCs w:val="18"/>
        </w:rPr>
        <w:t xml:space="preserve">u </w:t>
      </w:r>
      <w:r>
        <w:rPr>
          <w:rFonts w:ascii="Cambria" w:hAnsi="Cambria" w:cs="Arial"/>
          <w:sz w:val="18"/>
          <w:szCs w:val="18"/>
        </w:rPr>
        <w:t xml:space="preserve">zmeniť rozpis, avšak </w:t>
      </w:r>
      <w:r w:rsidR="00D27BC2">
        <w:rPr>
          <w:rFonts w:ascii="Cambria" w:hAnsi="Cambria" w:cs="Arial"/>
          <w:sz w:val="18"/>
          <w:szCs w:val="18"/>
        </w:rPr>
        <w:t>môže</w:t>
      </w:r>
      <w:r>
        <w:rPr>
          <w:rFonts w:ascii="Cambria" w:hAnsi="Cambria" w:cs="Arial"/>
          <w:sz w:val="18"/>
          <w:szCs w:val="18"/>
        </w:rPr>
        <w:t xml:space="preserve"> to byť nepriechodné na </w:t>
      </w:r>
    </w:p>
    <w:p w:rsidR="00757535" w:rsidRDefault="001451CF" w:rsidP="001451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nižších zložkách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: 1/</w:t>
      </w:r>
      <w:r w:rsidR="00604683">
        <w:rPr>
          <w:rFonts w:ascii="Cambria" w:hAnsi="Cambria" w:cs="Arial"/>
          <w:b/>
          <w:color w:val="C00000"/>
          <w:sz w:val="18"/>
          <w:szCs w:val="18"/>
        </w:rPr>
        <w:t>2</w:t>
      </w:r>
      <w:r w:rsidR="001451CF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2390A" w:rsidRDefault="00147FD6" w:rsidP="001451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1451CF">
        <w:rPr>
          <w:rFonts w:ascii="Cambria" w:hAnsi="Cambria" w:cs="Arial"/>
          <w:sz w:val="18"/>
          <w:szCs w:val="18"/>
        </w:rPr>
        <w:t xml:space="preserve">rozhodlo, že </w:t>
      </w:r>
      <w:r w:rsidR="0002390A">
        <w:rPr>
          <w:rFonts w:ascii="Cambria" w:hAnsi="Cambria" w:cs="Arial"/>
          <w:sz w:val="18"/>
          <w:szCs w:val="18"/>
        </w:rPr>
        <w:t xml:space="preserve">v rámci STU je </w:t>
      </w:r>
      <w:r w:rsidR="001451CF">
        <w:rPr>
          <w:rFonts w:ascii="Cambria" w:hAnsi="Cambria" w:cs="Arial"/>
          <w:sz w:val="18"/>
          <w:szCs w:val="18"/>
        </w:rPr>
        <w:t xml:space="preserve">za pripomienkovanie návrhu ministra k metodike rozpisu </w:t>
      </w:r>
    </w:p>
    <w:p w:rsidR="001451CF" w:rsidRDefault="001451CF" w:rsidP="001451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dotácie zo štátneho</w:t>
      </w:r>
      <w:r w:rsidR="0002390A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rozpočtu pre verejné VŠ na rok 2013 zodpovedný </w:t>
      </w:r>
      <w:proofErr w:type="spellStart"/>
      <w:r>
        <w:rPr>
          <w:rFonts w:ascii="Cambria" w:hAnsi="Cambria" w:cs="Arial"/>
          <w:sz w:val="18"/>
          <w:szCs w:val="18"/>
        </w:rPr>
        <w:t>pror</w:t>
      </w:r>
      <w:proofErr w:type="spellEnd"/>
      <w:r>
        <w:rPr>
          <w:rFonts w:ascii="Cambria" w:hAnsi="Cambria" w:cs="Arial"/>
          <w:sz w:val="18"/>
          <w:szCs w:val="18"/>
        </w:rPr>
        <w:t>. Sokol.</w:t>
      </w:r>
    </w:p>
    <w:p w:rsidR="00147FD6" w:rsidRDefault="00147FD6" w:rsidP="0060468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</w:p>
    <w:p w:rsidR="001F7D56" w:rsidRDefault="001F7D5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451CF" w:rsidRDefault="001451CF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2390A" w:rsidRPr="00A97D0C" w:rsidRDefault="000F7B91" w:rsidP="0002390A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lastRenderedPageBreak/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02390A" w:rsidRPr="0002390A">
        <w:rPr>
          <w:rFonts w:asciiTheme="majorHAnsi" w:hAnsiTheme="majorHAnsi" w:cstheme="majorHAnsi"/>
          <w:b/>
          <w:sz w:val="18"/>
          <w:szCs w:val="18"/>
          <w:u w:val="single"/>
        </w:rPr>
        <w:t>Informácia o príprave projektu UVP STU</w:t>
      </w:r>
      <w:r w:rsidR="0002390A" w:rsidRPr="00A97D0C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04683" w:rsidRDefault="00604683" w:rsidP="00604683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</w:p>
    <w:p w:rsidR="0002390A" w:rsidRDefault="0002390A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ústne oboznámil členov V STU o napredovaní prípravy projektu UVP STU, kde je v zásade </w:t>
      </w:r>
    </w:p>
    <w:p w:rsidR="0002390A" w:rsidRDefault="0002390A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potrebné sfinalizovať ešte rozpočet projektu a preklopiť ho do predpísaného formulára. Do </w:t>
      </w:r>
    </w:p>
    <w:p w:rsidR="0002390A" w:rsidRDefault="0002390A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dvoch týždňov by mal byť projekt kompletne pripravený. Taktiež informoval, že pravdepodobne </w:t>
      </w:r>
    </w:p>
    <w:p w:rsidR="00980D92" w:rsidRDefault="0002390A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dôjde k pozastaveniu výzvy na podanie projektu.</w:t>
      </w:r>
    </w:p>
    <w:p w:rsidR="0002390A" w:rsidRDefault="0002390A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VO projektu: </w:t>
      </w:r>
    </w:p>
    <w:p w:rsidR="0002390A" w:rsidRDefault="0002390A" w:rsidP="0002390A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02390A">
        <w:rPr>
          <w:rFonts w:ascii="Cambria" w:hAnsi="Cambria" w:cs="Arial"/>
          <w:sz w:val="18"/>
          <w:szCs w:val="18"/>
        </w:rPr>
        <w:t xml:space="preserve">SAV stiahla súťažný dialóg, UK </w:t>
      </w:r>
      <w:r>
        <w:rPr>
          <w:rFonts w:ascii="Cambria" w:hAnsi="Cambria" w:cs="Arial"/>
          <w:sz w:val="18"/>
          <w:szCs w:val="18"/>
        </w:rPr>
        <w:t>ju zrejme bude nasledovať</w:t>
      </w:r>
    </w:p>
    <w:p w:rsidR="0002390A" w:rsidRPr="0002390A" w:rsidRDefault="0002390A" w:rsidP="0002390A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MTF STU vyhlásila súťaž na obstaranie iónového dela</w:t>
      </w:r>
    </w:p>
    <w:p w:rsidR="003D3CEB" w:rsidRDefault="003D3CEB" w:rsidP="003D3CE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02390A" w:rsidRPr="00A97D0C" w:rsidRDefault="000F7B91" w:rsidP="0002390A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 BODU4: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02390A" w:rsidRPr="0002390A">
        <w:rPr>
          <w:rFonts w:asciiTheme="majorHAnsi" w:hAnsiTheme="majorHAnsi" w:cstheme="majorHAnsi"/>
          <w:b/>
          <w:sz w:val="18"/>
          <w:szCs w:val="18"/>
          <w:u w:val="single"/>
        </w:rPr>
        <w:t>Informácia o štrukturálnych fondoch 2014-2020</w:t>
      </w:r>
      <w:r w:rsidR="0002390A" w:rsidRPr="00A97D0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735342" w:rsidRPr="00EF4DA4" w:rsidRDefault="00735342" w:rsidP="00735342">
      <w:pPr>
        <w:pStyle w:val="Default"/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045364" w:rsidRDefault="00045364" w:rsidP="005453C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ústne informoval o osobnom stretnutí s premiérom SR, </w:t>
      </w:r>
      <w:proofErr w:type="spellStart"/>
      <w:r>
        <w:rPr>
          <w:rFonts w:ascii="Cambria" w:hAnsi="Cambria" w:cs="Arial"/>
          <w:sz w:val="18"/>
          <w:szCs w:val="18"/>
        </w:rPr>
        <w:t>Robertom</w:t>
      </w:r>
      <w:proofErr w:type="spellEnd"/>
      <w:r>
        <w:rPr>
          <w:rFonts w:ascii="Cambria" w:hAnsi="Cambria" w:cs="Arial"/>
          <w:sz w:val="18"/>
          <w:szCs w:val="18"/>
        </w:rPr>
        <w:t xml:space="preserve"> Ficom, na ktorom ho </w:t>
      </w:r>
    </w:p>
    <w:p w:rsidR="00B1494D" w:rsidRDefault="00045364" w:rsidP="005453C9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45364">
        <w:rPr>
          <w:rFonts w:asciiTheme="majorHAnsi" w:hAnsiTheme="majorHAnsi" w:cs="Arial"/>
          <w:sz w:val="18"/>
          <w:szCs w:val="18"/>
        </w:rPr>
        <w:t xml:space="preserve">požiadal o </w:t>
      </w:r>
      <w:r w:rsidRPr="00045364">
        <w:rPr>
          <w:rFonts w:asciiTheme="majorHAnsi" w:hAnsiTheme="majorHAnsi"/>
          <w:sz w:val="18"/>
          <w:szCs w:val="18"/>
        </w:rPr>
        <w:t xml:space="preserve">udelenie výnimky pre čerpanie štrukturálnych fondov pre vedu a inovácie </w:t>
      </w:r>
    </w:p>
    <w:p w:rsidR="00D27BC2" w:rsidRDefault="00045364" w:rsidP="005453C9">
      <w:pPr>
        <w:spacing w:line="276" w:lineRule="auto"/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45364">
        <w:rPr>
          <w:rFonts w:asciiTheme="majorHAnsi" w:hAnsiTheme="majorHAnsi"/>
          <w:sz w:val="18"/>
          <w:szCs w:val="18"/>
        </w:rPr>
        <w:t>v Bratislave</w:t>
      </w:r>
      <w:r w:rsidRPr="00045364">
        <w:rPr>
          <w:rFonts w:asciiTheme="majorHAnsi" w:hAnsiTheme="majorHAnsi" w:cs="Arial"/>
          <w:sz w:val="18"/>
          <w:szCs w:val="18"/>
        </w:rPr>
        <w:t xml:space="preserve"> </w:t>
      </w:r>
      <w:r w:rsidRPr="00045364">
        <w:rPr>
          <w:rFonts w:asciiTheme="majorHAnsi" w:hAnsiTheme="majorHAnsi"/>
          <w:sz w:val="18"/>
          <w:szCs w:val="18"/>
        </w:rPr>
        <w:t>na programovacie obdobie 2014-2020.</w:t>
      </w:r>
      <w:r w:rsidRPr="00045364">
        <w:rPr>
          <w:rFonts w:asciiTheme="majorHAnsi" w:hAnsiTheme="majorHAnsi" w:cs="Arial"/>
          <w:sz w:val="18"/>
          <w:szCs w:val="18"/>
        </w:rPr>
        <w:t xml:space="preserve"> </w:t>
      </w:r>
      <w:r w:rsidR="00D27BC2">
        <w:rPr>
          <w:rFonts w:asciiTheme="majorHAnsi" w:hAnsiTheme="majorHAnsi" w:cs="Arial"/>
          <w:sz w:val="18"/>
          <w:szCs w:val="18"/>
        </w:rPr>
        <w:t xml:space="preserve">Premiér požiadal o </w:t>
      </w:r>
      <w:r w:rsidRPr="00045364">
        <w:rPr>
          <w:rFonts w:asciiTheme="majorHAnsi" w:hAnsiTheme="majorHAnsi" w:cs="Arial"/>
          <w:sz w:val="18"/>
          <w:szCs w:val="18"/>
        </w:rPr>
        <w:t>predlož</w:t>
      </w:r>
      <w:r w:rsidR="00D27BC2">
        <w:rPr>
          <w:rFonts w:asciiTheme="majorHAnsi" w:hAnsiTheme="majorHAnsi" w:cs="Arial"/>
          <w:sz w:val="18"/>
          <w:szCs w:val="18"/>
        </w:rPr>
        <w:t>enie</w:t>
      </w:r>
      <w:r w:rsidRPr="00045364">
        <w:rPr>
          <w:rFonts w:asciiTheme="majorHAnsi" w:hAnsiTheme="majorHAnsi" w:cs="Arial"/>
          <w:sz w:val="18"/>
          <w:szCs w:val="18"/>
        </w:rPr>
        <w:t xml:space="preserve"> písomn</w:t>
      </w:r>
      <w:r w:rsidR="00D27BC2">
        <w:rPr>
          <w:rFonts w:asciiTheme="majorHAnsi" w:hAnsiTheme="majorHAnsi" w:cs="Arial"/>
          <w:sz w:val="18"/>
          <w:szCs w:val="18"/>
        </w:rPr>
        <w:t xml:space="preserve">ých </w:t>
      </w:r>
    </w:p>
    <w:p w:rsidR="00E00F11" w:rsidRPr="00045364" w:rsidRDefault="00D27BC2" w:rsidP="005453C9">
      <w:pPr>
        <w:spacing w:line="276" w:lineRule="auto"/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požiadaviek</w:t>
      </w:r>
      <w:r w:rsidR="00B1494D">
        <w:rPr>
          <w:rFonts w:asciiTheme="majorHAnsi" w:hAnsiTheme="majorHAnsi" w:cs="Arial"/>
          <w:sz w:val="18"/>
          <w:szCs w:val="18"/>
        </w:rPr>
        <w:t>.</w:t>
      </w:r>
    </w:p>
    <w:p w:rsidR="00B1494D" w:rsidRDefault="00B1494D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1494D" w:rsidRPr="00B1494D" w:rsidRDefault="00B1494D" w:rsidP="00B1494D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D15CE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ED15CE">
        <w:rPr>
          <w:rFonts w:ascii="Cambria" w:hAnsi="Cambria" w:cs="Arial"/>
          <w:b/>
          <w:sz w:val="18"/>
          <w:szCs w:val="18"/>
        </w:rPr>
        <w:tab/>
      </w:r>
      <w:r w:rsidRPr="00B1494D">
        <w:rPr>
          <w:rFonts w:asciiTheme="majorHAnsi" w:hAnsiTheme="majorHAnsi"/>
          <w:b/>
          <w:sz w:val="18"/>
          <w:szCs w:val="18"/>
          <w:u w:val="single"/>
        </w:rPr>
        <w:t>Čerpanie rozpočtu dotácie STU k 30.9.2012</w:t>
      </w:r>
    </w:p>
    <w:p w:rsidR="00B1494D" w:rsidRDefault="00B1494D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 ako informáciu o čerpaní dotácie STU k 30.9.2012. </w:t>
      </w: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Sokol </w:t>
      </w:r>
    </w:p>
    <w:p w:rsidR="00B1494D" w:rsidRPr="00B1494D" w:rsidRDefault="00B1494D" w:rsidP="00B1494D">
      <w:pPr>
        <w:pStyle w:val="Odsekzoznamu"/>
        <w:numPr>
          <w:ilvl w:val="0"/>
          <w:numId w:val="42"/>
        </w:numPr>
        <w:ind w:right="284"/>
        <w:rPr>
          <w:rFonts w:ascii="Cambria" w:hAnsi="Cambria" w:cs="Arial"/>
          <w:sz w:val="18"/>
          <w:szCs w:val="18"/>
        </w:rPr>
      </w:pPr>
      <w:r w:rsidRPr="00B1494D">
        <w:rPr>
          <w:rFonts w:ascii="Cambria" w:hAnsi="Cambria" w:cs="Arial"/>
          <w:sz w:val="18"/>
          <w:szCs w:val="18"/>
        </w:rPr>
        <w:t>navrhol zaviazať dekana FIIT STU k vypracovaniu plánu hospodárenia fakulty na najbližšie 2 roky.</w:t>
      </w: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2/23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Calibri"/>
          <w:sz w:val="18"/>
          <w:szCs w:val="18"/>
        </w:rPr>
        <w:t xml:space="preserve">berie na vedomie informáciu o čerpaní rozpočtu dotácie STU k 30.9.2012. Materiál </w:t>
      </w: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bude predložený na zasadnutie KR STU.</w:t>
      </w:r>
    </w:p>
    <w:p w:rsidR="00B1494D" w:rsidRDefault="00B1494D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1494D" w:rsidRPr="00A97D0C" w:rsidRDefault="00B1494D" w:rsidP="00B1494D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B1494D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Návrh na odsúhlasenie nájomných zmlúv</w:t>
      </w:r>
      <w:r w:rsidRPr="00A97D0C">
        <w:rPr>
          <w:rFonts w:asciiTheme="majorHAnsi" w:hAnsiTheme="majorHAnsi"/>
          <w:color w:val="000000" w:themeColor="text1"/>
          <w:sz w:val="18"/>
          <w:szCs w:val="18"/>
        </w:rPr>
        <w:t xml:space="preserve">  </w:t>
      </w:r>
    </w:p>
    <w:p w:rsidR="00B1494D" w:rsidRPr="00EF4DA4" w:rsidRDefault="00B1494D" w:rsidP="00B1494D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3/23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35342" w:rsidRDefault="00735342" w:rsidP="00735342">
      <w:pPr>
        <w:rPr>
          <w:rFonts w:ascii="Cambria" w:hAnsi="Cambria" w:cs="Arial"/>
          <w:sz w:val="18"/>
          <w:szCs w:val="18"/>
        </w:rPr>
      </w:pPr>
      <w:r w:rsidRPr="00735342">
        <w:rPr>
          <w:rFonts w:asciiTheme="majorHAnsi" w:hAnsiTheme="majorHAnsi" w:cs="Arial"/>
          <w:sz w:val="18"/>
          <w:szCs w:val="18"/>
        </w:rPr>
        <w:t>V STU ako k</w:t>
      </w:r>
      <w:r w:rsidRPr="00735342">
        <w:rPr>
          <w:rFonts w:asciiTheme="majorHAnsi" w:hAnsiTheme="majorHAnsi"/>
          <w:bCs/>
          <w:sz w:val="18"/>
          <w:szCs w:val="18"/>
        </w:rPr>
        <w:t>olektívny orgán dal predchádzajúci súhlas k uzavretiu nájomnej zmluvy v zmysle predloženej žiadosti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špecifikovanej v bode 1). </w:t>
      </w:r>
    </w:p>
    <w:p w:rsidR="00B1494D" w:rsidRPr="00B1494D" w:rsidRDefault="00B1494D" w:rsidP="00B1494D">
      <w:pPr>
        <w:pStyle w:val="Default"/>
        <w:widowControl w:val="0"/>
        <w:numPr>
          <w:ilvl w:val="0"/>
          <w:numId w:val="43"/>
        </w:numPr>
        <w:adjustRightInd w:val="0"/>
        <w:jc w:val="both"/>
        <w:rPr>
          <w:rFonts w:asciiTheme="majorHAnsi" w:hAnsiTheme="majorHAnsi"/>
          <w:sz w:val="18"/>
          <w:szCs w:val="18"/>
        </w:rPr>
      </w:pPr>
      <w:r w:rsidRPr="00B1494D">
        <w:rPr>
          <w:rFonts w:asciiTheme="majorHAnsi" w:hAnsiTheme="majorHAnsi"/>
          <w:sz w:val="18"/>
          <w:szCs w:val="18"/>
        </w:rPr>
        <w:t xml:space="preserve">Nájomná zmluva s nájomcom </w:t>
      </w:r>
      <w:proofErr w:type="spellStart"/>
      <w:r w:rsidRPr="00B1494D">
        <w:rPr>
          <w:rFonts w:asciiTheme="majorHAnsi" w:hAnsiTheme="majorHAnsi"/>
          <w:sz w:val="18"/>
          <w:szCs w:val="18"/>
        </w:rPr>
        <w:t>Beeli</w:t>
      </w:r>
      <w:proofErr w:type="spellEnd"/>
      <w:r w:rsidRPr="00B1494D">
        <w:rPr>
          <w:rFonts w:asciiTheme="majorHAnsi" w:hAnsiTheme="majorHAnsi"/>
          <w:sz w:val="18"/>
          <w:szCs w:val="18"/>
        </w:rPr>
        <w:t xml:space="preserve"> s. r. o., Bojná 329, 956 01. Prenájom priestorov na ŠD </w:t>
      </w:r>
      <w:proofErr w:type="spellStart"/>
      <w:r w:rsidRPr="00B1494D">
        <w:rPr>
          <w:rFonts w:asciiTheme="majorHAnsi" w:hAnsiTheme="majorHAnsi"/>
          <w:sz w:val="18"/>
          <w:szCs w:val="18"/>
        </w:rPr>
        <w:t>Nikosa</w:t>
      </w:r>
      <w:proofErr w:type="spellEnd"/>
      <w:r w:rsidRPr="00B1494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1494D">
        <w:rPr>
          <w:rFonts w:asciiTheme="majorHAnsi" w:hAnsiTheme="majorHAnsi"/>
          <w:sz w:val="18"/>
          <w:szCs w:val="18"/>
        </w:rPr>
        <w:t>Belojanisa</w:t>
      </w:r>
      <w:proofErr w:type="spellEnd"/>
      <w:r w:rsidRPr="00B1494D">
        <w:rPr>
          <w:rFonts w:asciiTheme="majorHAnsi" w:hAnsiTheme="majorHAnsi"/>
          <w:sz w:val="18"/>
          <w:szCs w:val="18"/>
        </w:rPr>
        <w:t xml:space="preserve">, na ul. </w:t>
      </w:r>
      <w:proofErr w:type="spellStart"/>
      <w:r w:rsidRPr="00B1494D">
        <w:rPr>
          <w:rFonts w:asciiTheme="majorHAnsi" w:hAnsiTheme="majorHAnsi"/>
          <w:sz w:val="18"/>
          <w:szCs w:val="18"/>
        </w:rPr>
        <w:t>Wilsonovej</w:t>
      </w:r>
      <w:proofErr w:type="spellEnd"/>
      <w:r w:rsidRPr="00B1494D">
        <w:rPr>
          <w:rFonts w:asciiTheme="majorHAnsi" w:hAnsiTheme="majorHAnsi"/>
          <w:sz w:val="18"/>
          <w:szCs w:val="18"/>
        </w:rPr>
        <w:t xml:space="preserve"> 6, Bratislava, pozostávajúci z miestnosti č. 02NB-01 09, kancelárie  o výmere 24,64m2, prízemie ŠD, vrátane spoločných priestorov ( chodba, WC). Doba nájmu od 1.12.2012 do 30.11.2015, cena nájmu 90 €/m2/rok kancelária, spoločný priestor 17€/m2/rok. Návrh predkladá riaditeľ  ÚZ </w:t>
      </w:r>
      <w:proofErr w:type="spellStart"/>
      <w:r w:rsidRPr="00B1494D">
        <w:rPr>
          <w:rFonts w:asciiTheme="majorHAnsi" w:hAnsiTheme="majorHAnsi"/>
          <w:sz w:val="18"/>
          <w:szCs w:val="18"/>
        </w:rPr>
        <w:t>ŠDaJ</w:t>
      </w:r>
      <w:proofErr w:type="spellEnd"/>
      <w:r w:rsidRPr="00B1494D">
        <w:rPr>
          <w:rFonts w:asciiTheme="majorHAnsi" w:hAnsiTheme="majorHAnsi"/>
          <w:sz w:val="18"/>
          <w:szCs w:val="18"/>
        </w:rPr>
        <w:t xml:space="preserve"> STU a cena je v súlade so Smernicou STU. </w:t>
      </w:r>
    </w:p>
    <w:p w:rsidR="00B1494D" w:rsidRPr="00B1494D" w:rsidRDefault="00B1494D" w:rsidP="00B1494D">
      <w:pPr>
        <w:ind w:right="284"/>
        <w:rPr>
          <w:rFonts w:ascii="Cambria" w:hAnsi="Cambria" w:cs="Arial"/>
          <w:sz w:val="18"/>
          <w:szCs w:val="18"/>
        </w:rPr>
      </w:pPr>
      <w:r w:rsidRPr="00B1494D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B1494D">
        <w:rPr>
          <w:rFonts w:ascii="Cambria" w:hAnsi="Cambria" w:cs="Arial"/>
          <w:b/>
          <w:color w:val="C00000"/>
          <w:sz w:val="18"/>
          <w:szCs w:val="18"/>
        </w:rPr>
        <w:t>/23/</w:t>
      </w:r>
      <w:r w:rsidRPr="00B1494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2012-V</w:t>
      </w:r>
    </w:p>
    <w:p w:rsidR="00735342" w:rsidRDefault="00735342" w:rsidP="00735342">
      <w:pPr>
        <w:rPr>
          <w:rFonts w:ascii="Cambria" w:hAnsi="Cambria" w:cs="Arial"/>
          <w:sz w:val="18"/>
          <w:szCs w:val="18"/>
        </w:rPr>
      </w:pPr>
      <w:r w:rsidRPr="00735342">
        <w:rPr>
          <w:rFonts w:asciiTheme="majorHAnsi" w:hAnsiTheme="majorHAnsi" w:cs="Arial"/>
          <w:sz w:val="18"/>
          <w:szCs w:val="18"/>
        </w:rPr>
        <w:t>V STU ako k</w:t>
      </w:r>
      <w:r w:rsidRPr="00735342">
        <w:rPr>
          <w:rFonts w:asciiTheme="majorHAnsi" w:hAnsiTheme="majorHAnsi"/>
          <w:bCs/>
          <w:sz w:val="18"/>
          <w:szCs w:val="18"/>
        </w:rPr>
        <w:t xml:space="preserve">olektívny orgán </w:t>
      </w:r>
      <w:r>
        <w:rPr>
          <w:rFonts w:asciiTheme="majorHAnsi" w:hAnsiTheme="majorHAnsi"/>
          <w:bCs/>
          <w:sz w:val="18"/>
          <w:szCs w:val="18"/>
        </w:rPr>
        <w:t>prerokoval</w:t>
      </w:r>
      <w:r w:rsidR="008D6BEC">
        <w:rPr>
          <w:rFonts w:asciiTheme="majorHAnsi" w:hAnsiTheme="majorHAnsi"/>
          <w:bCs/>
          <w:sz w:val="18"/>
          <w:szCs w:val="18"/>
        </w:rPr>
        <w:t>o</w:t>
      </w:r>
      <w:r>
        <w:rPr>
          <w:rFonts w:asciiTheme="majorHAnsi" w:hAnsiTheme="majorHAnsi"/>
          <w:bCs/>
          <w:sz w:val="18"/>
          <w:szCs w:val="18"/>
        </w:rPr>
        <w:t xml:space="preserve"> návrh na uzatvorenie nájomnej zmluvy špecifikovanej v</w:t>
      </w:r>
      <w:r w:rsidRPr="00735342">
        <w:rPr>
          <w:rFonts w:ascii="Cambria" w:hAnsi="Cambria" w:cs="Arial"/>
          <w:sz w:val="18"/>
          <w:szCs w:val="18"/>
        </w:rPr>
        <w:t xml:space="preserve"> bode </w:t>
      </w:r>
      <w:r>
        <w:rPr>
          <w:rFonts w:ascii="Cambria" w:hAnsi="Cambria" w:cs="Arial"/>
          <w:sz w:val="18"/>
          <w:szCs w:val="18"/>
        </w:rPr>
        <w:t>2</w:t>
      </w:r>
      <w:r w:rsidRPr="00735342">
        <w:rPr>
          <w:rFonts w:ascii="Cambria" w:hAnsi="Cambria" w:cs="Arial"/>
          <w:sz w:val="18"/>
          <w:szCs w:val="18"/>
        </w:rPr>
        <w:t>)</w:t>
      </w:r>
      <w:r>
        <w:rPr>
          <w:rFonts w:ascii="Cambria" w:hAnsi="Cambria" w:cs="Arial"/>
          <w:sz w:val="18"/>
          <w:szCs w:val="18"/>
        </w:rPr>
        <w:t xml:space="preserve"> </w:t>
      </w:r>
      <w:r w:rsidR="00B1494D">
        <w:rPr>
          <w:rFonts w:ascii="Cambria" w:hAnsi="Cambria" w:cs="Arial"/>
          <w:sz w:val="18"/>
          <w:szCs w:val="18"/>
        </w:rPr>
        <w:t>s pripomienkou. V STU vyjadrilo v súvislosti s textom zmluvy pochybnosti</w:t>
      </w:r>
      <w:r w:rsidR="008D6BEC">
        <w:rPr>
          <w:rFonts w:ascii="Cambria" w:hAnsi="Cambria" w:cs="Arial"/>
          <w:sz w:val="18"/>
          <w:szCs w:val="18"/>
        </w:rPr>
        <w:t xml:space="preserve">. Navrhnutá zmluva nedostatočne chráni STU. </w:t>
      </w:r>
      <w:r w:rsidR="00B1494D">
        <w:rPr>
          <w:rFonts w:ascii="Cambria" w:hAnsi="Cambria" w:cs="Arial"/>
          <w:sz w:val="18"/>
          <w:szCs w:val="18"/>
        </w:rPr>
        <w:t xml:space="preserve"> </w:t>
      </w:r>
      <w:r w:rsidR="008D6BEC">
        <w:rPr>
          <w:rFonts w:ascii="Cambria" w:hAnsi="Cambria" w:cs="Arial"/>
          <w:sz w:val="18"/>
          <w:szCs w:val="18"/>
        </w:rPr>
        <w:t>V STU</w:t>
      </w:r>
      <w:r w:rsidR="00B1494D">
        <w:rPr>
          <w:rFonts w:ascii="Cambria" w:hAnsi="Cambria" w:cs="Arial"/>
          <w:sz w:val="18"/>
          <w:szCs w:val="18"/>
        </w:rPr>
        <w:t> žiada doplniť informácie k textu zmluvy</w:t>
      </w:r>
      <w:r w:rsidR="008D6BEC">
        <w:rPr>
          <w:rFonts w:ascii="Cambria" w:hAnsi="Cambria" w:cs="Arial"/>
          <w:sz w:val="18"/>
          <w:szCs w:val="18"/>
        </w:rPr>
        <w:t xml:space="preserve"> a požaduje o nahliadnutie k pôvodne podpísanej zmluve</w:t>
      </w:r>
      <w:r w:rsidR="00B1494D">
        <w:rPr>
          <w:rFonts w:ascii="Cambria" w:hAnsi="Cambria" w:cs="Arial"/>
          <w:sz w:val="18"/>
          <w:szCs w:val="18"/>
        </w:rPr>
        <w:t>.</w:t>
      </w:r>
      <w:r w:rsidRPr="00735342">
        <w:rPr>
          <w:rFonts w:ascii="Cambria" w:hAnsi="Cambria" w:cs="Arial"/>
          <w:sz w:val="18"/>
          <w:szCs w:val="18"/>
        </w:rPr>
        <w:t xml:space="preserve"> 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43"/>
        </w:numPr>
        <w:adjustRightInd w:val="0"/>
        <w:jc w:val="both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lastRenderedPageBreak/>
        <w:t xml:space="preserve">Prenájom priestorov na FCHPT. Predmetom sú nebytové priestory v starej budove FCHPT: 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kancelárie č. 5 o výmere 9 m2, č. 6 o výmere  8m2,  č. 8 o výmere 13 m2,  situované v suteréne, 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sklady č. 7 o výmere 7m2, č. 9 o výmere 8 m2, č. 10 o výmere 9 m2, č. 11 o výmere 10 m2, všetko v suteréne, 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>laboratórium č. 3 o výmere 28m2, č. 7 o výmere 29 m2, č. 8 o výmere 25 m2, č. 12 o výmere 19 m2, č. 15 o výmere 23 m2 – všetko na 1. poschodí,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>sklady č. 6 výmera 4 m2, č. 10 výmera 3m2, č. 13 výmera 11 m2, č. 14 výmera 11 m2, všetko na 1. poschodí,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kancelária č. 16 výmera 11 m2, č. 17 výmera 12 m2, všetko na 1. poschodí,     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kancelárie č. 4 výmera 17 m2, č. 5 výmera 19 m2, č. 6 výmera 26 m2, všetko na 2. poschodí, 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laboratória na 2. poschodí  č. 7 výmera 29 m2, č. 8 výmera 20 m2,  </w:t>
      </w:r>
    </w:p>
    <w:p w:rsidR="008D6BEC" w:rsidRPr="008D6BEC" w:rsidRDefault="008D6BEC" w:rsidP="008D6BEC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archív v suteréne č. 3 výmera 20 m2, č. 6 výmera 20 m2 . </w:t>
      </w:r>
    </w:p>
    <w:p w:rsidR="008D6BEC" w:rsidRPr="008D6BEC" w:rsidRDefault="008D6BEC" w:rsidP="008D6BEC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Doba nájmu od 1.11.2012 do 30.10.2017. Cena nájmu sklad/archív 14 €/m2/rok, laboratória 50 €/m2/rok, kancelárie 70 €/m2/rok. Ročná výška nájmu 18 132 eur. </w:t>
      </w:r>
    </w:p>
    <w:p w:rsidR="008D6BEC" w:rsidRPr="008D6BEC" w:rsidRDefault="008D6BEC" w:rsidP="008D6BEC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Nájomca žiada a FCHPT odporúča akceptovať nižšiu cenu za m2 plochy ako je uvedená v Smernici STU, nakoľko nájomca investoval do predmetu nájmu v priebehu predchádzajúceho nájmu v rokoch 2007 a  2008, najmä v roku 2008 preukázateľne vlastné prostriedky vo výške 651 794,20 € bez DPH.  Účelom nájmu je činnosť  zameraná na výskum a analýzy v oblasti chemických látok a materiálov, potravín, životného prostredia, kozmetických výrobkov, </w:t>
      </w:r>
      <w:proofErr w:type="spellStart"/>
      <w:r w:rsidRPr="008D6BEC">
        <w:rPr>
          <w:rFonts w:asciiTheme="majorHAnsi" w:hAnsiTheme="majorHAnsi"/>
          <w:sz w:val="18"/>
          <w:szCs w:val="18"/>
        </w:rPr>
        <w:t>liečív</w:t>
      </w:r>
      <w:proofErr w:type="spellEnd"/>
      <w:r w:rsidRPr="008D6BEC">
        <w:rPr>
          <w:rFonts w:asciiTheme="majorHAnsi" w:hAnsiTheme="majorHAnsi"/>
          <w:sz w:val="18"/>
          <w:szCs w:val="18"/>
        </w:rPr>
        <w:t xml:space="preserve"> a produktov a v týchto oblastiach nájomca úzko spolupracuje s fakultou. Návrh predkladá dekan fakulty a v súlade s úlohou 1/22/2012 -V návrh sa dopĺňa, takto:     </w:t>
      </w:r>
    </w:p>
    <w:p w:rsidR="008D6BEC" w:rsidRPr="008D6BEC" w:rsidRDefault="008D6BEC" w:rsidP="008D6BEC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Z podporného stanoviska dekana fakulty vyplýva, že nájomca na vlastné náklady zrekonštruoval priestory v starej budove FCHPT – starú trafostanicu, nevyužívané a pôvodné laboratórne a kancelárske priestory oddelenia chemickej fyziky a študentské laboratória oddelenia anorganickej technológie, rekonštrukčnými a inštalačnými prácami zhodnotil objekt fakulty.  Preinvestované prostriedky neobsahujú nákup laboratórneho nábytku, prístrojového vybavenia – výlučne sa týkajú rekonštrukčných prác dotknutých priestorov.  </w:t>
      </w:r>
    </w:p>
    <w:p w:rsidR="008D6BEC" w:rsidRPr="008D6BEC" w:rsidRDefault="008D6BEC" w:rsidP="008D6BEC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8D6BEC">
        <w:rPr>
          <w:rFonts w:asciiTheme="majorHAnsi" w:hAnsiTheme="majorHAnsi"/>
          <w:sz w:val="18"/>
          <w:szCs w:val="18"/>
        </w:rPr>
        <w:t xml:space="preserve">Ročná výška nájmu prepočítaná podľa Smernice STU by predstavovala  sumu 24 520 eur. Pri navrhovaných cenách by nájomca zaplatil ročné nájomné 18 132 eur , za rok o 6 388 eur menej, za 5 rokov nájmu 31 940 eur menej.   </w:t>
      </w:r>
    </w:p>
    <w:p w:rsidR="00735342" w:rsidRDefault="00735342" w:rsidP="001E22D0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D6BEC" w:rsidRPr="00A97D0C" w:rsidRDefault="000F7B91" w:rsidP="008D6BEC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D15C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D6BEC">
        <w:rPr>
          <w:rFonts w:ascii="Cambria" w:hAnsi="Cambria" w:cs="Arial"/>
          <w:b/>
          <w:sz w:val="18"/>
          <w:szCs w:val="18"/>
          <w:u w:val="single"/>
        </w:rPr>
        <w:t>7</w:t>
      </w:r>
      <w:r w:rsidRPr="00ED15CE">
        <w:rPr>
          <w:rFonts w:ascii="Cambria" w:hAnsi="Cambria" w:cs="Arial"/>
          <w:b/>
          <w:sz w:val="18"/>
          <w:szCs w:val="18"/>
          <w:u w:val="single"/>
        </w:rPr>
        <w:t>:</w:t>
      </w:r>
      <w:r w:rsidRPr="00ED15CE">
        <w:rPr>
          <w:rFonts w:ascii="Cambria" w:hAnsi="Cambria" w:cs="Arial"/>
          <w:b/>
          <w:sz w:val="18"/>
          <w:szCs w:val="18"/>
        </w:rPr>
        <w:tab/>
      </w:r>
      <w:r w:rsidR="008D6BEC" w:rsidRPr="008D6BEC">
        <w:rPr>
          <w:rFonts w:asciiTheme="majorHAnsi" w:hAnsiTheme="majorHAnsi" w:cstheme="majorHAnsi"/>
          <w:b/>
          <w:sz w:val="18"/>
          <w:szCs w:val="18"/>
          <w:u w:val="single"/>
        </w:rPr>
        <w:t>Správa o legislatívnych zmenách v oblasti zamestnanosti</w:t>
      </w:r>
      <w:r w:rsidR="008D6BEC" w:rsidRPr="00A97D0C">
        <w:rPr>
          <w:rFonts w:asciiTheme="majorHAnsi" w:hAnsiTheme="majorHAnsi" w:cstheme="majorHAnsi"/>
          <w:sz w:val="18"/>
          <w:szCs w:val="18"/>
        </w:rPr>
        <w:t xml:space="preserve"> </w:t>
      </w:r>
    </w:p>
    <w:p w:rsidR="00ED15CE" w:rsidRPr="00ED15CE" w:rsidRDefault="00ED15CE" w:rsidP="001E22D0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8D6BEC" w:rsidRDefault="009423CA" w:rsidP="009423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8D6BEC">
        <w:rPr>
          <w:rFonts w:ascii="Cambria" w:hAnsi="Cambria" w:cs="Arial"/>
          <w:sz w:val="18"/>
          <w:szCs w:val="18"/>
        </w:rPr>
        <w:t xml:space="preserve">prezentoval kvestor. Informoval o legislatívnych zmenách Zákonníka práce, </w:t>
      </w:r>
      <w:r w:rsidR="00FE556D">
        <w:rPr>
          <w:rFonts w:ascii="Cambria" w:hAnsi="Cambria" w:cs="Arial"/>
          <w:sz w:val="18"/>
          <w:szCs w:val="18"/>
        </w:rPr>
        <w:t>Z</w:t>
      </w:r>
      <w:r w:rsidR="008D6BEC">
        <w:rPr>
          <w:rFonts w:ascii="Cambria" w:hAnsi="Cambria" w:cs="Arial"/>
          <w:sz w:val="18"/>
          <w:szCs w:val="18"/>
        </w:rPr>
        <w:t xml:space="preserve">ákona </w:t>
      </w:r>
    </w:p>
    <w:p w:rsidR="008D6BEC" w:rsidRDefault="008D6BEC" w:rsidP="009423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 sociálnom poistení a Zákona o zdravotnom poistení a ich dopade na pracovno-právne </w:t>
      </w:r>
    </w:p>
    <w:p w:rsidR="009423CA" w:rsidRDefault="008D6BEC" w:rsidP="009423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vzťahy STU.</w:t>
      </w:r>
      <w:r w:rsidR="009423CA">
        <w:rPr>
          <w:rFonts w:ascii="Cambria" w:hAnsi="Cambria" w:cs="Arial"/>
          <w:sz w:val="18"/>
          <w:szCs w:val="18"/>
        </w:rPr>
        <w:t xml:space="preserve"> 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B29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8D6BEC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5453C9">
        <w:rPr>
          <w:rFonts w:ascii="Cambria" w:hAnsi="Cambria" w:cs="Arial"/>
          <w:b/>
          <w:color w:val="C00000"/>
          <w:sz w:val="18"/>
          <w:szCs w:val="18"/>
        </w:rPr>
        <w:t>2</w:t>
      </w:r>
      <w:r w:rsidR="008D6BEC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67538" w:rsidRDefault="000F7B91" w:rsidP="00CF6D66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A002EC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A002EC">
        <w:rPr>
          <w:rFonts w:ascii="Cambria" w:hAnsi="Cambria" w:cs="Arial"/>
          <w:sz w:val="18"/>
          <w:szCs w:val="18"/>
        </w:rPr>
        <w:t xml:space="preserve"> </w:t>
      </w:r>
      <w:r w:rsidR="00B67538">
        <w:rPr>
          <w:rFonts w:ascii="Cambria" w:hAnsi="Cambria" w:cs="Calibri"/>
          <w:sz w:val="18"/>
          <w:szCs w:val="18"/>
        </w:rPr>
        <w:t>berie na vedomie správu o </w:t>
      </w:r>
      <w:r w:rsidR="00CF6D66" w:rsidRPr="00CF6D66">
        <w:rPr>
          <w:rFonts w:asciiTheme="majorHAnsi" w:hAnsiTheme="majorHAnsi" w:cstheme="majorHAnsi"/>
          <w:sz w:val="18"/>
          <w:szCs w:val="18"/>
        </w:rPr>
        <w:t>legislatívnych zmenách v oblasti zamestnanosti</w:t>
      </w:r>
      <w:r w:rsidR="00CF6D66">
        <w:rPr>
          <w:rFonts w:asciiTheme="majorHAnsi" w:hAnsiTheme="majorHAnsi" w:cstheme="majorHAnsi"/>
          <w:sz w:val="18"/>
          <w:szCs w:val="18"/>
        </w:rPr>
        <w:t>.</w:t>
      </w:r>
    </w:p>
    <w:p w:rsidR="00FE556D" w:rsidRDefault="00FE556D" w:rsidP="00FE55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FE556D" w:rsidRDefault="00FE556D" w:rsidP="00FE556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Theme="majorHAnsi" w:hAnsiTheme="majorHAnsi"/>
          <w:sz w:val="18"/>
          <w:szCs w:val="18"/>
        </w:rPr>
        <w:t>ukladá v súvislosti s</w:t>
      </w:r>
      <w:r>
        <w:rPr>
          <w:rFonts w:ascii="Cambria" w:hAnsi="Cambria" w:cs="Calibri"/>
          <w:sz w:val="18"/>
          <w:szCs w:val="18"/>
        </w:rPr>
        <w:t> </w:t>
      </w:r>
      <w:r w:rsidRPr="00CF6D66">
        <w:rPr>
          <w:rFonts w:asciiTheme="majorHAnsi" w:hAnsiTheme="majorHAnsi" w:cstheme="majorHAnsi"/>
          <w:sz w:val="18"/>
          <w:szCs w:val="18"/>
        </w:rPr>
        <w:t>legislatívny</w:t>
      </w:r>
      <w:r>
        <w:rPr>
          <w:rFonts w:asciiTheme="majorHAnsi" w:hAnsiTheme="majorHAnsi" w:cstheme="majorHAnsi"/>
          <w:sz w:val="18"/>
          <w:szCs w:val="18"/>
        </w:rPr>
        <w:t>mi</w:t>
      </w:r>
      <w:r w:rsidRPr="00CF6D66">
        <w:rPr>
          <w:rFonts w:asciiTheme="majorHAnsi" w:hAnsiTheme="majorHAnsi" w:cstheme="majorHAnsi"/>
          <w:sz w:val="18"/>
          <w:szCs w:val="18"/>
        </w:rPr>
        <w:t xml:space="preserve"> zmen</w:t>
      </w:r>
      <w:r>
        <w:rPr>
          <w:rFonts w:asciiTheme="majorHAnsi" w:hAnsiTheme="majorHAnsi" w:cstheme="majorHAnsi"/>
          <w:sz w:val="18"/>
          <w:szCs w:val="18"/>
        </w:rPr>
        <w:t xml:space="preserve">ami </w:t>
      </w:r>
      <w:r>
        <w:rPr>
          <w:rFonts w:ascii="Cambria" w:hAnsi="Cambria" w:cs="Arial"/>
          <w:sz w:val="18"/>
          <w:szCs w:val="18"/>
        </w:rPr>
        <w:t xml:space="preserve">Zákonníka práce, Zákona </w:t>
      </w:r>
    </w:p>
    <w:p w:rsidR="00FE556D" w:rsidRDefault="00FE556D" w:rsidP="00FE556D">
      <w:pPr>
        <w:pStyle w:val="Default"/>
        <w:widowControl w:val="0"/>
        <w:tabs>
          <w:tab w:val="left" w:pos="1985"/>
        </w:tabs>
        <w:adjustRightInd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 sociálnom poistení a Zákona o zdravotnom poistení</w:t>
      </w:r>
      <w:r w:rsidRPr="00CF6D66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zabezpečiť školenie pre príslušných zamestnancov STU. </w:t>
      </w:r>
    </w:p>
    <w:p w:rsidR="00FE556D" w:rsidRPr="00E326B8" w:rsidRDefault="00FE556D" w:rsidP="00FE556D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D. Faktor</w:t>
      </w:r>
    </w:p>
    <w:p w:rsidR="00FE556D" w:rsidRDefault="00FE556D" w:rsidP="00FE556D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december 2012</w:t>
      </w:r>
    </w:p>
    <w:p w:rsidR="00FE556D" w:rsidRDefault="00FE556D" w:rsidP="00FE55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lastRenderedPageBreak/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FE556D" w:rsidRDefault="00FE556D" w:rsidP="00FE556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Theme="majorHAnsi" w:hAnsiTheme="majorHAnsi"/>
          <w:sz w:val="18"/>
          <w:szCs w:val="18"/>
        </w:rPr>
        <w:t>ukladá v súvislosti s</w:t>
      </w:r>
      <w:r>
        <w:rPr>
          <w:rFonts w:ascii="Cambria" w:hAnsi="Cambria" w:cs="Calibri"/>
          <w:sz w:val="18"/>
          <w:szCs w:val="18"/>
        </w:rPr>
        <w:t> </w:t>
      </w:r>
      <w:r w:rsidRPr="00CF6D66">
        <w:rPr>
          <w:rFonts w:asciiTheme="majorHAnsi" w:hAnsiTheme="majorHAnsi" w:cstheme="majorHAnsi"/>
          <w:sz w:val="18"/>
          <w:szCs w:val="18"/>
        </w:rPr>
        <w:t>legislatívny</w:t>
      </w:r>
      <w:r>
        <w:rPr>
          <w:rFonts w:asciiTheme="majorHAnsi" w:hAnsiTheme="majorHAnsi" w:cstheme="majorHAnsi"/>
          <w:sz w:val="18"/>
          <w:szCs w:val="18"/>
        </w:rPr>
        <w:t>mi</w:t>
      </w:r>
      <w:r w:rsidRPr="00CF6D66">
        <w:rPr>
          <w:rFonts w:asciiTheme="majorHAnsi" w:hAnsiTheme="majorHAnsi" w:cstheme="majorHAnsi"/>
          <w:sz w:val="18"/>
          <w:szCs w:val="18"/>
        </w:rPr>
        <w:t xml:space="preserve"> zmen</w:t>
      </w:r>
      <w:r>
        <w:rPr>
          <w:rFonts w:asciiTheme="majorHAnsi" w:hAnsiTheme="majorHAnsi" w:cstheme="majorHAnsi"/>
          <w:sz w:val="18"/>
          <w:szCs w:val="18"/>
        </w:rPr>
        <w:t xml:space="preserve">ami </w:t>
      </w:r>
      <w:r>
        <w:rPr>
          <w:rFonts w:ascii="Cambria" w:hAnsi="Cambria" w:cs="Arial"/>
          <w:sz w:val="18"/>
          <w:szCs w:val="18"/>
        </w:rPr>
        <w:t xml:space="preserve">Zákonníka práce, Zákona o sociálnom </w:t>
      </w:r>
    </w:p>
    <w:p w:rsidR="00FE556D" w:rsidRDefault="00FE556D" w:rsidP="00FE556D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poistení a Zákona o zdravotnom poistení</w:t>
      </w:r>
      <w:r w:rsidRPr="00CF6D66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predložiť zoznam vnútorných noriem STU spolu  </w:t>
      </w:r>
    </w:p>
    <w:p w:rsidR="00FE556D" w:rsidRDefault="00FE556D" w:rsidP="00FE556D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 harmonogramom termínov pre ich úpravu a spracovanie v súlade s predloženými zmenami. </w:t>
      </w:r>
    </w:p>
    <w:p w:rsidR="00FE556D" w:rsidRPr="00E326B8" w:rsidRDefault="00FE556D" w:rsidP="00FE556D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D. Faktor</w:t>
      </w:r>
    </w:p>
    <w:p w:rsidR="00FE556D" w:rsidRDefault="00FE556D" w:rsidP="00FE556D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5.12.2012</w:t>
      </w:r>
    </w:p>
    <w:p w:rsidR="00FE556D" w:rsidRDefault="00FE556D" w:rsidP="00FE556D">
      <w:pPr>
        <w:jc w:val="both"/>
        <w:rPr>
          <w:rFonts w:asciiTheme="majorHAnsi" w:hAnsiTheme="majorHAnsi"/>
          <w:sz w:val="18"/>
          <w:szCs w:val="18"/>
        </w:rPr>
      </w:pPr>
    </w:p>
    <w:p w:rsidR="00FE556D" w:rsidRPr="00A97D0C" w:rsidRDefault="00986482" w:rsidP="00FE556D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FE556D" w:rsidRPr="00FE556D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Doplnenia a úpravy v systéme MAGION</w:t>
      </w:r>
      <w:r w:rsidR="00FE556D" w:rsidRPr="00A97D0C">
        <w:rPr>
          <w:rFonts w:asciiTheme="majorHAnsi" w:hAnsiTheme="majorHAnsi" w:cs="Calibri"/>
          <w:color w:val="auto"/>
          <w:sz w:val="18"/>
          <w:szCs w:val="18"/>
        </w:rPr>
        <w:t xml:space="preserve"> </w:t>
      </w:r>
    </w:p>
    <w:p w:rsidR="00986482" w:rsidRPr="00B67538" w:rsidRDefault="00986482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4027F" w:rsidRDefault="0024027F" w:rsidP="0024027F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B67538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986482" w:rsidRDefault="00986482" w:rsidP="00986482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E556D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FE556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86482" w:rsidRDefault="00986482" w:rsidP="00986482">
      <w:pPr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FE556D">
        <w:rPr>
          <w:rFonts w:ascii="Cambria" w:hAnsi="Cambria" w:cs="Arial"/>
          <w:sz w:val="18"/>
          <w:szCs w:val="18"/>
        </w:rPr>
        <w:t>schvaľuje realizáciu doplnení a úprav v systéme MAGION.</w:t>
      </w:r>
    </w:p>
    <w:p w:rsidR="00B67538" w:rsidRDefault="00B67538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E556D" w:rsidRPr="00A97D0C" w:rsidRDefault="00986482" w:rsidP="00FE556D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FE556D" w:rsidRPr="00FE556D">
        <w:rPr>
          <w:rFonts w:asciiTheme="majorHAnsi" w:hAnsiTheme="majorHAnsi" w:cstheme="majorHAnsi"/>
          <w:b/>
          <w:sz w:val="18"/>
          <w:szCs w:val="18"/>
          <w:u w:val="single"/>
        </w:rPr>
        <w:t>Vyslania na zahraničnú pracovnú cestu</w:t>
      </w:r>
      <w:r w:rsidR="00FE556D" w:rsidRPr="00A97D0C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86482" w:rsidRPr="00FC75E6" w:rsidRDefault="00986482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E556D" w:rsidRPr="00FE556D" w:rsidRDefault="00986482" w:rsidP="00FE556D">
      <w:pPr>
        <w:pStyle w:val="Obyajntext"/>
        <w:rPr>
          <w:rFonts w:asciiTheme="majorHAnsi" w:hAnsiTheme="majorHAnsi"/>
        </w:rPr>
      </w:pPr>
      <w:r>
        <w:rPr>
          <w:rFonts w:ascii="Cambria" w:hAnsi="Cambria" w:cs="Arial"/>
          <w:szCs w:val="18"/>
        </w:rPr>
        <w:t xml:space="preserve">Materiál </w:t>
      </w:r>
      <w:r w:rsidR="00FE556D">
        <w:rPr>
          <w:rFonts w:ascii="Cambria" w:hAnsi="Cambria" w:cs="Arial"/>
          <w:szCs w:val="18"/>
        </w:rPr>
        <w:t>bol stiahnutý z rokovania V STU z dôvodu zamietnutia ž</w:t>
      </w:r>
      <w:r w:rsidR="00FE556D" w:rsidRPr="00FE556D">
        <w:rPr>
          <w:rFonts w:asciiTheme="majorHAnsi" w:hAnsiTheme="majorHAnsi"/>
        </w:rPr>
        <w:t>iados</w:t>
      </w:r>
      <w:r w:rsidR="00FE556D">
        <w:rPr>
          <w:rFonts w:asciiTheme="majorHAnsi" w:hAnsiTheme="majorHAnsi"/>
        </w:rPr>
        <w:t>ti</w:t>
      </w:r>
      <w:r w:rsidR="00FE556D" w:rsidRPr="00FE556D">
        <w:rPr>
          <w:rFonts w:asciiTheme="majorHAnsi" w:hAnsiTheme="majorHAnsi"/>
        </w:rPr>
        <w:t xml:space="preserve"> o dodato</w:t>
      </w:r>
      <w:r w:rsidR="00FE556D">
        <w:rPr>
          <w:rFonts w:asciiTheme="majorHAnsi" w:hAnsiTheme="majorHAnsi"/>
        </w:rPr>
        <w:t>čnú</w:t>
      </w:r>
      <w:r w:rsidR="00FE556D" w:rsidRPr="00FE556D">
        <w:rPr>
          <w:rFonts w:asciiTheme="majorHAnsi" w:hAnsiTheme="majorHAnsi"/>
        </w:rPr>
        <w:t xml:space="preserve"> registr</w:t>
      </w:r>
      <w:r w:rsidR="00FE556D">
        <w:rPr>
          <w:rFonts w:asciiTheme="majorHAnsi" w:hAnsiTheme="majorHAnsi"/>
        </w:rPr>
        <w:t>á</w:t>
      </w:r>
      <w:r w:rsidR="00FE556D" w:rsidRPr="00FE556D">
        <w:rPr>
          <w:rFonts w:asciiTheme="majorHAnsi" w:hAnsiTheme="majorHAnsi"/>
        </w:rPr>
        <w:t xml:space="preserve">ciu rektora STU a M. </w:t>
      </w:r>
      <w:proofErr w:type="spellStart"/>
      <w:r w:rsidR="00FE556D" w:rsidRPr="00FE556D">
        <w:rPr>
          <w:rFonts w:asciiTheme="majorHAnsi" w:hAnsiTheme="majorHAnsi"/>
        </w:rPr>
        <w:t>B</w:t>
      </w:r>
      <w:r w:rsidR="006D344D">
        <w:rPr>
          <w:rFonts w:asciiTheme="majorHAnsi" w:hAnsiTheme="majorHAnsi"/>
        </w:rPr>
        <w:t>ú</w:t>
      </w:r>
      <w:r w:rsidR="00FE556D" w:rsidRPr="00FE556D">
        <w:rPr>
          <w:rFonts w:asciiTheme="majorHAnsi" w:hAnsiTheme="majorHAnsi"/>
        </w:rPr>
        <w:t>ciov</w:t>
      </w:r>
      <w:r w:rsidR="006D344D">
        <w:rPr>
          <w:rFonts w:asciiTheme="majorHAnsi" w:hAnsiTheme="majorHAnsi"/>
        </w:rPr>
        <w:t>ú</w:t>
      </w:r>
      <w:proofErr w:type="spellEnd"/>
      <w:r w:rsidR="00FE556D" w:rsidRPr="00FE556D">
        <w:rPr>
          <w:rFonts w:asciiTheme="majorHAnsi" w:hAnsiTheme="majorHAnsi"/>
        </w:rPr>
        <w:t xml:space="preserve"> na 1st </w:t>
      </w:r>
      <w:proofErr w:type="spellStart"/>
      <w:r w:rsidR="00FE556D" w:rsidRPr="00FE556D">
        <w:rPr>
          <w:rFonts w:asciiTheme="majorHAnsi" w:hAnsiTheme="majorHAnsi"/>
        </w:rPr>
        <w:t>Annual</w:t>
      </w:r>
      <w:proofErr w:type="spellEnd"/>
      <w:r w:rsidR="00FE556D" w:rsidRPr="00FE556D">
        <w:rPr>
          <w:rFonts w:asciiTheme="majorHAnsi" w:hAnsiTheme="majorHAnsi"/>
        </w:rPr>
        <w:t xml:space="preserve"> </w:t>
      </w:r>
      <w:proofErr w:type="spellStart"/>
      <w:r w:rsidR="00FE556D" w:rsidRPr="00FE556D">
        <w:rPr>
          <w:rFonts w:asciiTheme="majorHAnsi" w:hAnsiTheme="majorHAnsi"/>
        </w:rPr>
        <w:t>Forum</w:t>
      </w:r>
      <w:proofErr w:type="spellEnd"/>
      <w:r w:rsidR="00FE556D" w:rsidRPr="00FE556D">
        <w:rPr>
          <w:rFonts w:asciiTheme="majorHAnsi" w:hAnsiTheme="majorHAnsi"/>
        </w:rPr>
        <w:t xml:space="preserve"> </w:t>
      </w:r>
      <w:proofErr w:type="spellStart"/>
      <w:r w:rsidR="00FE556D" w:rsidRPr="00FE556D">
        <w:rPr>
          <w:rFonts w:asciiTheme="majorHAnsi" w:hAnsiTheme="majorHAnsi"/>
        </w:rPr>
        <w:t>of</w:t>
      </w:r>
      <w:proofErr w:type="spellEnd"/>
      <w:r w:rsidR="00FE556D" w:rsidRPr="00FE556D">
        <w:rPr>
          <w:rFonts w:asciiTheme="majorHAnsi" w:hAnsiTheme="majorHAnsi"/>
        </w:rPr>
        <w:t xml:space="preserve"> </w:t>
      </w:r>
      <w:proofErr w:type="spellStart"/>
      <w:r w:rsidR="00FE556D" w:rsidRPr="00FE556D">
        <w:rPr>
          <w:rFonts w:asciiTheme="majorHAnsi" w:hAnsiTheme="majorHAnsi"/>
        </w:rPr>
        <w:t>the</w:t>
      </w:r>
      <w:proofErr w:type="spellEnd"/>
      <w:r w:rsidR="00FE556D" w:rsidRPr="00FE556D">
        <w:rPr>
          <w:rFonts w:asciiTheme="majorHAnsi" w:hAnsiTheme="majorHAnsi"/>
        </w:rPr>
        <w:t xml:space="preserve"> EU </w:t>
      </w:r>
      <w:proofErr w:type="spellStart"/>
      <w:r w:rsidR="00FE556D" w:rsidRPr="00FE556D">
        <w:rPr>
          <w:rFonts w:asciiTheme="majorHAnsi" w:hAnsiTheme="majorHAnsi"/>
        </w:rPr>
        <w:t>Strategy</w:t>
      </w:r>
      <w:proofErr w:type="spellEnd"/>
      <w:r w:rsidR="00FE556D" w:rsidRPr="00FE556D">
        <w:rPr>
          <w:rFonts w:asciiTheme="majorHAnsi" w:hAnsiTheme="majorHAnsi"/>
        </w:rPr>
        <w:t xml:space="preserve"> </w:t>
      </w:r>
      <w:proofErr w:type="spellStart"/>
      <w:r w:rsidR="00FE556D" w:rsidRPr="00FE556D">
        <w:rPr>
          <w:rFonts w:asciiTheme="majorHAnsi" w:hAnsiTheme="majorHAnsi"/>
        </w:rPr>
        <w:t>for</w:t>
      </w:r>
      <w:proofErr w:type="spellEnd"/>
      <w:r w:rsidR="00FE556D" w:rsidRPr="00FE556D">
        <w:rPr>
          <w:rFonts w:asciiTheme="majorHAnsi" w:hAnsiTheme="majorHAnsi"/>
        </w:rPr>
        <w:t xml:space="preserve"> </w:t>
      </w:r>
      <w:proofErr w:type="spellStart"/>
      <w:r w:rsidR="00FE556D" w:rsidRPr="00FE556D">
        <w:rPr>
          <w:rFonts w:asciiTheme="majorHAnsi" w:hAnsiTheme="majorHAnsi"/>
        </w:rPr>
        <w:t>the</w:t>
      </w:r>
      <w:proofErr w:type="spellEnd"/>
      <w:r w:rsidR="00FE556D" w:rsidRPr="00FE556D">
        <w:rPr>
          <w:rFonts w:asciiTheme="majorHAnsi" w:hAnsiTheme="majorHAnsi"/>
        </w:rPr>
        <w:t xml:space="preserve"> </w:t>
      </w:r>
      <w:proofErr w:type="spellStart"/>
      <w:r w:rsidR="00FE556D" w:rsidRPr="00FE556D">
        <w:rPr>
          <w:rFonts w:asciiTheme="majorHAnsi" w:hAnsiTheme="majorHAnsi"/>
        </w:rPr>
        <w:t>Danube</w:t>
      </w:r>
      <w:proofErr w:type="spellEnd"/>
      <w:r w:rsidR="00FE556D" w:rsidRPr="00FE556D">
        <w:rPr>
          <w:rFonts w:asciiTheme="majorHAnsi" w:hAnsiTheme="majorHAnsi"/>
        </w:rPr>
        <w:t xml:space="preserve"> </w:t>
      </w:r>
      <w:proofErr w:type="spellStart"/>
      <w:r w:rsidR="00FE556D" w:rsidRPr="00FE556D">
        <w:rPr>
          <w:rFonts w:asciiTheme="majorHAnsi" w:hAnsiTheme="majorHAnsi"/>
        </w:rPr>
        <w:t>Region</w:t>
      </w:r>
      <w:proofErr w:type="spellEnd"/>
      <w:r w:rsidR="00FE556D" w:rsidRPr="00FE556D">
        <w:rPr>
          <w:rFonts w:asciiTheme="majorHAnsi" w:hAnsiTheme="majorHAnsi"/>
        </w:rPr>
        <w:t xml:space="preserve">, </w:t>
      </w:r>
      <w:r w:rsidR="006D344D">
        <w:rPr>
          <w:rFonts w:asciiTheme="majorHAnsi" w:hAnsiTheme="majorHAnsi"/>
        </w:rPr>
        <w:t>ktoré sa malo konať v</w:t>
      </w:r>
      <w:r w:rsidR="00FE556D" w:rsidRPr="00FE556D">
        <w:rPr>
          <w:rFonts w:asciiTheme="majorHAnsi" w:hAnsiTheme="majorHAnsi"/>
        </w:rPr>
        <w:t xml:space="preserve"> </w:t>
      </w:r>
      <w:proofErr w:type="spellStart"/>
      <w:r w:rsidR="00FE556D" w:rsidRPr="00FE556D">
        <w:rPr>
          <w:rFonts w:asciiTheme="majorHAnsi" w:hAnsiTheme="majorHAnsi"/>
        </w:rPr>
        <w:t>Regensburg</w:t>
      </w:r>
      <w:r w:rsidR="006D344D">
        <w:rPr>
          <w:rFonts w:asciiTheme="majorHAnsi" w:hAnsiTheme="majorHAnsi"/>
        </w:rPr>
        <w:t>u</w:t>
      </w:r>
      <w:proofErr w:type="spellEnd"/>
      <w:r w:rsidR="00FE556D" w:rsidRPr="00FE556D">
        <w:rPr>
          <w:rFonts w:asciiTheme="majorHAnsi" w:hAnsiTheme="majorHAnsi"/>
        </w:rPr>
        <w:t xml:space="preserve">, </w:t>
      </w:r>
      <w:r w:rsidR="006D344D">
        <w:rPr>
          <w:rFonts w:asciiTheme="majorHAnsi" w:hAnsiTheme="majorHAnsi"/>
        </w:rPr>
        <w:t>Nemecko</w:t>
      </w:r>
      <w:r w:rsidR="00FE556D" w:rsidRPr="00FE556D">
        <w:rPr>
          <w:rFonts w:asciiTheme="majorHAnsi" w:hAnsiTheme="majorHAnsi"/>
        </w:rPr>
        <w:t xml:space="preserve"> </w:t>
      </w:r>
      <w:r w:rsidR="006D344D">
        <w:rPr>
          <w:rFonts w:asciiTheme="majorHAnsi" w:hAnsiTheme="majorHAnsi"/>
        </w:rPr>
        <w:t>v dňoch</w:t>
      </w:r>
      <w:r w:rsidR="00FE556D" w:rsidRPr="00FE556D">
        <w:rPr>
          <w:rFonts w:asciiTheme="majorHAnsi" w:hAnsiTheme="majorHAnsi"/>
        </w:rPr>
        <w:t xml:space="preserve"> 27</w:t>
      </w:r>
      <w:r w:rsidR="006D344D">
        <w:rPr>
          <w:rFonts w:asciiTheme="majorHAnsi" w:hAnsiTheme="majorHAnsi"/>
        </w:rPr>
        <w:t>.</w:t>
      </w:r>
      <w:r w:rsidR="00FE556D" w:rsidRPr="00FE556D">
        <w:rPr>
          <w:rFonts w:asciiTheme="majorHAnsi" w:hAnsiTheme="majorHAnsi"/>
        </w:rPr>
        <w:t>-28</w:t>
      </w:r>
      <w:r w:rsidR="006D344D">
        <w:rPr>
          <w:rFonts w:asciiTheme="majorHAnsi" w:hAnsiTheme="majorHAnsi"/>
        </w:rPr>
        <w:t>.11.</w:t>
      </w:r>
      <w:r w:rsidR="00FE556D" w:rsidRPr="00FE556D">
        <w:rPr>
          <w:rFonts w:asciiTheme="majorHAnsi" w:hAnsiTheme="majorHAnsi"/>
        </w:rPr>
        <w:t>2012.</w:t>
      </w:r>
    </w:p>
    <w:p w:rsidR="00986482" w:rsidRDefault="00986482" w:rsidP="00FE556D">
      <w:pPr>
        <w:ind w:left="1410" w:hanging="1410"/>
        <w:rPr>
          <w:rFonts w:ascii="Cambria" w:hAnsi="Cambria" w:cs="Arial"/>
          <w:sz w:val="18"/>
          <w:szCs w:val="18"/>
        </w:rPr>
      </w:pPr>
    </w:p>
    <w:p w:rsidR="006D344D" w:rsidRPr="006D344D" w:rsidRDefault="00C11DA1" w:rsidP="006D344D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6D344D" w:rsidRPr="006D344D">
        <w:rPr>
          <w:rFonts w:asciiTheme="majorHAnsi" w:hAnsiTheme="majorHAnsi" w:cstheme="majorHAnsi"/>
          <w:b/>
          <w:sz w:val="18"/>
          <w:szCs w:val="18"/>
          <w:u w:val="single"/>
        </w:rPr>
        <w:t xml:space="preserve">Počty študentov v akademickom roku 2012/2013 </w:t>
      </w:r>
    </w:p>
    <w:p w:rsidR="00177CB5" w:rsidRPr="00EF4DA4" w:rsidRDefault="00177CB5" w:rsidP="00177CB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</w:p>
    <w:p w:rsidR="006D344D" w:rsidRDefault="006D344D" w:rsidP="006D344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 ako finálny podklad pre štatistické výkazy Ústavu </w:t>
      </w:r>
    </w:p>
    <w:p w:rsidR="006D344D" w:rsidRDefault="006D344D" w:rsidP="006D344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informácií a prognóz školstva a pre Centrálny register študentov.</w:t>
      </w:r>
    </w:p>
    <w:p w:rsidR="00C11DA1" w:rsidRDefault="00C11DA1" w:rsidP="00C11DA1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77CB5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D344D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6D344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F3D59" w:rsidRDefault="00C11DA1" w:rsidP="003F3D59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 xml:space="preserve">V STU </w:t>
      </w:r>
      <w:r w:rsidR="003F3D59" w:rsidRPr="003F3D59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6D344D">
        <w:rPr>
          <w:rFonts w:asciiTheme="majorHAnsi" w:hAnsiTheme="majorHAnsi" w:cstheme="majorHAnsi"/>
          <w:sz w:val="18"/>
          <w:szCs w:val="18"/>
        </w:rPr>
        <w:t>informáciu o počte študentov v akademickom roku 2012/2013.</w:t>
      </w:r>
    </w:p>
    <w:p w:rsidR="00177CB5" w:rsidRDefault="00177CB5" w:rsidP="00C11DA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D344D" w:rsidRPr="00A97D0C" w:rsidRDefault="00177CB5" w:rsidP="006D344D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6D344D" w:rsidRPr="00EA09A1">
        <w:rPr>
          <w:rFonts w:asciiTheme="majorHAnsi" w:hAnsiTheme="majorHAnsi" w:cstheme="majorHAnsi"/>
          <w:b/>
          <w:sz w:val="18"/>
          <w:szCs w:val="18"/>
          <w:u w:val="single"/>
        </w:rPr>
        <w:t>Vyhlásenie nového ročníka Projektov mladých</w:t>
      </w:r>
      <w:r w:rsidR="006D344D" w:rsidRPr="00A97D0C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77CB5" w:rsidRPr="00EF4DA4" w:rsidRDefault="00177CB5" w:rsidP="00177CB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</w:p>
    <w:p w:rsidR="00F00AE1" w:rsidRDefault="00177CB5" w:rsidP="00177CB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EA09A1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EA09A1">
        <w:rPr>
          <w:rFonts w:ascii="Cambria" w:hAnsi="Cambria" w:cs="Arial"/>
          <w:sz w:val="18"/>
          <w:szCs w:val="18"/>
        </w:rPr>
        <w:t>Biskupič</w:t>
      </w:r>
      <w:proofErr w:type="spellEnd"/>
      <w:r w:rsidR="00EA09A1">
        <w:rPr>
          <w:rFonts w:ascii="Cambria" w:hAnsi="Cambria" w:cs="Arial"/>
          <w:sz w:val="18"/>
          <w:szCs w:val="18"/>
        </w:rPr>
        <w:t>.</w:t>
      </w:r>
      <w:r w:rsidR="00F00AE1">
        <w:rPr>
          <w:rFonts w:ascii="Cambria" w:hAnsi="Cambria" w:cs="Arial"/>
          <w:sz w:val="18"/>
          <w:szCs w:val="18"/>
        </w:rPr>
        <w:t xml:space="preserve"> Vyhlásenie ročníka Projektov mladých je realizované </w:t>
      </w:r>
    </w:p>
    <w:p w:rsidR="00177CB5" w:rsidRDefault="006630B1" w:rsidP="00177CB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pravidelne </w:t>
      </w:r>
      <w:r w:rsidR="00F00AE1">
        <w:rPr>
          <w:rFonts w:ascii="Cambria" w:hAnsi="Cambria" w:cs="Arial"/>
          <w:sz w:val="18"/>
          <w:szCs w:val="18"/>
        </w:rPr>
        <w:t>každý rok.</w:t>
      </w:r>
    </w:p>
    <w:p w:rsidR="00177CB5" w:rsidRDefault="00177CB5" w:rsidP="00177CB5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A09A1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EA09A1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77CB5" w:rsidRDefault="00177CB5" w:rsidP="00177CB5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 xml:space="preserve">V STU </w:t>
      </w:r>
      <w:r w:rsidR="00EA09A1">
        <w:rPr>
          <w:rFonts w:asciiTheme="majorHAnsi" w:hAnsiTheme="majorHAnsi" w:cstheme="majorHAnsi"/>
          <w:sz w:val="18"/>
          <w:szCs w:val="18"/>
        </w:rPr>
        <w:t xml:space="preserve">schvaľuje Vyhlásenie nového ročníka Projektov mladých s vyhlásením výzvy v decembri 2012. </w:t>
      </w:r>
    </w:p>
    <w:p w:rsidR="00177CB5" w:rsidRPr="00FC75E6" w:rsidRDefault="00177CB5" w:rsidP="00177CB5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A09A1" w:rsidRPr="00A97D0C" w:rsidRDefault="00EA09A1" w:rsidP="00EA09A1">
      <w:pPr>
        <w:pStyle w:val="Default"/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EA09A1">
        <w:rPr>
          <w:rFonts w:asciiTheme="majorHAnsi" w:hAnsiTheme="majorHAnsi" w:cstheme="majorHAnsi"/>
          <w:b/>
          <w:sz w:val="18"/>
          <w:szCs w:val="18"/>
          <w:u w:val="single"/>
        </w:rPr>
        <w:t>Správa o stave BOZP a OPP na Rektoráte STU za október 2012</w:t>
      </w:r>
    </w:p>
    <w:p w:rsidR="00EA09A1" w:rsidRPr="00EF4DA4" w:rsidRDefault="00EA09A1" w:rsidP="00EA09A1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</w:p>
    <w:p w:rsidR="00EA09A1" w:rsidRDefault="00EA09A1" w:rsidP="00EA09A1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</w:t>
      </w:r>
      <w:r w:rsidR="00F00AE1">
        <w:rPr>
          <w:rFonts w:ascii="Cambria" w:hAnsi="Cambria" w:cs="Arial"/>
          <w:sz w:val="18"/>
          <w:szCs w:val="18"/>
        </w:rPr>
        <w:t xml:space="preserve"> ako pravidelnú informáciu v zmysle Požiarneho štatútu STU</w:t>
      </w:r>
      <w:r>
        <w:rPr>
          <w:rFonts w:ascii="Cambria" w:hAnsi="Cambria" w:cs="Arial"/>
          <w:sz w:val="18"/>
          <w:szCs w:val="18"/>
        </w:rPr>
        <w:t>.</w:t>
      </w:r>
    </w:p>
    <w:p w:rsidR="00EA09A1" w:rsidRDefault="00EA09A1" w:rsidP="00EA09A1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00AE1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/23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A09A1" w:rsidRDefault="00EA09A1" w:rsidP="00EA09A1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 xml:space="preserve">V STU </w:t>
      </w:r>
      <w:r w:rsidR="00F00AE1">
        <w:rPr>
          <w:rFonts w:asciiTheme="majorHAnsi" w:hAnsiTheme="majorHAnsi" w:cstheme="majorHAnsi"/>
          <w:sz w:val="18"/>
          <w:szCs w:val="18"/>
        </w:rPr>
        <w:t>berie na vedomie Správu o stave BOZP a OPP na Rektoráte STU za október 2012.</w:t>
      </w:r>
    </w:p>
    <w:p w:rsidR="00F00AE1" w:rsidRDefault="00F00AE1" w:rsidP="00516DD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630B1" w:rsidRDefault="006630B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630B1" w:rsidRDefault="006630B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630B1" w:rsidRDefault="006630B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630B1" w:rsidRDefault="006630B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630B1" w:rsidRDefault="006630B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630B1" w:rsidRDefault="006630B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lastRenderedPageBreak/>
        <w:t>OZNAMY: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FF3C1E" w:rsidRDefault="00A95A7B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="00FF3C1E">
        <w:rPr>
          <w:rFonts w:ascii="Cambria" w:hAnsi="Cambria" w:cs="Arial"/>
          <w:sz w:val="18"/>
          <w:szCs w:val="18"/>
        </w:rPr>
        <w:t xml:space="preserve">rorektor </w:t>
      </w:r>
      <w:proofErr w:type="spellStart"/>
      <w:r w:rsidR="00F00AE1">
        <w:rPr>
          <w:rFonts w:ascii="Cambria" w:hAnsi="Cambria" w:cs="Arial"/>
          <w:sz w:val="18"/>
          <w:szCs w:val="18"/>
        </w:rPr>
        <w:t>Biskupič</w:t>
      </w:r>
      <w:proofErr w:type="spellEnd"/>
    </w:p>
    <w:p w:rsidR="00F00AE1" w:rsidRPr="00F00AE1" w:rsidRDefault="00FF3C1E" w:rsidP="000D4026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F00AE1">
        <w:rPr>
          <w:rFonts w:asciiTheme="majorHAnsi" w:hAnsiTheme="majorHAnsi" w:cs="Arial"/>
          <w:sz w:val="18"/>
          <w:szCs w:val="18"/>
        </w:rPr>
        <w:t>informoval o</w:t>
      </w:r>
      <w:r w:rsidR="00F00AE1" w:rsidRPr="00F00AE1">
        <w:rPr>
          <w:rFonts w:asciiTheme="majorHAnsi" w:hAnsiTheme="majorHAnsi" w:cs="Arial"/>
          <w:sz w:val="18"/>
          <w:szCs w:val="18"/>
        </w:rPr>
        <w:t xml:space="preserve"> možnosti </w:t>
      </w:r>
      <w:r w:rsidR="00F00AE1" w:rsidRPr="00F00AE1">
        <w:rPr>
          <w:rFonts w:asciiTheme="majorHAnsi" w:hAnsiTheme="majorHAnsi"/>
          <w:sz w:val="18"/>
          <w:szCs w:val="18"/>
        </w:rPr>
        <w:t>účasti STU v pilotnom projekte SMARTUNI 4TU</w:t>
      </w:r>
      <w:r w:rsidR="00F00AE1">
        <w:rPr>
          <w:rFonts w:asciiTheme="majorHAnsi" w:hAnsiTheme="majorHAnsi"/>
          <w:sz w:val="18"/>
          <w:szCs w:val="18"/>
        </w:rPr>
        <w:t>, v</w:t>
      </w:r>
      <w:r w:rsidR="00F9549E">
        <w:rPr>
          <w:rFonts w:asciiTheme="majorHAnsi" w:hAnsiTheme="majorHAnsi"/>
          <w:sz w:val="18"/>
          <w:szCs w:val="18"/>
        </w:rPr>
        <w:t xml:space="preserve"> rámci </w:t>
      </w:r>
      <w:r w:rsidR="00F00AE1">
        <w:rPr>
          <w:rFonts w:asciiTheme="majorHAnsi" w:hAnsiTheme="majorHAnsi"/>
          <w:sz w:val="18"/>
          <w:szCs w:val="18"/>
        </w:rPr>
        <w:t>ktor</w:t>
      </w:r>
      <w:r w:rsidR="00F9549E">
        <w:rPr>
          <w:rFonts w:asciiTheme="majorHAnsi" w:hAnsiTheme="majorHAnsi"/>
          <w:sz w:val="18"/>
          <w:szCs w:val="18"/>
        </w:rPr>
        <w:t>ého je možnosť</w:t>
      </w:r>
      <w:r w:rsidR="00F00AE1">
        <w:rPr>
          <w:rFonts w:asciiTheme="majorHAnsi" w:hAnsiTheme="majorHAnsi"/>
          <w:sz w:val="18"/>
          <w:szCs w:val="18"/>
        </w:rPr>
        <w:t xml:space="preserve"> </w:t>
      </w:r>
      <w:r w:rsidR="00F9549E">
        <w:rPr>
          <w:rFonts w:asciiTheme="majorHAnsi" w:hAnsiTheme="majorHAnsi"/>
          <w:sz w:val="18"/>
          <w:szCs w:val="18"/>
        </w:rPr>
        <w:t>využitia</w:t>
      </w:r>
      <w:r w:rsidR="00F00AE1" w:rsidRPr="00F00AE1">
        <w:rPr>
          <w:rFonts w:asciiTheme="majorHAnsi" w:hAnsiTheme="majorHAnsi"/>
          <w:sz w:val="18"/>
          <w:szCs w:val="18"/>
        </w:rPr>
        <w:t xml:space="preserve"> </w:t>
      </w:r>
      <w:r w:rsidR="00F9549E" w:rsidRPr="00F00AE1">
        <w:rPr>
          <w:rFonts w:asciiTheme="majorHAnsi" w:hAnsiTheme="majorHAnsi"/>
          <w:sz w:val="18"/>
          <w:szCs w:val="18"/>
        </w:rPr>
        <w:t>elektronick</w:t>
      </w:r>
      <w:r w:rsidR="00F9549E">
        <w:rPr>
          <w:rFonts w:asciiTheme="majorHAnsi" w:hAnsiTheme="majorHAnsi"/>
          <w:sz w:val="18"/>
          <w:szCs w:val="18"/>
        </w:rPr>
        <w:t>ého</w:t>
      </w:r>
      <w:r w:rsidR="00F9549E" w:rsidRPr="00F00AE1">
        <w:rPr>
          <w:rFonts w:asciiTheme="majorHAnsi" w:hAnsiTheme="majorHAnsi"/>
          <w:sz w:val="18"/>
          <w:szCs w:val="18"/>
        </w:rPr>
        <w:t xml:space="preserve"> nástroj</w:t>
      </w:r>
      <w:r w:rsidR="00F9549E">
        <w:rPr>
          <w:rFonts w:asciiTheme="majorHAnsi" w:hAnsiTheme="majorHAnsi"/>
          <w:sz w:val="18"/>
          <w:szCs w:val="18"/>
        </w:rPr>
        <w:t>a</w:t>
      </w:r>
      <w:r w:rsidR="00F9549E" w:rsidRPr="00F00AE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9549E" w:rsidRPr="00F00AE1">
        <w:rPr>
          <w:rFonts w:asciiTheme="majorHAnsi" w:hAnsiTheme="majorHAnsi"/>
          <w:sz w:val="18"/>
          <w:szCs w:val="18"/>
        </w:rPr>
        <w:t>Intellectual</w:t>
      </w:r>
      <w:proofErr w:type="spellEnd"/>
      <w:r w:rsidR="00F9549E" w:rsidRPr="00F00AE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9549E" w:rsidRPr="00F00AE1">
        <w:rPr>
          <w:rFonts w:asciiTheme="majorHAnsi" w:hAnsiTheme="majorHAnsi"/>
          <w:sz w:val="18"/>
          <w:szCs w:val="18"/>
        </w:rPr>
        <w:t>Asset</w:t>
      </w:r>
      <w:proofErr w:type="spellEnd"/>
      <w:r w:rsidR="00F9549E" w:rsidRPr="00F00AE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9549E" w:rsidRPr="00F00AE1">
        <w:rPr>
          <w:rFonts w:asciiTheme="majorHAnsi" w:hAnsiTheme="majorHAnsi"/>
          <w:sz w:val="18"/>
          <w:szCs w:val="18"/>
        </w:rPr>
        <w:t>Management</w:t>
      </w:r>
      <w:proofErr w:type="spellEnd"/>
      <w:r w:rsidR="00F9549E" w:rsidRPr="00F00AE1">
        <w:rPr>
          <w:rFonts w:asciiTheme="majorHAnsi" w:hAnsiTheme="majorHAnsi"/>
          <w:sz w:val="18"/>
          <w:szCs w:val="18"/>
        </w:rPr>
        <w:t xml:space="preserve"> (IAM)</w:t>
      </w:r>
      <w:r w:rsidR="00F9549E">
        <w:rPr>
          <w:rFonts w:asciiTheme="majorHAnsi" w:hAnsiTheme="majorHAnsi"/>
          <w:sz w:val="18"/>
          <w:szCs w:val="18"/>
        </w:rPr>
        <w:t xml:space="preserve">, </w:t>
      </w:r>
      <w:r w:rsidR="00F9549E" w:rsidRPr="00F00AE1">
        <w:rPr>
          <w:rFonts w:asciiTheme="majorHAnsi" w:hAnsiTheme="majorHAnsi"/>
          <w:sz w:val="18"/>
          <w:szCs w:val="18"/>
        </w:rPr>
        <w:t>ktorý v rôznych variantoch dokáže registrovať, určiť komerčnú hodnotu a navrhnúť biznis model komerčného zhodnotenia PDV</w:t>
      </w:r>
      <w:r w:rsidR="00F9549E">
        <w:rPr>
          <w:rFonts w:asciiTheme="majorHAnsi" w:hAnsiTheme="majorHAnsi"/>
          <w:sz w:val="18"/>
          <w:szCs w:val="18"/>
        </w:rPr>
        <w:t xml:space="preserve">, nástroj vyvinula </w:t>
      </w:r>
      <w:r w:rsidR="00F00AE1" w:rsidRPr="00F00AE1">
        <w:rPr>
          <w:rFonts w:asciiTheme="majorHAnsi" w:hAnsiTheme="majorHAnsi"/>
          <w:sz w:val="18"/>
          <w:szCs w:val="18"/>
        </w:rPr>
        <w:t>spoločnos</w:t>
      </w:r>
      <w:r w:rsidR="00F9549E">
        <w:rPr>
          <w:rFonts w:asciiTheme="majorHAnsi" w:hAnsiTheme="majorHAnsi"/>
          <w:sz w:val="18"/>
          <w:szCs w:val="18"/>
        </w:rPr>
        <w:t>ť</w:t>
      </w:r>
      <w:r w:rsidR="00F00AE1" w:rsidRPr="00F00AE1">
        <w:rPr>
          <w:rFonts w:asciiTheme="majorHAnsi" w:hAnsiTheme="majorHAnsi"/>
          <w:sz w:val="18"/>
          <w:szCs w:val="18"/>
        </w:rPr>
        <w:t xml:space="preserve"> RIGLERSYSTEM</w:t>
      </w:r>
      <w:r w:rsidR="00F00AE1" w:rsidRPr="00F00AE1">
        <w:rPr>
          <w:rFonts w:asciiTheme="majorHAnsi" w:hAnsiTheme="majorHAnsi"/>
          <w:sz w:val="18"/>
          <w:szCs w:val="18"/>
          <w:vertAlign w:val="superscript"/>
        </w:rPr>
        <w:t>TM</w:t>
      </w:r>
      <w:r w:rsidR="00F00AE1" w:rsidRPr="00F00AE1">
        <w:rPr>
          <w:rFonts w:asciiTheme="majorHAnsi" w:hAnsiTheme="majorHAnsi"/>
          <w:sz w:val="18"/>
          <w:szCs w:val="18"/>
        </w:rPr>
        <w:t>, ide súkromnú kanadskú spoločnosť zameranú na zhodnocovanie predmetov duševného vlastníctva (PDV)</w:t>
      </w:r>
    </w:p>
    <w:p w:rsidR="000D4026" w:rsidRPr="00F9549E" w:rsidRDefault="000D4026" w:rsidP="00F9549E">
      <w:pPr>
        <w:ind w:right="284"/>
        <w:rPr>
          <w:rFonts w:ascii="Cambria" w:hAnsi="Cambria" w:cs="Arial"/>
          <w:sz w:val="18"/>
          <w:szCs w:val="18"/>
        </w:rPr>
      </w:pPr>
      <w:r w:rsidRPr="00F9549E">
        <w:rPr>
          <w:rFonts w:ascii="Cambria" w:hAnsi="Cambria" w:cs="Arial"/>
          <w:sz w:val="18"/>
          <w:szCs w:val="18"/>
        </w:rPr>
        <w:t xml:space="preserve">Prorektor </w:t>
      </w:r>
      <w:r w:rsidR="00F9549E" w:rsidRPr="00F9549E">
        <w:rPr>
          <w:rFonts w:ascii="Cambria" w:hAnsi="Cambria" w:cs="Arial"/>
          <w:sz w:val="18"/>
          <w:szCs w:val="18"/>
        </w:rPr>
        <w:t>Sokol</w:t>
      </w:r>
    </w:p>
    <w:p w:rsidR="000D4026" w:rsidRPr="00F9549E" w:rsidRDefault="000D4026" w:rsidP="00F9549E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F9549E">
        <w:rPr>
          <w:rFonts w:ascii="Cambria" w:hAnsi="Cambria" w:cs="Arial"/>
          <w:sz w:val="18"/>
          <w:szCs w:val="18"/>
        </w:rPr>
        <w:t> </w:t>
      </w:r>
      <w:proofErr w:type="spellStart"/>
      <w:r w:rsidR="00F9549E">
        <w:rPr>
          <w:rFonts w:ascii="Cambria" w:hAnsi="Cambria" w:cs="Arial"/>
          <w:sz w:val="18"/>
          <w:szCs w:val="18"/>
        </w:rPr>
        <w:t>kick-off</w:t>
      </w:r>
      <w:proofErr w:type="spellEnd"/>
      <w:r w:rsidR="00F9549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F9549E">
        <w:rPr>
          <w:rFonts w:ascii="Cambria" w:hAnsi="Cambria" w:cs="Arial"/>
          <w:sz w:val="18"/>
          <w:szCs w:val="18"/>
        </w:rPr>
        <w:t>meetingu</w:t>
      </w:r>
      <w:proofErr w:type="spellEnd"/>
      <w:r w:rsidR="00F9549E">
        <w:rPr>
          <w:rFonts w:ascii="Cambria" w:hAnsi="Cambria" w:cs="Arial"/>
          <w:sz w:val="18"/>
          <w:szCs w:val="18"/>
        </w:rPr>
        <w:t xml:space="preserve"> k projektu Reality,</w:t>
      </w:r>
      <w:r w:rsidR="00F9549E" w:rsidRPr="00F9549E">
        <w:rPr>
          <w:rFonts w:ascii="Cambria" w:hAnsi="Cambria" w:cs="Arial"/>
          <w:sz w:val="18"/>
          <w:szCs w:val="18"/>
        </w:rPr>
        <w:t xml:space="preserve"> </w:t>
      </w:r>
      <w:r w:rsidR="00F9549E">
        <w:rPr>
          <w:rFonts w:ascii="Cambria" w:hAnsi="Cambria" w:cs="Arial"/>
          <w:sz w:val="18"/>
          <w:szCs w:val="18"/>
        </w:rPr>
        <w:t>ktorý sa koná v spolupráci s Ekonomickou univerzitou, ide o propagáciu štúdia v zahraničí, stretnutie bolo v dňoch 12. – 13.11.2012 na EU v Bratislave</w:t>
      </w:r>
    </w:p>
    <w:p w:rsidR="00FF3C1E" w:rsidRDefault="00F9549E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Horňák</w:t>
      </w:r>
    </w:p>
    <w:p w:rsidR="00A95A7B" w:rsidRDefault="00FF3C1E" w:rsidP="00FF3C1E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 w:rsidRPr="00A95A7B">
        <w:rPr>
          <w:rFonts w:ascii="Cambria" w:hAnsi="Cambria" w:cs="Arial"/>
          <w:sz w:val="18"/>
          <w:szCs w:val="18"/>
        </w:rPr>
        <w:t>informoval o</w:t>
      </w:r>
      <w:r w:rsidR="00F9549E">
        <w:rPr>
          <w:rFonts w:ascii="Cambria" w:hAnsi="Cambria" w:cs="Arial"/>
          <w:sz w:val="18"/>
          <w:szCs w:val="18"/>
        </w:rPr>
        <w:t> stretnutí prorektorov pre vzdelávanie, ktoré prebehlo v dňoch 8. – 9.11.2012 v Banskej Štiavnici, témou stretnutia bola podpora študentov so špecifickými potrebami (telesne postihnutí, psychické problémy a pod.), táto problematika bude v platnosti od 1.1.2013</w:t>
      </w:r>
    </w:p>
    <w:p w:rsidR="00A95A7B" w:rsidRDefault="00A95A7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890" w:tblpY="184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986"/>
        <w:gridCol w:w="1128"/>
        <w:gridCol w:w="2679"/>
      </w:tblGrid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5250DF" w:rsidRDefault="005250DF" w:rsidP="005250D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5250DF">
              <w:rPr>
                <w:rFonts w:ascii="Cambria" w:hAnsi="Cambria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0DF" w:rsidRPr="00273475" w:rsidRDefault="005250DF" w:rsidP="005250DF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26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.1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.2012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0DF" w:rsidRPr="00273475" w:rsidRDefault="005250DF" w:rsidP="005250DF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0DF" w:rsidRPr="00273475" w:rsidRDefault="005250DF" w:rsidP="005250DF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4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0DF" w:rsidRPr="00086BB1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5250DF" w:rsidRDefault="005250DF" w:rsidP="005250D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5250DF">
              <w:rPr>
                <w:rFonts w:ascii="Cambria" w:hAnsi="Cambria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5.12.2012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5250DF" w:rsidRDefault="005250DF" w:rsidP="005250D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5.12.2012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4</w:t>
            </w:r>
            <w:r w:rsidRPr="00FF69C0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16:00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FF69C0"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 w:rsidRPr="00FF69C0">
              <w:rPr>
                <w:rFonts w:asciiTheme="majorHAnsi" w:hAnsiTheme="majorHAnsi"/>
                <w:sz w:val="14"/>
                <w:szCs w:val="14"/>
              </w:rPr>
              <w:t xml:space="preserve">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Mýtna</w:t>
            </w: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6.12.2012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10:00, </w:t>
            </w:r>
            <w:r w:rsidRPr="00FF69C0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4</w:t>
            </w:r>
            <w:r w:rsidRPr="00FF69C0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7.12.2012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19:00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Vianočný koncert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VUS Technik</w:t>
            </w: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10.12.2012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FF69C0"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 w:rsidRPr="00FF69C0">
              <w:rPr>
                <w:rFonts w:asciiTheme="majorHAnsi" w:hAnsiTheme="majorHAnsi"/>
                <w:sz w:val="14"/>
                <w:szCs w:val="14"/>
              </w:rPr>
              <w:t>. MTF TT</w:t>
            </w: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color w:val="00B0F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B0F0"/>
                <w:sz w:val="14"/>
                <w:szCs w:val="14"/>
              </w:rPr>
              <w:t>12.12.2012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color w:val="00B0F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B0F0"/>
                <w:sz w:val="14"/>
                <w:szCs w:val="14"/>
              </w:rPr>
              <w:t>VR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color w:val="00B0F0"/>
                <w:sz w:val="14"/>
                <w:szCs w:val="14"/>
              </w:rPr>
            </w:pPr>
            <w:r w:rsidRPr="00FF69C0">
              <w:rPr>
                <w:rFonts w:ascii="Cambria" w:hAnsi="Cambria"/>
                <w:color w:val="00B0F0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12.12.2012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FF69C0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12:00 obed</w:t>
            </w: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5250DF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250DF">
              <w:rPr>
                <w:rFonts w:asciiTheme="majorHAnsi" w:hAnsiTheme="majorHAnsi"/>
                <w:sz w:val="14"/>
                <w:szCs w:val="14"/>
              </w:rPr>
              <w:t>13.12.2012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5250DF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250DF">
              <w:rPr>
                <w:rFonts w:asciiTheme="majorHAnsi" w:hAnsiTheme="majorHAnsi"/>
                <w:sz w:val="14"/>
                <w:szCs w:val="14"/>
              </w:rPr>
              <w:t>Vianočná kapustnica</w:t>
            </w: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19.12.2012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</w:t>
            </w:r>
            <w:r w:rsidRPr="00FF69C0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Rozlúčka so starým rokom</w:t>
            </w:r>
          </w:p>
        </w:tc>
      </w:tr>
      <w:tr w:rsidR="005250DF" w:rsidRPr="007F6053" w:rsidTr="005250DF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DF" w:rsidRPr="007F6053" w:rsidRDefault="005250DF" w:rsidP="005250DF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19.12.2012</w:t>
            </w:r>
          </w:p>
        </w:tc>
        <w:tc>
          <w:tcPr>
            <w:tcW w:w="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DF" w:rsidRPr="00FF69C0" w:rsidRDefault="005250DF" w:rsidP="005250D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</w:tbl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03067" w:rsidRDefault="0060306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03067" w:rsidRDefault="0060306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630B1" w:rsidRDefault="006630B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00AE1">
        <w:rPr>
          <w:rFonts w:ascii="Cambria" w:hAnsi="Cambria" w:cs="Arial"/>
          <w:sz w:val="18"/>
          <w:szCs w:val="18"/>
        </w:rPr>
        <w:t>23</w:t>
      </w:r>
      <w:r w:rsidRPr="00273475">
        <w:rPr>
          <w:rFonts w:ascii="Cambria" w:hAnsi="Cambria" w:cs="Arial"/>
          <w:sz w:val="18"/>
          <w:szCs w:val="18"/>
        </w:rPr>
        <w:t>.</w:t>
      </w:r>
      <w:r w:rsidR="00086B95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00AE1">
        <w:rPr>
          <w:rFonts w:ascii="Cambria" w:hAnsi="Cambria" w:cs="Arial"/>
          <w:sz w:val="18"/>
          <w:szCs w:val="18"/>
        </w:rPr>
        <w:t>23</w:t>
      </w:r>
      <w:r w:rsidRPr="00273475">
        <w:rPr>
          <w:rFonts w:ascii="Cambria" w:hAnsi="Cambria" w:cs="Arial"/>
          <w:sz w:val="18"/>
          <w:szCs w:val="18"/>
        </w:rPr>
        <w:t>.</w:t>
      </w:r>
      <w:r w:rsidR="00370687">
        <w:rPr>
          <w:rFonts w:ascii="Cambria" w:hAnsi="Cambria" w:cs="Arial"/>
          <w:sz w:val="18"/>
          <w:szCs w:val="18"/>
        </w:rPr>
        <w:t>1</w:t>
      </w:r>
      <w:r w:rsidR="00086B95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  <w:bookmarkStart w:id="0" w:name="_GoBack"/>
      <w:bookmarkEnd w:id="0"/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086B95" w:rsidRPr="006F17D5" w:rsidRDefault="00086B9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086B95" w:rsidRPr="006F17D5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36" w:rsidRDefault="00E51336">
      <w:r>
        <w:separator/>
      </w:r>
    </w:p>
  </w:endnote>
  <w:endnote w:type="continuationSeparator" w:id="0">
    <w:p w:rsidR="00E51336" w:rsidRDefault="00E5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4D" w:rsidRPr="00516930" w:rsidRDefault="006D344D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44D" w:rsidRPr="0080567D" w:rsidRDefault="006D344D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365C6" w:rsidRPr="002365C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D344D" w:rsidRPr="0080567D" w:rsidRDefault="006D344D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365C6" w:rsidRPr="002365C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23</w:t>
    </w:r>
    <w:r w:rsidRPr="00516930">
      <w:rPr>
        <w:rFonts w:asciiTheme="majorHAnsi" w:hAnsiTheme="majorHAnsi"/>
        <w:sz w:val="14"/>
        <w:szCs w:val="14"/>
      </w:rPr>
      <w:t xml:space="preserve">/2012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36" w:rsidRDefault="00E51336">
      <w:r>
        <w:separator/>
      </w:r>
    </w:p>
  </w:footnote>
  <w:footnote w:type="continuationSeparator" w:id="0">
    <w:p w:rsidR="00E51336" w:rsidRDefault="00E5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4D" w:rsidRDefault="006D344D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2C"/>
    <w:multiLevelType w:val="hybridMultilevel"/>
    <w:tmpl w:val="042C5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6C0"/>
    <w:multiLevelType w:val="hybridMultilevel"/>
    <w:tmpl w:val="9BC8D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0B2D"/>
    <w:multiLevelType w:val="hybridMultilevel"/>
    <w:tmpl w:val="9E5A5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2C05"/>
    <w:multiLevelType w:val="hybridMultilevel"/>
    <w:tmpl w:val="F00EE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0F2C36"/>
    <w:multiLevelType w:val="hybridMultilevel"/>
    <w:tmpl w:val="6B4EF6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F64AC"/>
    <w:multiLevelType w:val="hybridMultilevel"/>
    <w:tmpl w:val="88825E80"/>
    <w:lvl w:ilvl="0" w:tplc="04429B40">
      <w:start w:val="201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7403"/>
    <w:multiLevelType w:val="hybridMultilevel"/>
    <w:tmpl w:val="F3F23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5DC9"/>
    <w:multiLevelType w:val="hybridMultilevel"/>
    <w:tmpl w:val="071C1D9E"/>
    <w:lvl w:ilvl="0" w:tplc="13C607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64689D"/>
    <w:multiLevelType w:val="hybridMultilevel"/>
    <w:tmpl w:val="30B04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210BF"/>
    <w:multiLevelType w:val="hybridMultilevel"/>
    <w:tmpl w:val="42808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C7673CE"/>
    <w:multiLevelType w:val="hybridMultilevel"/>
    <w:tmpl w:val="5D4831C4"/>
    <w:lvl w:ilvl="0" w:tplc="DA0EF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5BD7"/>
    <w:multiLevelType w:val="hybridMultilevel"/>
    <w:tmpl w:val="500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75A96"/>
    <w:multiLevelType w:val="hybridMultilevel"/>
    <w:tmpl w:val="52781D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D5017"/>
    <w:multiLevelType w:val="hybridMultilevel"/>
    <w:tmpl w:val="97B81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56B43"/>
    <w:multiLevelType w:val="hybridMultilevel"/>
    <w:tmpl w:val="FA623F32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10291"/>
    <w:multiLevelType w:val="hybridMultilevel"/>
    <w:tmpl w:val="6BD4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B4C7C"/>
    <w:multiLevelType w:val="hybridMultilevel"/>
    <w:tmpl w:val="288E21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7C5"/>
    <w:multiLevelType w:val="hybridMultilevel"/>
    <w:tmpl w:val="6D2007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5412"/>
    <w:multiLevelType w:val="hybridMultilevel"/>
    <w:tmpl w:val="509A9BFC"/>
    <w:lvl w:ilvl="0" w:tplc="D7D47E80">
      <w:start w:val="1"/>
      <w:numFmt w:val="upperLetter"/>
      <w:lvlText w:val="%1."/>
      <w:lvlJc w:val="left"/>
      <w:pPr>
        <w:ind w:left="785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676522B"/>
    <w:multiLevelType w:val="hybridMultilevel"/>
    <w:tmpl w:val="832A89D6"/>
    <w:lvl w:ilvl="0" w:tplc="D70EBAD8">
      <w:start w:val="1"/>
      <w:numFmt w:val="bullet"/>
      <w:lvlText w:val="-"/>
      <w:lvlJc w:val="left"/>
      <w:pPr>
        <w:ind w:left="57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A816CBF"/>
    <w:multiLevelType w:val="hybridMultilevel"/>
    <w:tmpl w:val="69FAF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43244"/>
    <w:multiLevelType w:val="hybridMultilevel"/>
    <w:tmpl w:val="3628E5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06023F"/>
    <w:multiLevelType w:val="hybridMultilevel"/>
    <w:tmpl w:val="C952F6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D4075"/>
    <w:multiLevelType w:val="hybridMultilevel"/>
    <w:tmpl w:val="88B2A97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4CD1"/>
    <w:multiLevelType w:val="hybridMultilevel"/>
    <w:tmpl w:val="9EF21D06"/>
    <w:lvl w:ilvl="0" w:tplc="8AA09F5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943E6"/>
    <w:multiLevelType w:val="hybridMultilevel"/>
    <w:tmpl w:val="8B8615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44666"/>
    <w:multiLevelType w:val="hybridMultilevel"/>
    <w:tmpl w:val="FEF6B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A676D"/>
    <w:multiLevelType w:val="hybridMultilevel"/>
    <w:tmpl w:val="290870F0"/>
    <w:lvl w:ilvl="0" w:tplc="5C2C5CF8">
      <w:start w:val="5"/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2441FAC"/>
    <w:multiLevelType w:val="hybridMultilevel"/>
    <w:tmpl w:val="DDA6E498"/>
    <w:lvl w:ilvl="0" w:tplc="BC56CE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4927334"/>
    <w:multiLevelType w:val="hybridMultilevel"/>
    <w:tmpl w:val="845C1CBA"/>
    <w:lvl w:ilvl="0" w:tplc="2FA640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0C2F21"/>
    <w:multiLevelType w:val="hybridMultilevel"/>
    <w:tmpl w:val="4D88BA4E"/>
    <w:lvl w:ilvl="0" w:tplc="0CE28CC8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7092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37">
    <w:nsid w:val="6E267008"/>
    <w:multiLevelType w:val="hybridMultilevel"/>
    <w:tmpl w:val="9E20B992"/>
    <w:lvl w:ilvl="0" w:tplc="9F142F9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53552DA"/>
    <w:multiLevelType w:val="hybridMultilevel"/>
    <w:tmpl w:val="6B90D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A3E14"/>
    <w:multiLevelType w:val="hybridMultilevel"/>
    <w:tmpl w:val="704EF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825D5"/>
    <w:multiLevelType w:val="hybridMultilevel"/>
    <w:tmpl w:val="3B6CECE0"/>
    <w:lvl w:ilvl="0" w:tplc="50984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14E7B"/>
    <w:multiLevelType w:val="hybridMultilevel"/>
    <w:tmpl w:val="8CC85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5"/>
  </w:num>
  <w:num w:numId="4">
    <w:abstractNumId w:val="19"/>
  </w:num>
  <w:num w:numId="5">
    <w:abstractNumId w:val="1"/>
  </w:num>
  <w:num w:numId="6">
    <w:abstractNumId w:val="3"/>
  </w:num>
  <w:num w:numId="7">
    <w:abstractNumId w:val="9"/>
  </w:num>
  <w:num w:numId="8">
    <w:abstractNumId w:val="34"/>
  </w:num>
  <w:num w:numId="9">
    <w:abstractNumId w:val="14"/>
  </w:num>
  <w:num w:numId="10">
    <w:abstractNumId w:val="4"/>
  </w:num>
  <w:num w:numId="11">
    <w:abstractNumId w:val="18"/>
  </w:num>
  <w:num w:numId="12">
    <w:abstractNumId w:val="39"/>
  </w:num>
  <w:num w:numId="13">
    <w:abstractNumId w:val="17"/>
  </w:num>
  <w:num w:numId="14">
    <w:abstractNumId w:val="23"/>
  </w:num>
  <w:num w:numId="15">
    <w:abstractNumId w:val="37"/>
  </w:num>
  <w:num w:numId="16">
    <w:abstractNumId w:val="35"/>
  </w:num>
  <w:num w:numId="17">
    <w:abstractNumId w:val="25"/>
  </w:num>
  <w:num w:numId="18">
    <w:abstractNumId w:val="15"/>
  </w:num>
  <w:num w:numId="19">
    <w:abstractNumId w:val="29"/>
  </w:num>
  <w:num w:numId="20">
    <w:abstractNumId w:val="22"/>
  </w:num>
  <w:num w:numId="21">
    <w:abstractNumId w:val="11"/>
  </w:num>
  <w:num w:numId="22">
    <w:abstractNumId w:val="13"/>
  </w:num>
  <w:num w:numId="23">
    <w:abstractNumId w:val="0"/>
  </w:num>
  <w:num w:numId="24">
    <w:abstractNumId w:val="21"/>
  </w:num>
  <w:num w:numId="25">
    <w:abstractNumId w:val="36"/>
  </w:num>
  <w:num w:numId="26">
    <w:abstractNumId w:val="32"/>
  </w:num>
  <w:num w:numId="27">
    <w:abstractNumId w:val="26"/>
  </w:num>
  <w:num w:numId="28">
    <w:abstractNumId w:val="43"/>
  </w:num>
  <w:num w:numId="29">
    <w:abstractNumId w:val="6"/>
  </w:num>
  <w:num w:numId="30">
    <w:abstractNumId w:val="41"/>
  </w:num>
  <w:num w:numId="31">
    <w:abstractNumId w:val="16"/>
  </w:num>
  <w:num w:numId="32">
    <w:abstractNumId w:val="28"/>
  </w:num>
  <w:num w:numId="33">
    <w:abstractNumId w:val="7"/>
  </w:num>
  <w:num w:numId="34">
    <w:abstractNumId w:val="40"/>
  </w:num>
  <w:num w:numId="35">
    <w:abstractNumId w:val="33"/>
  </w:num>
  <w:num w:numId="36">
    <w:abstractNumId w:val="24"/>
  </w:num>
  <w:num w:numId="37">
    <w:abstractNumId w:val="20"/>
  </w:num>
  <w:num w:numId="38">
    <w:abstractNumId w:val="30"/>
  </w:num>
  <w:num w:numId="39">
    <w:abstractNumId w:val="42"/>
  </w:num>
  <w:num w:numId="40">
    <w:abstractNumId w:val="10"/>
  </w:num>
  <w:num w:numId="41">
    <w:abstractNumId w:val="31"/>
  </w:num>
  <w:num w:numId="42">
    <w:abstractNumId w:val="8"/>
  </w:num>
  <w:num w:numId="43">
    <w:abstractNumId w:val="27"/>
  </w:num>
  <w:num w:numId="4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4916"/>
    <w:rsid w:val="00045364"/>
    <w:rsid w:val="000518CC"/>
    <w:rsid w:val="0005664B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FBB"/>
    <w:rsid w:val="000C43CD"/>
    <w:rsid w:val="000C6037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26AEF"/>
    <w:rsid w:val="0013335D"/>
    <w:rsid w:val="00135685"/>
    <w:rsid w:val="0013647C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3DB2"/>
    <w:rsid w:val="00175477"/>
    <w:rsid w:val="00177CB5"/>
    <w:rsid w:val="0018008E"/>
    <w:rsid w:val="00180A58"/>
    <w:rsid w:val="00186BAF"/>
    <w:rsid w:val="00190394"/>
    <w:rsid w:val="00191FDB"/>
    <w:rsid w:val="00193582"/>
    <w:rsid w:val="00196C4C"/>
    <w:rsid w:val="001A1BAE"/>
    <w:rsid w:val="001A7C0E"/>
    <w:rsid w:val="001B03D6"/>
    <w:rsid w:val="001B10FD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554D"/>
    <w:rsid w:val="001D6DB7"/>
    <w:rsid w:val="001E22D0"/>
    <w:rsid w:val="001E57C6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C6666"/>
    <w:rsid w:val="002D0198"/>
    <w:rsid w:val="002D0B9C"/>
    <w:rsid w:val="002D7AFA"/>
    <w:rsid w:val="002E2DAD"/>
    <w:rsid w:val="002E5246"/>
    <w:rsid w:val="002F15A7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10D2"/>
    <w:rsid w:val="003331C1"/>
    <w:rsid w:val="003332CB"/>
    <w:rsid w:val="003360B9"/>
    <w:rsid w:val="003376E2"/>
    <w:rsid w:val="00340DCF"/>
    <w:rsid w:val="00343460"/>
    <w:rsid w:val="00343FE7"/>
    <w:rsid w:val="0035147E"/>
    <w:rsid w:val="00353CB6"/>
    <w:rsid w:val="00354AB4"/>
    <w:rsid w:val="00354C42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F0541"/>
    <w:rsid w:val="006F17D5"/>
    <w:rsid w:val="006F2404"/>
    <w:rsid w:val="006F483F"/>
    <w:rsid w:val="006F6415"/>
    <w:rsid w:val="0070094E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5342"/>
    <w:rsid w:val="00735B06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393"/>
    <w:rsid w:val="007736BA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3BCD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7BF5"/>
    <w:rsid w:val="0089045A"/>
    <w:rsid w:val="00890F7A"/>
    <w:rsid w:val="0089312C"/>
    <w:rsid w:val="00893E5F"/>
    <w:rsid w:val="00894426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BEC"/>
    <w:rsid w:val="008E6190"/>
    <w:rsid w:val="008F0B21"/>
    <w:rsid w:val="008F0E79"/>
    <w:rsid w:val="008F2704"/>
    <w:rsid w:val="008F42EC"/>
    <w:rsid w:val="009007C1"/>
    <w:rsid w:val="009142E7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33A8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494D"/>
    <w:rsid w:val="00B158E3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38D2"/>
    <w:rsid w:val="00C6411E"/>
    <w:rsid w:val="00C65481"/>
    <w:rsid w:val="00C66A86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69D7"/>
    <w:rsid w:val="00D540D2"/>
    <w:rsid w:val="00D57E2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39A2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3C3D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F38"/>
    <w:rsid w:val="00F5022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69B0-CD35-48F8-99B1-C8606F3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8</cp:revision>
  <cp:lastPrinted>2012-11-23T10:15:00Z</cp:lastPrinted>
  <dcterms:created xsi:type="dcterms:W3CDTF">2012-11-23T07:33:00Z</dcterms:created>
  <dcterms:modified xsi:type="dcterms:W3CDTF">2012-11-23T10:15:00Z</dcterms:modified>
</cp:coreProperties>
</file>