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B5979">
        <w:rPr>
          <w:rFonts w:ascii="Cambria" w:hAnsi="Cambria" w:cs="Arial"/>
        </w:rPr>
        <w:t>2</w:t>
      </w:r>
      <w:r w:rsidR="00EF4DA4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/2012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EF4DA4">
        <w:rPr>
          <w:rFonts w:ascii="Cambria" w:hAnsi="Cambria" w:cs="Arial"/>
        </w:rPr>
        <w:t>31</w:t>
      </w:r>
      <w:r w:rsidRPr="007D42C2">
        <w:rPr>
          <w:rFonts w:ascii="Cambria" w:hAnsi="Cambria" w:cs="Arial"/>
        </w:rPr>
        <w:t xml:space="preserve">. </w:t>
      </w:r>
      <w:r w:rsidR="000B5979">
        <w:rPr>
          <w:rFonts w:ascii="Cambria" w:hAnsi="Cambria" w:cs="Arial"/>
        </w:rPr>
        <w:t>10</w:t>
      </w:r>
      <w:r w:rsidRPr="007D42C2">
        <w:rPr>
          <w:rFonts w:ascii="Cambria" w:hAnsi="Cambria" w:cs="Arial"/>
        </w:rPr>
        <w:t>. 2012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186BAF" w:rsidRPr="00E34B82" w:rsidRDefault="003C659E" w:rsidP="00E34B82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E34B82">
        <w:rPr>
          <w:rFonts w:asciiTheme="majorHAnsi" w:hAnsiTheme="majorHAnsi"/>
          <w:sz w:val="18"/>
          <w:szCs w:val="18"/>
        </w:rPr>
        <w:t>Kontrola úloh</w:t>
      </w:r>
    </w:p>
    <w:p w:rsidR="00EF4DA4" w:rsidRPr="00EF4DA4" w:rsidRDefault="00EF4DA4" w:rsidP="00EF4D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F4DA4">
        <w:rPr>
          <w:rFonts w:asciiTheme="majorHAnsi" w:hAnsiTheme="majorHAnsi" w:cstheme="majorHAnsi"/>
          <w:sz w:val="18"/>
          <w:szCs w:val="18"/>
        </w:rPr>
        <w:t xml:space="preserve">Správa o hospodárení ÚZ ŠD a J </w:t>
      </w:r>
    </w:p>
    <w:p w:rsidR="00EF4DA4" w:rsidRPr="00EF4DA4" w:rsidRDefault="00EF4DA4" w:rsidP="00EF4D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F4DA4">
        <w:rPr>
          <w:rFonts w:asciiTheme="majorHAnsi" w:hAnsiTheme="majorHAnsi" w:cstheme="majorHAnsi"/>
          <w:sz w:val="18"/>
          <w:szCs w:val="18"/>
        </w:rPr>
        <w:t xml:space="preserve">Plán a plnenie verejného obstarávania </w:t>
      </w:r>
    </w:p>
    <w:p w:rsidR="00EF4DA4" w:rsidRPr="00EF4DA4" w:rsidRDefault="00EF4DA4" w:rsidP="00EF4D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F4DA4">
        <w:rPr>
          <w:rFonts w:asciiTheme="majorHAnsi" w:hAnsiTheme="majorHAnsi"/>
          <w:color w:val="000000" w:themeColor="text1"/>
          <w:sz w:val="18"/>
          <w:szCs w:val="18"/>
        </w:rPr>
        <w:t xml:space="preserve">Návrh na odsúhlasenie uzatvorenia nájomných zmlúv </w:t>
      </w:r>
    </w:p>
    <w:p w:rsidR="00EF4DA4" w:rsidRPr="00EF4DA4" w:rsidRDefault="00EF4DA4" w:rsidP="00EF4D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F4DA4">
        <w:rPr>
          <w:rFonts w:asciiTheme="majorHAnsi" w:hAnsiTheme="majorHAnsi"/>
          <w:color w:val="000000" w:themeColor="text1"/>
          <w:sz w:val="18"/>
          <w:szCs w:val="18"/>
        </w:rPr>
        <w:t xml:space="preserve">Letná univerzita pre stredoškolákov 2012 – vyhodnotenie </w:t>
      </w:r>
    </w:p>
    <w:p w:rsidR="00EF4DA4" w:rsidRPr="00EF4DA4" w:rsidRDefault="00EF4DA4" w:rsidP="00EF4D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Akadémia </w:t>
      </w:r>
      <w:proofErr w:type="spellStart"/>
      <w:r w:rsidRPr="00EF4DA4">
        <w:rPr>
          <w:rFonts w:asciiTheme="majorHAnsi" w:hAnsiTheme="majorHAnsi" w:cs="Calibri"/>
          <w:color w:val="auto"/>
          <w:sz w:val="18"/>
          <w:szCs w:val="18"/>
        </w:rPr>
        <w:t>Vapac</w:t>
      </w:r>
      <w:proofErr w:type="spellEnd"/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 2012 – vyhodnotenie </w:t>
      </w:r>
    </w:p>
    <w:p w:rsidR="00EF4DA4" w:rsidRPr="00EF4DA4" w:rsidRDefault="00EF4DA4" w:rsidP="00EF4D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Portál absolventov – úvodná informácia </w:t>
      </w:r>
    </w:p>
    <w:p w:rsidR="00EF4DA4" w:rsidRPr="00EF4DA4" w:rsidRDefault="00EF4DA4" w:rsidP="00EF4D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Vyhodnotenie prijímacieho konania pre akad. rok 2012/2013 </w:t>
      </w:r>
    </w:p>
    <w:p w:rsidR="00EF4DA4" w:rsidRPr="00EF4DA4" w:rsidRDefault="00EF4DA4" w:rsidP="00EF4D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Návrh jednotnej firmy označovania budov STU na verejných priestoroch </w:t>
      </w:r>
    </w:p>
    <w:p w:rsidR="00EF4DA4" w:rsidRPr="00EF4DA4" w:rsidRDefault="00EF4DA4" w:rsidP="00EF4D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Analýza správy budov STU – náklady na rekonštrukcie  a energie </w:t>
      </w:r>
    </w:p>
    <w:p w:rsidR="00EF4DA4" w:rsidRPr="00EF4DA4" w:rsidRDefault="00EF4DA4" w:rsidP="00EF4D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/>
          <w:color w:val="000000" w:themeColor="text1"/>
          <w:sz w:val="18"/>
          <w:szCs w:val="18"/>
        </w:rPr>
        <w:t xml:space="preserve">Návrh na udelenie plakety </w:t>
      </w:r>
    </w:p>
    <w:p w:rsidR="00EF4DA4" w:rsidRPr="00EF4DA4" w:rsidRDefault="00EF4DA4" w:rsidP="00EF4D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>Rôzne</w:t>
      </w:r>
    </w:p>
    <w:p w:rsidR="00EF4DA4" w:rsidRPr="00EF4DA4" w:rsidRDefault="00EF4DA4" w:rsidP="00EF4DA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  Návrh  opatrení smerujúcich k formulácii koncepcie vednej politiky STU   </w:t>
      </w:r>
    </w:p>
    <w:p w:rsidR="00EF4DA4" w:rsidRDefault="00EF4DA4" w:rsidP="00EF4DA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  Návrh na zahraničné pracovné cesty členov Vedenia STU, alebo zamestnancov STU </w:t>
      </w:r>
    </w:p>
    <w:p w:rsidR="00EF4DA4" w:rsidRDefault="00EF4DA4" w:rsidP="00EF4DA4">
      <w:pPr>
        <w:pStyle w:val="Default"/>
        <w:spacing w:line="276" w:lineRule="auto"/>
        <w:ind w:left="720" w:firstLine="131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>rektorom poverených z</w:t>
      </w:r>
      <w:r>
        <w:rPr>
          <w:rFonts w:asciiTheme="majorHAnsi" w:hAnsiTheme="majorHAnsi" w:cs="Calibri"/>
          <w:color w:val="auto"/>
          <w:sz w:val="18"/>
          <w:szCs w:val="18"/>
        </w:rPr>
        <w:t> </w:t>
      </w:r>
      <w:r w:rsidRPr="00EF4DA4">
        <w:rPr>
          <w:rFonts w:asciiTheme="majorHAnsi" w:hAnsiTheme="majorHAnsi" w:cs="Calibri"/>
          <w:color w:val="auto"/>
          <w:sz w:val="18"/>
          <w:szCs w:val="18"/>
        </w:rPr>
        <w:t>dotácie</w:t>
      </w:r>
    </w:p>
    <w:p w:rsidR="00EF4DA4" w:rsidRPr="00EF4DA4" w:rsidRDefault="00EF4DA4" w:rsidP="00EF4DA4">
      <w:pPr>
        <w:pStyle w:val="Default"/>
        <w:numPr>
          <w:ilvl w:val="0"/>
          <w:numId w:val="29"/>
        </w:numPr>
        <w:spacing w:line="276" w:lineRule="auto"/>
        <w:ind w:left="851" w:hanging="491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Vyhodnotenie účasti STU v programe </w:t>
      </w:r>
      <w:proofErr w:type="spellStart"/>
      <w:r w:rsidRPr="00EF4DA4">
        <w:rPr>
          <w:rFonts w:asciiTheme="majorHAnsi" w:hAnsiTheme="majorHAnsi" w:cs="Calibri"/>
          <w:color w:val="auto"/>
          <w:sz w:val="18"/>
          <w:szCs w:val="18"/>
        </w:rPr>
        <w:t>Erasmus</w:t>
      </w:r>
      <w:proofErr w:type="spellEnd"/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 mobility v roku 2011-2012 </w:t>
      </w:r>
    </w:p>
    <w:p w:rsidR="00EF4DA4" w:rsidRPr="00EF4DA4" w:rsidRDefault="00EF4DA4" w:rsidP="00EF4DA4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  Ponuka aplikácie pre </w:t>
      </w:r>
      <w:proofErr w:type="spellStart"/>
      <w:r w:rsidRPr="00EF4DA4">
        <w:rPr>
          <w:rFonts w:asciiTheme="majorHAnsi" w:hAnsiTheme="majorHAnsi" w:cs="Calibri"/>
          <w:color w:val="auto"/>
          <w:sz w:val="18"/>
          <w:szCs w:val="18"/>
        </w:rPr>
        <w:t>smartfóny</w:t>
      </w:r>
      <w:proofErr w:type="spellEnd"/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 </w:t>
      </w:r>
    </w:p>
    <w:p w:rsidR="000F7B91" w:rsidRPr="00EF4DA4" w:rsidRDefault="00EF4DA4" w:rsidP="00EF4DA4">
      <w:pPr>
        <w:pStyle w:val="Odsekzoznamu"/>
        <w:numPr>
          <w:ilvl w:val="0"/>
          <w:numId w:val="29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EF4DA4">
        <w:rPr>
          <w:rFonts w:asciiTheme="majorHAnsi" w:hAnsiTheme="majorHAnsi" w:cs="Calibri"/>
          <w:sz w:val="18"/>
          <w:szCs w:val="18"/>
        </w:rPr>
        <w:t xml:space="preserve">  Správa o stave súdnych sporov </w:t>
      </w:r>
    </w:p>
    <w:p w:rsidR="00EF4DA4" w:rsidRDefault="00EF4DA4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EF4DA4" w:rsidRPr="00EF4DA4" w:rsidRDefault="00EF4DA4" w:rsidP="00EF4DA4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F4DA4">
        <w:rPr>
          <w:rFonts w:asciiTheme="majorHAnsi" w:hAnsiTheme="majorHAnsi" w:cstheme="majorHAnsi"/>
          <w:sz w:val="18"/>
          <w:szCs w:val="18"/>
        </w:rPr>
        <w:t xml:space="preserve">Správa o hospodárení ÚZ ŠD a J (D. Faktor) </w:t>
      </w:r>
    </w:p>
    <w:p w:rsidR="00EF4DA4" w:rsidRPr="00EF4DA4" w:rsidRDefault="00EF4DA4" w:rsidP="00EF4DA4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F4DA4">
        <w:rPr>
          <w:rFonts w:asciiTheme="majorHAnsi" w:hAnsiTheme="majorHAnsi" w:cstheme="majorHAnsi"/>
          <w:sz w:val="18"/>
          <w:szCs w:val="18"/>
        </w:rPr>
        <w:t>Plán a plnenie verejného obstarávania (D. Faktor)</w:t>
      </w:r>
    </w:p>
    <w:p w:rsidR="00EF4DA4" w:rsidRPr="00EF4DA4" w:rsidRDefault="00EF4DA4" w:rsidP="00EF4DA4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F4DA4">
        <w:rPr>
          <w:rFonts w:asciiTheme="majorHAnsi" w:hAnsiTheme="majorHAnsi"/>
          <w:color w:val="000000" w:themeColor="text1"/>
          <w:sz w:val="18"/>
          <w:szCs w:val="18"/>
        </w:rPr>
        <w:t>Návrh na odsúhlasenie uzatvorenia nájomných zmlúv (D. Faktor)</w:t>
      </w:r>
    </w:p>
    <w:p w:rsidR="00EF4DA4" w:rsidRPr="00EF4DA4" w:rsidRDefault="00EF4DA4" w:rsidP="00EF4DA4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F4DA4">
        <w:rPr>
          <w:rFonts w:asciiTheme="majorHAnsi" w:hAnsiTheme="majorHAnsi"/>
          <w:color w:val="000000" w:themeColor="text1"/>
          <w:sz w:val="18"/>
          <w:szCs w:val="18"/>
        </w:rPr>
        <w:t>Letná univerzita pre stredoškolákov 2012 – vyhodnotenie (M. Peciar)</w:t>
      </w:r>
    </w:p>
    <w:p w:rsidR="00EF4DA4" w:rsidRPr="00EF4DA4" w:rsidRDefault="00EF4DA4" w:rsidP="00EF4DA4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Akadémia </w:t>
      </w:r>
      <w:proofErr w:type="spellStart"/>
      <w:r w:rsidRPr="00EF4DA4">
        <w:rPr>
          <w:rFonts w:asciiTheme="majorHAnsi" w:hAnsiTheme="majorHAnsi" w:cs="Calibri"/>
          <w:color w:val="auto"/>
          <w:sz w:val="18"/>
          <w:szCs w:val="18"/>
        </w:rPr>
        <w:t>Vapac</w:t>
      </w:r>
      <w:proofErr w:type="spellEnd"/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 2012 – vyhodnotenie (M. Peciar)</w:t>
      </w:r>
    </w:p>
    <w:p w:rsidR="00EF4DA4" w:rsidRPr="00EF4DA4" w:rsidRDefault="00EF4DA4" w:rsidP="00EF4DA4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>Portál absolventov – úvodná informácia (M. Peciar)</w:t>
      </w:r>
    </w:p>
    <w:p w:rsidR="00EF4DA4" w:rsidRPr="00EF4DA4" w:rsidRDefault="00EF4DA4" w:rsidP="00EF4DA4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>Vyhodnotenie prijímacieho konania pre akad. rok 2012/2013 (F. Horňák)</w:t>
      </w:r>
    </w:p>
    <w:p w:rsidR="00EF4DA4" w:rsidRPr="00EF4DA4" w:rsidRDefault="00EF4DA4" w:rsidP="00EF4DA4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>Návrh jednotnej firmy označovania budov STU na verejných priestoroch (M. Sokol)</w:t>
      </w:r>
    </w:p>
    <w:p w:rsidR="00EF4DA4" w:rsidRPr="00EF4DA4" w:rsidRDefault="00EF4DA4" w:rsidP="00EF4DA4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Analýza správy budov STU – náklady na rekonštrukcie  a energie (M. Sokol) </w:t>
      </w:r>
    </w:p>
    <w:p w:rsidR="00EF4DA4" w:rsidRPr="00EF4DA4" w:rsidRDefault="00177CB5" w:rsidP="00EF4DA4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Návrh na udelenie P</w:t>
      </w:r>
      <w:r w:rsidR="00EF4DA4" w:rsidRPr="00EF4DA4">
        <w:rPr>
          <w:rFonts w:asciiTheme="majorHAnsi" w:hAnsiTheme="majorHAnsi"/>
          <w:color w:val="000000" w:themeColor="text1"/>
          <w:sz w:val="18"/>
          <w:szCs w:val="18"/>
        </w:rPr>
        <w:t xml:space="preserve">lakety </w:t>
      </w:r>
      <w:r>
        <w:rPr>
          <w:rFonts w:asciiTheme="majorHAnsi" w:hAnsiTheme="majorHAnsi"/>
          <w:color w:val="000000" w:themeColor="text1"/>
          <w:sz w:val="18"/>
          <w:szCs w:val="18"/>
        </w:rPr>
        <w:t>STU prof. Moravčíkovi</w:t>
      </w:r>
      <w:r w:rsidR="00EF4DA4" w:rsidRPr="00EF4DA4">
        <w:rPr>
          <w:rFonts w:asciiTheme="majorHAnsi" w:hAnsiTheme="majorHAnsi"/>
          <w:color w:val="000000" w:themeColor="text1"/>
          <w:sz w:val="18"/>
          <w:szCs w:val="18"/>
        </w:rPr>
        <w:t xml:space="preserve">(R. Redhammer) </w:t>
      </w:r>
    </w:p>
    <w:p w:rsidR="00EF4DA4" w:rsidRPr="00EF4DA4" w:rsidRDefault="00EF4DA4" w:rsidP="00EF4DA4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>Rôzne</w:t>
      </w:r>
    </w:p>
    <w:p w:rsidR="00EF4DA4" w:rsidRPr="00EF4DA4" w:rsidRDefault="00EF4DA4" w:rsidP="00EF4DA4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lastRenderedPageBreak/>
        <w:t xml:space="preserve">  Návrh  opatrení smerujúcich k formulácii koncepcie vednej politiky STU (S. </w:t>
      </w:r>
      <w:proofErr w:type="spellStart"/>
      <w:r w:rsidRPr="00EF4DA4">
        <w:rPr>
          <w:rFonts w:asciiTheme="majorHAnsi" w:hAnsiTheme="majorHAnsi" w:cs="Calibri"/>
          <w:color w:val="auto"/>
          <w:sz w:val="18"/>
          <w:szCs w:val="18"/>
        </w:rPr>
        <w:t>Biskupič</w:t>
      </w:r>
      <w:proofErr w:type="spellEnd"/>
      <w:r w:rsidRPr="00EF4DA4">
        <w:rPr>
          <w:rFonts w:asciiTheme="majorHAnsi" w:hAnsiTheme="majorHAnsi" w:cs="Calibri"/>
          <w:color w:val="auto"/>
          <w:sz w:val="18"/>
          <w:szCs w:val="18"/>
        </w:rPr>
        <w:t>)</w:t>
      </w:r>
    </w:p>
    <w:p w:rsidR="00EF4DA4" w:rsidRDefault="00EF4DA4" w:rsidP="00EF4DA4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  Návrh na zahraničné pracovné cesty členov Vedenia STU, alebo zamestnancov STU </w:t>
      </w:r>
    </w:p>
    <w:p w:rsidR="00EF4DA4" w:rsidRPr="00EF4DA4" w:rsidRDefault="00EF4DA4" w:rsidP="00EF4DA4">
      <w:pPr>
        <w:pStyle w:val="Default"/>
        <w:spacing w:line="276" w:lineRule="auto"/>
        <w:ind w:left="720"/>
        <w:jc w:val="both"/>
        <w:rPr>
          <w:rFonts w:asciiTheme="majorHAnsi" w:hAnsiTheme="majorHAnsi" w:cs="Calibri"/>
          <w:color w:val="auto"/>
          <w:sz w:val="18"/>
          <w:szCs w:val="18"/>
        </w:rPr>
      </w:pPr>
      <w:r>
        <w:rPr>
          <w:rFonts w:asciiTheme="majorHAnsi" w:hAnsiTheme="majorHAnsi" w:cs="Calibri"/>
          <w:color w:val="auto"/>
          <w:sz w:val="18"/>
          <w:szCs w:val="18"/>
        </w:rPr>
        <w:t xml:space="preserve">  </w:t>
      </w:r>
      <w:r w:rsidRPr="00EF4DA4">
        <w:rPr>
          <w:rFonts w:asciiTheme="majorHAnsi" w:hAnsiTheme="majorHAnsi" w:cs="Calibri"/>
          <w:color w:val="auto"/>
          <w:sz w:val="18"/>
          <w:szCs w:val="18"/>
        </w:rPr>
        <w:t>rektorom poverených z dotácie (F. Horňák)</w:t>
      </w:r>
    </w:p>
    <w:p w:rsidR="00EF4DA4" w:rsidRPr="00EF4DA4" w:rsidRDefault="00EF4DA4" w:rsidP="00EF4DA4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>
        <w:rPr>
          <w:rFonts w:asciiTheme="majorHAnsi" w:hAnsiTheme="majorHAnsi" w:cs="Calibri"/>
          <w:color w:val="auto"/>
          <w:sz w:val="18"/>
          <w:szCs w:val="18"/>
        </w:rPr>
        <w:t xml:space="preserve">  </w:t>
      </w: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Vyhodnotenie účasti STU v programe </w:t>
      </w:r>
      <w:proofErr w:type="spellStart"/>
      <w:r w:rsidRPr="00EF4DA4">
        <w:rPr>
          <w:rFonts w:asciiTheme="majorHAnsi" w:hAnsiTheme="majorHAnsi" w:cs="Calibri"/>
          <w:color w:val="auto"/>
          <w:sz w:val="18"/>
          <w:szCs w:val="18"/>
        </w:rPr>
        <w:t>Erasmus</w:t>
      </w:r>
      <w:proofErr w:type="spellEnd"/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 mobility v roku 2011-2012 (F. Horňák)</w:t>
      </w:r>
    </w:p>
    <w:p w:rsidR="00EF4DA4" w:rsidRPr="00EF4DA4" w:rsidRDefault="00EF4DA4" w:rsidP="00EF4DA4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  Ponuka aplikácie pre </w:t>
      </w:r>
      <w:proofErr w:type="spellStart"/>
      <w:r w:rsidRPr="00EF4DA4">
        <w:rPr>
          <w:rFonts w:asciiTheme="majorHAnsi" w:hAnsiTheme="majorHAnsi" w:cs="Calibri"/>
          <w:color w:val="auto"/>
          <w:sz w:val="18"/>
          <w:szCs w:val="18"/>
        </w:rPr>
        <w:t>smartfóny</w:t>
      </w:r>
      <w:proofErr w:type="spellEnd"/>
      <w:r w:rsidR="008A0826">
        <w:rPr>
          <w:rFonts w:asciiTheme="majorHAnsi" w:hAnsiTheme="majorHAnsi" w:cs="Calibri"/>
          <w:color w:val="auto"/>
          <w:sz w:val="18"/>
          <w:szCs w:val="18"/>
        </w:rPr>
        <w:t xml:space="preserve"> pre študentov</w:t>
      </w:r>
      <w:r w:rsidRPr="00EF4DA4">
        <w:rPr>
          <w:rFonts w:asciiTheme="majorHAnsi" w:hAnsiTheme="majorHAnsi" w:cs="Calibri"/>
          <w:color w:val="auto"/>
          <w:sz w:val="18"/>
          <w:szCs w:val="18"/>
        </w:rPr>
        <w:t xml:space="preserve"> (F. Horňák)</w:t>
      </w:r>
    </w:p>
    <w:p w:rsidR="00EF4DA4" w:rsidRPr="00EF4DA4" w:rsidRDefault="00EF4DA4" w:rsidP="00EF4DA4">
      <w:pPr>
        <w:pStyle w:val="Odsekzoznamu"/>
        <w:numPr>
          <w:ilvl w:val="0"/>
          <w:numId w:val="31"/>
        </w:num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EF4DA4">
        <w:rPr>
          <w:rFonts w:asciiTheme="majorHAnsi" w:hAnsiTheme="majorHAnsi" w:cs="Calibri"/>
          <w:sz w:val="18"/>
          <w:szCs w:val="18"/>
        </w:rPr>
        <w:t xml:space="preserve">  Správa o stave súdnych sporov </w:t>
      </w:r>
      <w:r w:rsidR="008A0826">
        <w:rPr>
          <w:rFonts w:asciiTheme="majorHAnsi" w:hAnsiTheme="majorHAnsi" w:cs="Calibri"/>
          <w:sz w:val="18"/>
          <w:szCs w:val="18"/>
        </w:rPr>
        <w:t xml:space="preserve">STU </w:t>
      </w:r>
      <w:r w:rsidRPr="00EF4DA4">
        <w:rPr>
          <w:rFonts w:asciiTheme="majorHAnsi" w:hAnsiTheme="majorHAnsi" w:cs="Calibri"/>
          <w:sz w:val="18"/>
          <w:szCs w:val="18"/>
        </w:rPr>
        <w:t>(D. Faktor)</w:t>
      </w:r>
    </w:p>
    <w:p w:rsidR="00F74D6D" w:rsidRDefault="00F74D6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tbl>
      <w:tblPr>
        <w:tblpPr w:leftFromText="141" w:rightFromText="141" w:vertAnchor="page" w:horzAnchor="margin" w:tblpXSpec="right" w:tblpY="3435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EF4DA4" w:rsidRPr="00EF4DA4" w:rsidTr="00086B95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DA4" w:rsidRDefault="00EF4DA4" w:rsidP="00086B95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EF4DA4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2/21/20</w:t>
            </w:r>
            <w:r w:rsidRPr="00EF4DA4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  <w:p w:rsidR="00EF4DA4" w:rsidRPr="00EF4DA4" w:rsidRDefault="00EF4DA4" w:rsidP="00086B95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Úloha zrušená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086B95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EF4DA4">
              <w:rPr>
                <w:rFonts w:asciiTheme="majorHAnsi" w:hAnsiTheme="majorHAnsi" w:cstheme="majorHAnsi"/>
                <w:sz w:val="14"/>
                <w:szCs w:val="14"/>
              </w:rPr>
              <w:t>V STU ukladá preveriť NZ s nájomcom Centrum výskumu rastlinnej výroby Piešťany špecifikovanú v bode 3) v súvislosti s pripravovaným projektom UVP.</w:t>
            </w:r>
          </w:p>
          <w:p w:rsidR="00EF4DA4" w:rsidRPr="004A7471" w:rsidRDefault="00EF4DA4" w:rsidP="00086B95">
            <w:pPr>
              <w:pStyle w:val="Odsekzoznamu"/>
              <w:numPr>
                <w:ilvl w:val="0"/>
                <w:numId w:val="32"/>
              </w:num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4A7471">
              <w:rPr>
                <w:rFonts w:asciiTheme="majorHAnsi" w:hAnsiTheme="majorHAnsi" w:cstheme="majorHAnsi"/>
                <w:sz w:val="14"/>
                <w:szCs w:val="14"/>
              </w:rPr>
              <w:t xml:space="preserve">NZ s nájomcom Centrum výskumu rastlinnej výroby Piešťany, Bratislavská cesta, Piešťany. Prenájom nebytových priestorov na FCHPT, sklad S-119  o výmere 32 m2, archív č. 159 o výmere 14 m2, kancelária č. 1126 o výmere 12 m2, kancelária č. 1127 o výmere 12 m2, laboratórium č. 1128 o výmere 12 m2, </w:t>
            </w:r>
            <w:proofErr w:type="spellStart"/>
            <w:r w:rsidRPr="004A7471">
              <w:rPr>
                <w:rFonts w:asciiTheme="majorHAnsi" w:hAnsiTheme="majorHAnsi" w:cstheme="majorHAnsi"/>
                <w:sz w:val="14"/>
                <w:szCs w:val="14"/>
              </w:rPr>
              <w:t>laboratórium-kultivačná</w:t>
            </w:r>
            <w:proofErr w:type="spellEnd"/>
            <w:r w:rsidRPr="004A7471">
              <w:rPr>
                <w:rFonts w:asciiTheme="majorHAnsi" w:hAnsiTheme="majorHAnsi" w:cstheme="majorHAnsi"/>
                <w:sz w:val="14"/>
                <w:szCs w:val="14"/>
              </w:rPr>
              <w:t xml:space="preserve"> miestnosť č. 1129 o výmere 24 m2, laboratórium č. 1130 o výmere 36 m2, laboratórium  č. 1131 o výmere 36 m2 – všetko nová budova FCHPT. Cena nájmu 20 €/m2/rok za sklad a archív, 70 €/m2/rok za laboratória, 90€/m2/rok za kancelárie, spolu ročne 10 640 eur. Doba nájmu od 1.11.2012 do 30.9.2017. Nebytové priestory budú využívané pre činnosť organizačnej zložky Centra, Výskumného ústavu vinohradníckeho a vinárskeho, Bratislava. </w:t>
            </w:r>
          </w:p>
          <w:p w:rsidR="00EF4DA4" w:rsidRPr="00EF4DA4" w:rsidRDefault="00EF4DA4" w:rsidP="00EF4DA4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EF4DA4">
              <w:rPr>
                <w:rFonts w:asciiTheme="majorHAnsi" w:hAnsiTheme="majorHAnsi" w:cstheme="majorHAnsi"/>
                <w:sz w:val="14"/>
                <w:szCs w:val="14"/>
              </w:rPr>
              <w:t xml:space="preserve">Návrh predkladá dekan fakulty,  ceny sú v súlade so Smernicou STU.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086B95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>31.10.2012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086B95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  <w:tr w:rsidR="00EF4DA4" w:rsidRPr="00EF4DA4" w:rsidTr="00EF4DA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DA4" w:rsidRPr="00EF4DA4" w:rsidRDefault="00EF4DA4" w:rsidP="00086B95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EF4DA4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5/21/20</w:t>
            </w:r>
            <w:r w:rsidRPr="00EF4DA4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EF4DA4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EF4DA4">
              <w:rPr>
                <w:rFonts w:asciiTheme="majorHAnsi" w:hAnsiTheme="majorHAnsi"/>
                <w:sz w:val="14"/>
                <w:szCs w:val="14"/>
              </w:rPr>
              <w:t>odporúča zaobstarať sadu športového oblečenia s logom STU pre účely reprezentácie a ocenenia športovcov z rozpočtu Rady športu 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086B95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>31.10.2012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DA4" w:rsidRPr="00EF4DA4" w:rsidRDefault="00EF4DA4" w:rsidP="00086B95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  <w:tr w:rsidR="00EF4DA4" w:rsidRPr="00EF4DA4" w:rsidTr="00EF4DA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DA4" w:rsidRPr="00EF4DA4" w:rsidRDefault="00EF4DA4" w:rsidP="00086B95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EF4DA4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6/21/20</w:t>
            </w:r>
            <w:r w:rsidRPr="00EF4DA4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EF4DA4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EF4DA4">
              <w:rPr>
                <w:rFonts w:asciiTheme="majorHAnsi" w:hAnsiTheme="majorHAnsi"/>
                <w:sz w:val="14"/>
                <w:szCs w:val="14"/>
              </w:rPr>
              <w:t>odporúča vykonať potrebné kroky k tomu, aby bola zvýraznená pozícia športu na STU na webovom sídle  STU.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086B95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>31.10.2012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DA4" w:rsidRPr="00EF4DA4" w:rsidRDefault="00EF4DA4" w:rsidP="00086B95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>M .Peciar</w:t>
            </w:r>
          </w:p>
        </w:tc>
      </w:tr>
      <w:tr w:rsidR="00EF4DA4" w:rsidRPr="00EF4DA4" w:rsidTr="00EF4DA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DA4" w:rsidRPr="00EF4DA4" w:rsidRDefault="00EF4DA4" w:rsidP="00086B95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EF4DA4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8/21/20</w:t>
            </w:r>
            <w:r w:rsidRPr="00EF4DA4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086B95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EF4DA4">
              <w:rPr>
                <w:rFonts w:asciiTheme="majorHAnsi" w:hAnsiTheme="majorHAnsi"/>
                <w:sz w:val="14"/>
                <w:szCs w:val="14"/>
              </w:rPr>
              <w:t>ukladá navrhnúť športovcov na ocenenie ku dňu študentov.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086B95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>28.10.2012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DA4" w:rsidRPr="00EF4DA4" w:rsidRDefault="00EF4DA4" w:rsidP="00086B95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>F. Horňák</w:t>
            </w:r>
          </w:p>
        </w:tc>
      </w:tr>
    </w:tbl>
    <w:p w:rsidR="007A47C6" w:rsidRDefault="007A47C6" w:rsidP="00CB5BE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C11DA1" w:rsidRPr="00604683" w:rsidRDefault="00604683" w:rsidP="00CB5BE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604683">
        <w:rPr>
          <w:rFonts w:ascii="Cambria" w:hAnsi="Cambria" w:cs="Arial"/>
          <w:sz w:val="18"/>
          <w:szCs w:val="18"/>
        </w:rPr>
        <w:t>Odložené úlohy:</w:t>
      </w:r>
    </w:p>
    <w:tbl>
      <w:tblPr>
        <w:tblpPr w:leftFromText="141" w:rightFromText="141" w:vertAnchor="page" w:horzAnchor="margin" w:tblpXSpec="right" w:tblpY="8522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EF4DA4" w:rsidRPr="00EF4DA4" w:rsidTr="00086B95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DA4" w:rsidRPr="00EF4DA4" w:rsidRDefault="00EF4DA4" w:rsidP="00086B95">
            <w:pPr>
              <w:jc w:val="center"/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</w:pPr>
            <w:r w:rsidRPr="00EF4DA4">
              <w:rPr>
                <w:rFonts w:asciiTheme="majorHAnsi" w:hAnsiTheme="majorHAnsi" w:cs="Calibri"/>
                <w:b/>
                <w:color w:val="008000"/>
                <w:sz w:val="14"/>
                <w:szCs w:val="14"/>
              </w:rPr>
              <w:t>3/27/2011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086B95">
            <w:pPr>
              <w:ind w:right="284"/>
              <w:rPr>
                <w:rFonts w:asciiTheme="majorHAnsi" w:hAnsiTheme="majorHAnsi" w:cs="Arial"/>
                <w:sz w:val="14"/>
                <w:szCs w:val="14"/>
              </w:rPr>
            </w:pPr>
            <w:r w:rsidRPr="00EF4DA4">
              <w:rPr>
                <w:rFonts w:asciiTheme="majorHAnsi" w:hAnsiTheme="majorHAnsi" w:cs="Arial"/>
                <w:sz w:val="14"/>
                <w:szCs w:val="14"/>
              </w:rPr>
              <w:t>Navrhnúť reorganizáciu výskumného centra a projektového strediska a ich vzťah s fakultami.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4A7471">
            <w:pPr>
              <w:jc w:val="center"/>
              <w:rPr>
                <w:rFonts w:asciiTheme="majorHAnsi" w:hAnsiTheme="majorHAnsi" w:cs="Calibri"/>
                <w:sz w:val="14"/>
                <w:szCs w:val="14"/>
              </w:rPr>
            </w:pPr>
            <w:r w:rsidRPr="00EF4DA4">
              <w:rPr>
                <w:rFonts w:asciiTheme="majorHAnsi" w:hAnsiTheme="majorHAnsi" w:cs="Calibri"/>
                <w:sz w:val="14"/>
                <w:szCs w:val="14"/>
              </w:rPr>
              <w:t>31.1</w:t>
            </w:r>
            <w:r w:rsidR="004A7471">
              <w:rPr>
                <w:rFonts w:asciiTheme="majorHAnsi" w:hAnsiTheme="majorHAnsi" w:cs="Calibri"/>
                <w:sz w:val="14"/>
                <w:szCs w:val="14"/>
              </w:rPr>
              <w:t>2</w:t>
            </w:r>
            <w:r w:rsidRPr="00EF4DA4">
              <w:rPr>
                <w:rFonts w:asciiTheme="majorHAnsi" w:hAnsiTheme="majorHAnsi" w:cs="Calibri"/>
                <w:sz w:val="14"/>
                <w:szCs w:val="14"/>
              </w:rPr>
              <w:t>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086B95">
            <w:pPr>
              <w:jc w:val="center"/>
              <w:rPr>
                <w:rFonts w:asciiTheme="majorHAnsi" w:hAnsiTheme="majorHAnsi" w:cs="Arial"/>
                <w:sz w:val="14"/>
                <w:szCs w:val="14"/>
              </w:rPr>
            </w:pPr>
            <w:r w:rsidRPr="00EF4DA4">
              <w:rPr>
                <w:rFonts w:asciiTheme="majorHAnsi" w:hAnsiTheme="majorHAnsi" w:cs="Arial"/>
                <w:sz w:val="14"/>
                <w:szCs w:val="14"/>
              </w:rPr>
              <w:t xml:space="preserve">S. </w:t>
            </w:r>
            <w:proofErr w:type="spellStart"/>
            <w:r w:rsidRPr="00EF4DA4">
              <w:rPr>
                <w:rFonts w:asciiTheme="majorHAnsi" w:hAnsiTheme="majorHAnsi" w:cs="Arial"/>
                <w:sz w:val="14"/>
                <w:szCs w:val="14"/>
              </w:rPr>
              <w:t>Biskupič,D</w:t>
            </w:r>
            <w:proofErr w:type="spellEnd"/>
            <w:r w:rsidRPr="00EF4DA4">
              <w:rPr>
                <w:rFonts w:asciiTheme="majorHAnsi" w:hAnsiTheme="majorHAnsi" w:cs="Arial"/>
                <w:sz w:val="14"/>
                <w:szCs w:val="14"/>
              </w:rPr>
              <w:t>.  Faktor</w:t>
            </w:r>
          </w:p>
        </w:tc>
      </w:tr>
      <w:tr w:rsidR="00EF4DA4" w:rsidRPr="00EF4DA4" w:rsidTr="00EF4DA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DA4" w:rsidRPr="00EF4DA4" w:rsidRDefault="00EF4DA4" w:rsidP="00086B95">
            <w:pPr>
              <w:shd w:val="clear" w:color="auto" w:fill="FFFFFF"/>
              <w:ind w:right="-70"/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EF4DA4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2/15/20</w:t>
            </w:r>
            <w:r w:rsidRPr="00EF4DA4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  <w:p w:rsidR="00EF4DA4" w:rsidRPr="00EF4DA4" w:rsidRDefault="00EF4DA4" w:rsidP="00086B95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Default="00EF4DA4" w:rsidP="00086B95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 xml:space="preserve">V STU ukladá prepracovať návrh </w:t>
            </w:r>
            <w:r w:rsidRPr="00EF4DA4">
              <w:rPr>
                <w:rFonts w:ascii="Cambria" w:hAnsi="Cambria" w:cs="Arial"/>
                <w:sz w:val="14"/>
                <w:szCs w:val="14"/>
              </w:rPr>
              <w:t xml:space="preserve">Metodického </w:t>
            </w:r>
            <w:r w:rsidRPr="00EF4DA4">
              <w:rPr>
                <w:rFonts w:asciiTheme="majorHAnsi" w:hAnsiTheme="majorHAnsi"/>
                <w:sz w:val="14"/>
                <w:szCs w:val="14"/>
              </w:rPr>
              <w:t xml:space="preserve">usmernenia pre </w:t>
            </w:r>
          </w:p>
          <w:p w:rsidR="00EF4DA4" w:rsidRDefault="00EF4DA4" w:rsidP="00086B95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EF4DA4">
              <w:rPr>
                <w:rFonts w:asciiTheme="majorHAnsi" w:hAnsiTheme="majorHAnsi"/>
                <w:sz w:val="14"/>
                <w:szCs w:val="14"/>
              </w:rPr>
              <w:t xml:space="preserve">postup predkladania návrhov na uzatvorenie nájomných zmlúv </w:t>
            </w:r>
          </w:p>
          <w:p w:rsidR="00EF4DA4" w:rsidRDefault="00EF4DA4" w:rsidP="00086B95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EF4DA4">
              <w:rPr>
                <w:rFonts w:asciiTheme="majorHAnsi" w:hAnsiTheme="majorHAnsi"/>
                <w:sz w:val="14"/>
                <w:szCs w:val="14"/>
              </w:rPr>
              <w:t xml:space="preserve">a povinnosti navrhovateľov počas trvania nájomného  vzťahu </w:t>
            </w:r>
          </w:p>
          <w:p w:rsidR="00EF4DA4" w:rsidRDefault="00EF4DA4" w:rsidP="00EF4DA4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EF4DA4">
              <w:rPr>
                <w:rFonts w:asciiTheme="majorHAnsi" w:hAnsiTheme="majorHAnsi"/>
                <w:sz w:val="14"/>
                <w:szCs w:val="14"/>
              </w:rPr>
              <w:t xml:space="preserve">a pri jeho ukončení v spolupráci s ekonomickým, </w:t>
            </w:r>
            <w:proofErr w:type="spellStart"/>
            <w:r w:rsidRPr="00EF4DA4">
              <w:rPr>
                <w:rFonts w:asciiTheme="majorHAnsi" w:hAnsiTheme="majorHAnsi"/>
                <w:sz w:val="14"/>
                <w:szCs w:val="14"/>
              </w:rPr>
              <w:t>organizačno</w:t>
            </w:r>
            <w:proofErr w:type="spellEnd"/>
            <w:r w:rsidRPr="00EF4DA4"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EF4DA4" w:rsidRPr="00EF4DA4" w:rsidRDefault="00EF4DA4" w:rsidP="00EF4DA4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Theme="majorHAnsi" w:hAnsiTheme="majorHAnsi"/>
                <w:sz w:val="14"/>
                <w:szCs w:val="14"/>
              </w:rPr>
              <w:t>právnym útvarom a útvarom hlavného kontrolóra.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4A7471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Theme="majorHAnsi" w:hAnsiTheme="majorHAnsi" w:cs="Calibri"/>
                <w:sz w:val="14"/>
                <w:szCs w:val="14"/>
              </w:rPr>
              <w:t>3</w:t>
            </w:r>
            <w:r w:rsidR="004A7471">
              <w:rPr>
                <w:rFonts w:asciiTheme="majorHAnsi" w:hAnsiTheme="majorHAnsi" w:cs="Calibri"/>
                <w:sz w:val="14"/>
                <w:szCs w:val="14"/>
              </w:rPr>
              <w:t>0</w:t>
            </w:r>
            <w:r w:rsidRPr="00EF4DA4">
              <w:rPr>
                <w:rFonts w:asciiTheme="majorHAnsi" w:hAnsiTheme="majorHAnsi" w:cs="Calibri"/>
                <w:sz w:val="14"/>
                <w:szCs w:val="14"/>
              </w:rPr>
              <w:t>.1</w:t>
            </w:r>
            <w:r w:rsidR="004A7471">
              <w:rPr>
                <w:rFonts w:asciiTheme="majorHAnsi" w:hAnsiTheme="majorHAnsi" w:cs="Calibri"/>
                <w:sz w:val="14"/>
                <w:szCs w:val="14"/>
              </w:rPr>
              <w:t>1</w:t>
            </w:r>
            <w:r w:rsidRPr="00EF4DA4">
              <w:rPr>
                <w:rFonts w:asciiTheme="majorHAnsi" w:hAnsiTheme="majorHAnsi" w:cs="Calibri"/>
                <w:sz w:val="14"/>
                <w:szCs w:val="14"/>
              </w:rPr>
              <w:t>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DA4" w:rsidRPr="00EF4DA4" w:rsidRDefault="00EF4DA4" w:rsidP="00086B95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  <w:p w:rsidR="00EF4DA4" w:rsidRPr="00EF4DA4" w:rsidRDefault="00EF4DA4" w:rsidP="00086B95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  <w:tr w:rsidR="00EF4DA4" w:rsidRPr="00EF4DA4" w:rsidTr="00EF4DA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4DA4" w:rsidRPr="00EF4DA4" w:rsidRDefault="00EF4DA4" w:rsidP="00086B95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EF4DA4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1/21/20</w:t>
            </w:r>
            <w:r w:rsidRPr="00EF4DA4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086B95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 xml:space="preserve">V STU ukladá preveriť detailne údaje v predloženej tabuľke </w:t>
            </w:r>
            <w:r w:rsidRPr="00EF4DA4">
              <w:rPr>
                <w:rFonts w:asciiTheme="majorHAnsi" w:hAnsiTheme="majorHAnsi" w:cstheme="majorHAnsi"/>
                <w:sz w:val="14"/>
                <w:szCs w:val="14"/>
              </w:rPr>
              <w:t xml:space="preserve">Čerpanie rozpočtu dotácie STU k 30.09.2012 </w:t>
            </w:r>
            <w:r w:rsidRPr="00EF4DA4">
              <w:rPr>
                <w:rFonts w:ascii="Cambria" w:hAnsi="Cambria" w:cs="Calibri"/>
                <w:sz w:val="14"/>
                <w:szCs w:val="14"/>
              </w:rPr>
              <w:t>a </w:t>
            </w:r>
            <w:proofErr w:type="spellStart"/>
            <w:r w:rsidRPr="00EF4DA4">
              <w:rPr>
                <w:rFonts w:ascii="Cambria" w:hAnsi="Cambria" w:cs="Calibri"/>
                <w:sz w:val="14"/>
                <w:szCs w:val="14"/>
              </w:rPr>
              <w:t>odkomunikovať</w:t>
            </w:r>
            <w:proofErr w:type="spellEnd"/>
            <w:r w:rsidRPr="00EF4DA4">
              <w:rPr>
                <w:rFonts w:ascii="Cambria" w:hAnsi="Cambria" w:cs="Calibri"/>
                <w:sz w:val="14"/>
                <w:szCs w:val="14"/>
              </w:rPr>
              <w:t xml:space="preserve"> ich s jednotlivými fakultami.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DA4" w:rsidRPr="00EF4DA4" w:rsidRDefault="00EF4DA4" w:rsidP="004A7471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>3</w:t>
            </w:r>
            <w:r w:rsidR="004A7471">
              <w:rPr>
                <w:rFonts w:ascii="Cambria" w:hAnsi="Cambria" w:cs="Calibri"/>
                <w:sz w:val="14"/>
                <w:szCs w:val="14"/>
              </w:rPr>
              <w:t>0</w:t>
            </w:r>
            <w:r w:rsidRPr="00EF4DA4">
              <w:rPr>
                <w:rFonts w:ascii="Cambria" w:hAnsi="Cambria" w:cs="Calibri"/>
                <w:sz w:val="14"/>
                <w:szCs w:val="14"/>
              </w:rPr>
              <w:t>.1</w:t>
            </w:r>
            <w:r w:rsidR="004A7471">
              <w:rPr>
                <w:rFonts w:ascii="Cambria" w:hAnsi="Cambria" w:cs="Calibri"/>
                <w:sz w:val="14"/>
                <w:szCs w:val="14"/>
              </w:rPr>
              <w:t>1</w:t>
            </w:r>
            <w:r w:rsidRPr="00EF4DA4">
              <w:rPr>
                <w:rFonts w:ascii="Cambria" w:hAnsi="Cambria" w:cs="Calibri"/>
                <w:sz w:val="14"/>
                <w:szCs w:val="14"/>
              </w:rPr>
              <w:t>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4DA4" w:rsidRPr="00EF4DA4" w:rsidRDefault="00EF4DA4" w:rsidP="00086B95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EF4DA4">
              <w:rPr>
                <w:rFonts w:ascii="Cambria" w:hAnsi="Cambria" w:cs="Calibri"/>
                <w:sz w:val="14"/>
                <w:szCs w:val="14"/>
              </w:rPr>
              <w:t>D. Faktor</w:t>
            </w:r>
          </w:p>
        </w:tc>
      </w:tr>
      <w:tr w:rsidR="004A7471" w:rsidRPr="004A7471" w:rsidTr="00EF4DA4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7471" w:rsidRPr="004A7471" w:rsidRDefault="004A7471" w:rsidP="00086B95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4A7471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4/21/20</w:t>
            </w:r>
            <w:r w:rsidRPr="004A7471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471" w:rsidRPr="004A7471" w:rsidRDefault="004A7471" w:rsidP="00086B95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4A7471">
              <w:rPr>
                <w:rFonts w:ascii="Cambria" w:hAnsi="Cambria" w:cs="Calibri"/>
                <w:sz w:val="14"/>
                <w:szCs w:val="14"/>
              </w:rPr>
              <w:t xml:space="preserve">V STU ukladá Návrh Smernice </w:t>
            </w:r>
            <w:r w:rsidRPr="004A7471">
              <w:rPr>
                <w:rFonts w:asciiTheme="majorHAnsi" w:hAnsiTheme="majorHAnsi" w:cstheme="majorHAnsi"/>
                <w:sz w:val="14"/>
                <w:szCs w:val="14"/>
              </w:rPr>
              <w:t xml:space="preserve">na vydávanie edície monografií z PhD. dizertačných prác – opravená verzia </w:t>
            </w:r>
            <w:r w:rsidRPr="004A7471">
              <w:rPr>
                <w:rFonts w:asciiTheme="majorHAnsi" w:hAnsiTheme="majorHAnsi"/>
                <w:sz w:val="14"/>
                <w:szCs w:val="14"/>
              </w:rPr>
              <w:t>po zapracovaní pripomienok znova predložiť na rokovanie V STU.</w:t>
            </w:r>
            <w:r w:rsidRPr="004A7471">
              <w:rPr>
                <w:rFonts w:asciiTheme="majorHAnsi" w:hAnsiTheme="majorHAnsi" w:cstheme="majorHAnsi"/>
                <w:sz w:val="14"/>
                <w:szCs w:val="1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471" w:rsidRPr="004A7471" w:rsidRDefault="004A7471" w:rsidP="004A7471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15</w:t>
            </w:r>
            <w:r w:rsidRPr="004A7471">
              <w:rPr>
                <w:rFonts w:ascii="Cambria" w:hAnsi="Cambria" w:cs="Calibri"/>
                <w:sz w:val="14"/>
                <w:szCs w:val="14"/>
              </w:rPr>
              <w:t>.1</w:t>
            </w:r>
            <w:r>
              <w:rPr>
                <w:rFonts w:ascii="Cambria" w:hAnsi="Cambria" w:cs="Calibri"/>
                <w:sz w:val="14"/>
                <w:szCs w:val="14"/>
              </w:rPr>
              <w:t>1</w:t>
            </w:r>
            <w:r w:rsidRPr="004A7471">
              <w:rPr>
                <w:rFonts w:ascii="Cambria" w:hAnsi="Cambria" w:cs="Calibri"/>
                <w:sz w:val="14"/>
                <w:szCs w:val="14"/>
              </w:rPr>
              <w:t>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471" w:rsidRPr="004A7471" w:rsidRDefault="004A7471" w:rsidP="00086B95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</w:p>
          <w:p w:rsidR="004A7471" w:rsidRPr="004A7471" w:rsidRDefault="004A7471" w:rsidP="00086B95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4A7471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4A7471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</w:tbl>
    <w:p w:rsidR="00C11DA1" w:rsidRDefault="00C11DA1" w:rsidP="00CB5BE6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A7471" w:rsidRDefault="004A7471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04683" w:rsidRPr="00757535" w:rsidRDefault="000F7B91" w:rsidP="00604683">
      <w:pPr>
        <w:spacing w:line="276" w:lineRule="auto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3A1E05">
        <w:rPr>
          <w:rFonts w:ascii="Cambria" w:hAnsi="Cambria" w:cs="Arial"/>
          <w:b/>
          <w:sz w:val="18"/>
          <w:szCs w:val="18"/>
          <w:u w:val="single"/>
        </w:rPr>
        <w:lastRenderedPageBreak/>
        <w:t>K BODU2:</w:t>
      </w:r>
      <w:r w:rsidRPr="003A1E05">
        <w:rPr>
          <w:rFonts w:ascii="Cambria" w:hAnsi="Cambria" w:cs="Arial"/>
          <w:b/>
          <w:sz w:val="18"/>
          <w:szCs w:val="18"/>
        </w:rPr>
        <w:tab/>
      </w:r>
      <w:r w:rsidR="00757535" w:rsidRPr="00757535">
        <w:rPr>
          <w:rFonts w:asciiTheme="majorHAnsi" w:hAnsiTheme="majorHAnsi" w:cstheme="majorHAnsi"/>
          <w:b/>
          <w:sz w:val="18"/>
          <w:szCs w:val="18"/>
          <w:u w:val="single"/>
        </w:rPr>
        <w:t>Správa o hospodárení ÚZ ŠD a J</w:t>
      </w:r>
    </w:p>
    <w:p w:rsidR="00757535" w:rsidRDefault="00757535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</w:t>
      </w:r>
    </w:p>
    <w:p w:rsidR="00340DCF" w:rsidRDefault="00757535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Správa informovala o hospodárení študentských domovov </w:t>
      </w:r>
      <w:r w:rsidR="00340DCF">
        <w:rPr>
          <w:rFonts w:ascii="Cambria" w:hAnsi="Cambria" w:cs="Arial"/>
          <w:sz w:val="18"/>
          <w:szCs w:val="18"/>
        </w:rPr>
        <w:t xml:space="preserve">v rámci </w:t>
      </w:r>
      <w:r>
        <w:rPr>
          <w:rFonts w:ascii="Cambria" w:hAnsi="Cambria" w:cs="Arial"/>
          <w:sz w:val="18"/>
          <w:szCs w:val="18"/>
        </w:rPr>
        <w:t>hlavnej a</w:t>
      </w:r>
      <w:r w:rsidR="00340DCF">
        <w:rPr>
          <w:rFonts w:ascii="Cambria" w:hAnsi="Cambria" w:cs="Arial"/>
          <w:sz w:val="18"/>
          <w:szCs w:val="18"/>
        </w:rPr>
        <w:t> podnikateľskej</w:t>
      </w:r>
    </w:p>
    <w:p w:rsidR="00147FD6" w:rsidRDefault="00757535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činnosti </w:t>
      </w:r>
      <w:r w:rsidR="00340DCF">
        <w:rPr>
          <w:rFonts w:ascii="Cambria" w:hAnsi="Cambria" w:cs="Arial"/>
          <w:sz w:val="18"/>
          <w:szCs w:val="18"/>
        </w:rPr>
        <w:t>ako aj o hospodárení študentských jedální.</w:t>
      </w:r>
      <w:r w:rsidR="00D33DF8">
        <w:rPr>
          <w:rFonts w:ascii="Cambria" w:hAnsi="Cambria" w:cs="Arial"/>
          <w:sz w:val="18"/>
          <w:szCs w:val="18"/>
        </w:rPr>
        <w:t xml:space="preserve"> 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>: 1/</w:t>
      </w:r>
      <w:r w:rsidR="00604683">
        <w:rPr>
          <w:rFonts w:ascii="Cambria" w:hAnsi="Cambria" w:cs="Arial"/>
          <w:b/>
          <w:color w:val="C00000"/>
          <w:sz w:val="18"/>
          <w:szCs w:val="18"/>
        </w:rPr>
        <w:t>2</w:t>
      </w:r>
      <w:r w:rsidR="00340DCF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47FD6" w:rsidRDefault="00147FD6" w:rsidP="00604683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604683">
        <w:rPr>
          <w:rFonts w:ascii="Cambria" w:hAnsi="Cambria" w:cs="Arial"/>
          <w:sz w:val="18"/>
          <w:szCs w:val="18"/>
        </w:rPr>
        <w:t xml:space="preserve">berie na vedomie </w:t>
      </w:r>
      <w:r w:rsidR="00340DCF">
        <w:rPr>
          <w:rFonts w:ascii="Cambria" w:hAnsi="Cambria" w:cs="Arial"/>
          <w:sz w:val="18"/>
          <w:szCs w:val="18"/>
        </w:rPr>
        <w:t xml:space="preserve">správu o hospodárení ÚZ </w:t>
      </w:r>
      <w:proofErr w:type="spellStart"/>
      <w:r w:rsidR="00340DCF">
        <w:rPr>
          <w:rFonts w:ascii="Cambria" w:hAnsi="Cambria" w:cs="Arial"/>
          <w:sz w:val="18"/>
          <w:szCs w:val="18"/>
        </w:rPr>
        <w:t>ŠDaJ</w:t>
      </w:r>
      <w:proofErr w:type="spellEnd"/>
      <w:r w:rsidR="00604683">
        <w:rPr>
          <w:rFonts w:ascii="Cambria" w:hAnsi="Cambria" w:cs="Arial"/>
          <w:sz w:val="18"/>
          <w:szCs w:val="18"/>
        </w:rPr>
        <w:t xml:space="preserve"> s pripomienkami.</w:t>
      </w:r>
    </w:p>
    <w:p w:rsidR="00340DCF" w:rsidRDefault="00340DCF" w:rsidP="00340DC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2/22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340DCF" w:rsidRDefault="00340DCF" w:rsidP="00340D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rozhodlo o rozdelení finančných prostriedkov pridelených STU v rámci dotácie na rok </w:t>
      </w:r>
    </w:p>
    <w:p w:rsidR="00340DCF" w:rsidRDefault="00340DCF" w:rsidP="00340DCF">
      <w:pPr>
        <w:pStyle w:val="Odsekzoznamu"/>
        <w:ind w:left="1410" w:right="284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2012 na študentské domovy pre ÚZ Gabčíkovo vo výške 53 337 EUR nasledovne:</w:t>
      </w:r>
    </w:p>
    <w:p w:rsidR="00340DCF" w:rsidRDefault="00340DCF" w:rsidP="00340DCF">
      <w:pPr>
        <w:pStyle w:val="Odsekzoznamu"/>
        <w:numPr>
          <w:ilvl w:val="0"/>
          <w:numId w:val="34"/>
        </w:numPr>
        <w:ind w:right="284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18 000 EUR bude pridelených ÚZ </w:t>
      </w:r>
      <w:proofErr w:type="spellStart"/>
      <w:r>
        <w:rPr>
          <w:rFonts w:ascii="Cambria" w:hAnsi="Cambria" w:cs="Arial"/>
          <w:sz w:val="18"/>
          <w:szCs w:val="18"/>
        </w:rPr>
        <w:t>ŠDaJ</w:t>
      </w:r>
      <w:proofErr w:type="spellEnd"/>
    </w:p>
    <w:p w:rsidR="00340DCF" w:rsidRDefault="00340DCF" w:rsidP="00340DCF">
      <w:pPr>
        <w:pStyle w:val="Odsekzoznamu"/>
        <w:numPr>
          <w:ilvl w:val="0"/>
          <w:numId w:val="34"/>
        </w:numPr>
        <w:ind w:right="284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35 337 EUR bude pridelených MTF STU</w:t>
      </w:r>
    </w:p>
    <w:p w:rsidR="001F7D56" w:rsidRDefault="001F7D56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604683" w:rsidRDefault="000F7B91" w:rsidP="00604683">
      <w:pPr>
        <w:spacing w:line="276" w:lineRule="auto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340DCF" w:rsidRPr="00340DCF">
        <w:rPr>
          <w:rFonts w:asciiTheme="majorHAnsi" w:hAnsiTheme="majorHAnsi" w:cstheme="majorHAnsi"/>
          <w:b/>
          <w:sz w:val="18"/>
          <w:szCs w:val="18"/>
          <w:u w:val="single"/>
        </w:rPr>
        <w:t>Plán a plnenie verejného obstarávania</w:t>
      </w:r>
    </w:p>
    <w:p w:rsidR="00340DCF" w:rsidRDefault="000F7B91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36553C">
        <w:rPr>
          <w:rFonts w:ascii="Cambria" w:hAnsi="Cambria" w:cs="Arial"/>
          <w:sz w:val="18"/>
          <w:szCs w:val="18"/>
        </w:rPr>
        <w:t>kvestor</w:t>
      </w:r>
      <w:r w:rsidR="00340DCF">
        <w:rPr>
          <w:rFonts w:ascii="Cambria" w:hAnsi="Cambria" w:cs="Arial"/>
          <w:sz w:val="18"/>
          <w:szCs w:val="18"/>
        </w:rPr>
        <w:t xml:space="preserve"> ako priebežnú informáciu o realizovaných verejných obstarávaniach </w:t>
      </w:r>
    </w:p>
    <w:p w:rsidR="00980D92" w:rsidRDefault="00340DCF" w:rsidP="0060468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aktualizáciu plánu VO.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CC7A22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40DCF">
        <w:rPr>
          <w:rFonts w:ascii="Cambria" w:hAnsi="Cambria" w:cs="Arial"/>
          <w:b/>
          <w:color w:val="C00000"/>
          <w:sz w:val="18"/>
          <w:szCs w:val="18"/>
        </w:rPr>
        <w:t>3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 w:rsidR="00D14D73">
        <w:rPr>
          <w:rFonts w:ascii="Cambria" w:hAnsi="Cambria" w:cs="Arial"/>
          <w:b/>
          <w:color w:val="C00000"/>
          <w:sz w:val="18"/>
          <w:szCs w:val="18"/>
        </w:rPr>
        <w:t>2</w:t>
      </w:r>
      <w:r w:rsidR="00340DCF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340DCF" w:rsidRDefault="00E00F11" w:rsidP="00340DC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340DCF">
        <w:rPr>
          <w:rFonts w:ascii="Cambria" w:hAnsi="Cambria" w:cs="Arial"/>
          <w:sz w:val="18"/>
          <w:szCs w:val="18"/>
        </w:rPr>
        <w:t xml:space="preserve">berie na vedomie informáciu o realizovaných verejných obstarávaniach a aktualizáciu </w:t>
      </w:r>
    </w:p>
    <w:p w:rsidR="00340DCF" w:rsidRDefault="00340DCF" w:rsidP="00340DC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plánu VO.</w:t>
      </w:r>
    </w:p>
    <w:p w:rsidR="00340DCF" w:rsidRDefault="00340DCF" w:rsidP="00340DCF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4/22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F14" w:rsidRPr="00791F14" w:rsidRDefault="00340DCF" w:rsidP="00791F14">
      <w:pPr>
        <w:rPr>
          <w:rFonts w:asciiTheme="majorHAnsi" w:hAnsiTheme="majorHAnsi"/>
          <w:bCs/>
          <w:sz w:val="18"/>
          <w:szCs w:val="18"/>
        </w:rPr>
      </w:pPr>
      <w:r w:rsidRPr="00791F14">
        <w:rPr>
          <w:rFonts w:asciiTheme="majorHAnsi" w:hAnsiTheme="majorHAnsi" w:cs="Arial"/>
          <w:sz w:val="18"/>
          <w:szCs w:val="18"/>
        </w:rPr>
        <w:t xml:space="preserve">V STU </w:t>
      </w:r>
      <w:r w:rsidR="00791F14" w:rsidRPr="00791F14">
        <w:rPr>
          <w:rFonts w:asciiTheme="majorHAnsi" w:hAnsiTheme="majorHAnsi" w:cs="Arial"/>
          <w:sz w:val="18"/>
          <w:szCs w:val="18"/>
        </w:rPr>
        <w:t>ako k</w:t>
      </w:r>
      <w:r w:rsidR="00791F14" w:rsidRPr="00791F14">
        <w:rPr>
          <w:rFonts w:asciiTheme="majorHAnsi" w:hAnsiTheme="majorHAnsi"/>
          <w:bCs/>
          <w:sz w:val="18"/>
          <w:szCs w:val="18"/>
        </w:rPr>
        <w:t>olektívny orgán dal súhlas k</w:t>
      </w:r>
      <w:r w:rsidR="00791F14">
        <w:rPr>
          <w:rFonts w:asciiTheme="majorHAnsi" w:hAnsiTheme="majorHAnsi"/>
          <w:bCs/>
          <w:sz w:val="18"/>
          <w:szCs w:val="18"/>
        </w:rPr>
        <w:t xml:space="preserve"> aktualizácii plánu VO </w:t>
      </w:r>
      <w:r w:rsidR="00791F14" w:rsidRPr="00791F14">
        <w:rPr>
          <w:rFonts w:asciiTheme="majorHAnsi" w:hAnsiTheme="majorHAnsi"/>
          <w:bCs/>
          <w:sz w:val="18"/>
          <w:szCs w:val="18"/>
        </w:rPr>
        <w:t xml:space="preserve"> v zmysle </w:t>
      </w:r>
      <w:r w:rsidR="006F17D5">
        <w:rPr>
          <w:rFonts w:asciiTheme="majorHAnsi" w:hAnsiTheme="majorHAnsi"/>
          <w:bCs/>
          <w:sz w:val="18"/>
          <w:szCs w:val="18"/>
        </w:rPr>
        <w:t>predloženej prílohy č. 2 (viď na konci zápisu)</w:t>
      </w:r>
      <w:r w:rsidR="00791F14" w:rsidRPr="00791F14">
        <w:rPr>
          <w:rFonts w:asciiTheme="majorHAnsi" w:hAnsiTheme="majorHAnsi"/>
          <w:bCs/>
          <w:sz w:val="18"/>
          <w:szCs w:val="18"/>
        </w:rPr>
        <w:t xml:space="preserve">. </w:t>
      </w:r>
    </w:p>
    <w:p w:rsidR="00E55BAF" w:rsidRDefault="00E55BAF" w:rsidP="00340DC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bookmarkStart w:id="0" w:name="_MON_1413818935"/>
    <w:bookmarkEnd w:id="0"/>
    <w:p w:rsidR="00E55BAF" w:rsidRDefault="00603067" w:rsidP="00340DC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85pt" o:ole="">
            <v:imagedata r:id="rId9" o:title=""/>
          </v:shape>
          <o:OLEObject Type="Embed" ProgID="Word.Document.12" ShapeID="_x0000_i1025" DrawAspect="Icon" ObjectID="_1413867424" r:id="rId10">
            <o:FieldCodes>\s</o:FieldCodes>
          </o:OLEObject>
        </w:object>
      </w:r>
    </w:p>
    <w:p w:rsidR="00A72CCD" w:rsidRDefault="00A72CCD" w:rsidP="00340DCF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22"/>
          <w:szCs w:val="22"/>
        </w:rPr>
      </w:pPr>
    </w:p>
    <w:p w:rsidR="00E55BAF" w:rsidRDefault="00E55BAF" w:rsidP="00E55BAF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5/22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F14" w:rsidRDefault="00E55BAF" w:rsidP="00E55BA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 w:rsidR="00791F14" w:rsidRPr="00791F14">
        <w:rPr>
          <w:rFonts w:asciiTheme="majorHAnsi" w:hAnsiTheme="majorHAnsi" w:cs="Arial"/>
          <w:sz w:val="18"/>
          <w:szCs w:val="18"/>
        </w:rPr>
        <w:t>ako k</w:t>
      </w:r>
      <w:r w:rsidR="00791F14" w:rsidRPr="00791F14">
        <w:rPr>
          <w:rFonts w:asciiTheme="majorHAnsi" w:hAnsiTheme="majorHAnsi"/>
          <w:bCs/>
          <w:sz w:val="18"/>
          <w:szCs w:val="18"/>
        </w:rPr>
        <w:t>olektívny orgán dal predchádzajúci súhlas</w:t>
      </w:r>
      <w:r w:rsidR="00791F14">
        <w:rPr>
          <w:rFonts w:ascii="Cambria" w:hAnsi="Cambria" w:cs="Arial"/>
          <w:sz w:val="18"/>
          <w:szCs w:val="18"/>
        </w:rPr>
        <w:t xml:space="preserve"> k</w:t>
      </w:r>
      <w:r>
        <w:rPr>
          <w:rFonts w:ascii="Cambria" w:hAnsi="Cambria" w:cs="Arial"/>
          <w:sz w:val="18"/>
          <w:szCs w:val="18"/>
        </w:rPr>
        <w:t xml:space="preserve"> začat</w:t>
      </w:r>
      <w:r w:rsidR="00791F14">
        <w:rPr>
          <w:rFonts w:ascii="Cambria" w:hAnsi="Cambria" w:cs="Arial"/>
          <w:sz w:val="18"/>
          <w:szCs w:val="18"/>
        </w:rPr>
        <w:t>iu</w:t>
      </w:r>
      <w:r>
        <w:rPr>
          <w:rFonts w:ascii="Cambria" w:hAnsi="Cambria" w:cs="Arial"/>
          <w:sz w:val="18"/>
          <w:szCs w:val="18"/>
        </w:rPr>
        <w:t xml:space="preserve"> VO podľa prílohy 2 </w:t>
      </w:r>
    </w:p>
    <w:p w:rsidR="003D3CEB" w:rsidRDefault="00E55BAF" w:rsidP="00E55BA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predloženého materiálu okrem položky</w:t>
      </w:r>
      <w:r w:rsidR="003D3CEB">
        <w:rPr>
          <w:rFonts w:ascii="Cambria" w:hAnsi="Cambria" w:cs="Arial"/>
          <w:sz w:val="18"/>
          <w:szCs w:val="18"/>
        </w:rPr>
        <w:t xml:space="preserve"> „</w:t>
      </w:r>
      <w:proofErr w:type="spellStart"/>
      <w:r w:rsidR="003D3CEB">
        <w:rPr>
          <w:rFonts w:ascii="Cambria" w:hAnsi="Cambria" w:cs="Arial"/>
          <w:sz w:val="18"/>
          <w:szCs w:val="18"/>
        </w:rPr>
        <w:t>Rastrovací</w:t>
      </w:r>
      <w:proofErr w:type="spellEnd"/>
      <w:r w:rsidR="003D3CEB">
        <w:rPr>
          <w:rFonts w:ascii="Cambria" w:hAnsi="Cambria" w:cs="Arial"/>
          <w:sz w:val="18"/>
          <w:szCs w:val="18"/>
        </w:rPr>
        <w:t xml:space="preserve"> elektrónový mikroskop“ v hodnote 776 280 </w:t>
      </w:r>
    </w:p>
    <w:p w:rsidR="003D3CEB" w:rsidRDefault="003D3CEB" w:rsidP="003D3CEB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EUR, ktorá podlieha podľa §41 zákona č. 131/20012 Z. z. o vysokých školách schváleniu správnej rady verejnej vysokej školy. </w:t>
      </w:r>
    </w:p>
    <w:tbl>
      <w:tblPr>
        <w:tblpPr w:leftFromText="141" w:rightFromText="141" w:vertAnchor="page" w:horzAnchor="margin" w:tblpY="8655"/>
        <w:tblW w:w="76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1134"/>
        <w:gridCol w:w="283"/>
        <w:gridCol w:w="284"/>
        <w:gridCol w:w="992"/>
        <w:gridCol w:w="3372"/>
      </w:tblGrid>
      <w:tr w:rsidR="003D3CEB" w:rsidRPr="00E55BAF" w:rsidTr="003D3CEB">
        <w:trPr>
          <w:trHeight w:val="197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EB" w:rsidRPr="00E55BAF" w:rsidRDefault="003D3CEB" w:rsidP="003D3CEB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color w:val="000000"/>
                <w:sz w:val="14"/>
                <w:szCs w:val="14"/>
              </w:rPr>
            </w:pPr>
            <w:proofErr w:type="spellStart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Rastrovací</w:t>
            </w:r>
            <w:proofErr w:type="spellEnd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 xml:space="preserve"> elektrónový mikroskop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EB" w:rsidRPr="00E55BAF" w:rsidRDefault="003D3CEB" w:rsidP="003D3CEB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/>
                <w:color w:val="000000"/>
                <w:sz w:val="14"/>
                <w:szCs w:val="14"/>
              </w:rPr>
            </w:pPr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713004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CEB" w:rsidRPr="00E55BAF" w:rsidRDefault="003D3CEB" w:rsidP="003D3CEB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color w:val="000000"/>
                <w:sz w:val="14"/>
                <w:szCs w:val="14"/>
              </w:rPr>
            </w:pPr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ks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3CEB" w:rsidRPr="00E55BAF" w:rsidRDefault="003D3CEB" w:rsidP="003D3CE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/>
                <w:color w:val="000000"/>
                <w:sz w:val="14"/>
                <w:szCs w:val="14"/>
              </w:rPr>
            </w:pPr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3D3CEB" w:rsidRPr="00E55BAF" w:rsidRDefault="003D3CEB" w:rsidP="003D3CEB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/>
                <w:color w:val="000000"/>
                <w:sz w:val="14"/>
                <w:szCs w:val="14"/>
              </w:rPr>
            </w:pPr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776 280,00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D3CEB" w:rsidRPr="00E55BAF" w:rsidRDefault="003D3CEB" w:rsidP="003D3CEB">
            <w:pPr>
              <w:autoSpaceDE w:val="0"/>
              <w:autoSpaceDN w:val="0"/>
              <w:adjustRightInd w:val="0"/>
              <w:rPr>
                <w:rFonts w:asciiTheme="majorHAnsi" w:eastAsia="Calibri" w:hAnsiTheme="majorHAnsi"/>
                <w:color w:val="000000"/>
                <w:sz w:val="14"/>
                <w:szCs w:val="14"/>
              </w:rPr>
            </w:pPr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 xml:space="preserve">Zariadenie na sledovanie morfológie, fázovej štruktúry a prvkového zloženia polymérnych materiálov - </w:t>
            </w:r>
            <w:proofErr w:type="spellStart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rastrovací</w:t>
            </w:r>
            <w:proofErr w:type="spellEnd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 xml:space="preserve"> elektrónový mikroskop s príslušenstvom, riadiacim počítačom, riadiacim </w:t>
            </w:r>
            <w:proofErr w:type="spellStart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hardwérom</w:t>
            </w:r>
            <w:proofErr w:type="spellEnd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 xml:space="preserve"> a vyhodnocovacím </w:t>
            </w:r>
            <w:proofErr w:type="spellStart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softwérom</w:t>
            </w:r>
            <w:proofErr w:type="spellEnd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 xml:space="preserve">   s minimálnymi technickými parametrami: rozlíšenie minimálne od 1 nm, </w:t>
            </w:r>
            <w:proofErr w:type="spellStart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energovo-disperzný</w:t>
            </w:r>
            <w:proofErr w:type="spellEnd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mikroanalytický</w:t>
            </w:r>
            <w:proofErr w:type="spellEnd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 xml:space="preserve"> analyzátor, </w:t>
            </w:r>
            <w:proofErr w:type="spellStart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kryogénna</w:t>
            </w:r>
            <w:proofErr w:type="spellEnd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 xml:space="preserve">  príprava vzoriek a možnosť merania v </w:t>
            </w:r>
            <w:proofErr w:type="spellStart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kryo-podmienkach</w:t>
            </w:r>
            <w:proofErr w:type="spellEnd"/>
            <w:r w:rsidRPr="00E55BAF"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>, iónový nôž s rotačnou hlavou,  plazmové čistenie vzoriek a infračervená kamera</w:t>
            </w:r>
            <w:r>
              <w:rPr>
                <w:rFonts w:asciiTheme="majorHAnsi" w:eastAsia="Calibri" w:hAnsiTheme="majorHAnsi"/>
                <w:color w:val="000000"/>
                <w:sz w:val="14"/>
                <w:szCs w:val="14"/>
              </w:rPr>
              <w:t xml:space="preserve"> v komore mikroskopu.        </w:t>
            </w:r>
          </w:p>
        </w:tc>
      </w:tr>
    </w:tbl>
    <w:p w:rsidR="00E55BAF" w:rsidRDefault="00E55BAF" w:rsidP="00E55BA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735342" w:rsidRPr="00EF4DA4" w:rsidRDefault="000F7B91" w:rsidP="00735342">
      <w:pPr>
        <w:pStyle w:val="Default"/>
        <w:spacing w:line="276" w:lineRule="aut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lastRenderedPageBreak/>
        <w:t>K BODU4: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735342" w:rsidRPr="00735342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Návrh na odsúhlasenie uzatvorenia nájomných zmlúv</w:t>
      </w:r>
      <w:r w:rsidR="00735342" w:rsidRPr="00EF4DA4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E00F11" w:rsidRDefault="006B4859" w:rsidP="005453C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</w:t>
      </w:r>
      <w:r w:rsidR="00E00F11">
        <w:rPr>
          <w:rFonts w:ascii="Cambria" w:hAnsi="Cambria" w:cs="Arial"/>
          <w:sz w:val="18"/>
          <w:szCs w:val="18"/>
        </w:rPr>
        <w:t xml:space="preserve"> a prezentoval kvestor</w:t>
      </w:r>
      <w:r w:rsidR="001E22D0">
        <w:rPr>
          <w:rFonts w:ascii="Cambria" w:hAnsi="Cambria" w:cs="Arial"/>
          <w:sz w:val="18"/>
          <w:szCs w:val="18"/>
        </w:rPr>
        <w:t>.</w:t>
      </w:r>
    </w:p>
    <w:p w:rsidR="006B4859" w:rsidRDefault="006B4859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735342">
        <w:rPr>
          <w:rFonts w:ascii="Cambria" w:hAnsi="Cambria" w:cs="Arial"/>
          <w:b/>
          <w:color w:val="C00000"/>
          <w:sz w:val="18"/>
          <w:szCs w:val="18"/>
        </w:rPr>
        <w:t>6</w:t>
      </w:r>
      <w:r w:rsidR="00CC368D">
        <w:rPr>
          <w:rFonts w:ascii="Cambria" w:hAnsi="Cambria" w:cs="Arial"/>
          <w:b/>
          <w:color w:val="C00000"/>
          <w:sz w:val="18"/>
          <w:szCs w:val="18"/>
        </w:rPr>
        <w:t>/</w:t>
      </w:r>
      <w:r w:rsidR="005453C9">
        <w:rPr>
          <w:rFonts w:ascii="Cambria" w:hAnsi="Cambria" w:cs="Arial"/>
          <w:b/>
          <w:color w:val="C00000"/>
          <w:sz w:val="18"/>
          <w:szCs w:val="18"/>
        </w:rPr>
        <w:t>2</w:t>
      </w:r>
      <w:r w:rsidR="00735342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735342" w:rsidRDefault="00735342" w:rsidP="00735342">
      <w:pPr>
        <w:rPr>
          <w:rFonts w:ascii="Cambria" w:hAnsi="Cambria" w:cs="Arial"/>
          <w:sz w:val="18"/>
          <w:szCs w:val="18"/>
        </w:rPr>
      </w:pPr>
      <w:r w:rsidRPr="00735342">
        <w:rPr>
          <w:rFonts w:asciiTheme="majorHAnsi" w:hAnsiTheme="majorHAnsi" w:cs="Arial"/>
          <w:sz w:val="18"/>
          <w:szCs w:val="18"/>
        </w:rPr>
        <w:t>V STU ako k</w:t>
      </w:r>
      <w:r w:rsidRPr="00735342">
        <w:rPr>
          <w:rFonts w:asciiTheme="majorHAnsi" w:hAnsiTheme="majorHAnsi"/>
          <w:bCs/>
          <w:sz w:val="18"/>
          <w:szCs w:val="18"/>
        </w:rPr>
        <w:t>olektívny orgán dal predchádzajúci súhlas k uzavretiu nájomnej zmluvy v zmysle predloženej žiadosti</w:t>
      </w:r>
      <w:r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špecifikovanej v bode 1). </w:t>
      </w:r>
    </w:p>
    <w:p w:rsidR="00735342" w:rsidRPr="00735342" w:rsidRDefault="00735342" w:rsidP="00735342">
      <w:pPr>
        <w:numPr>
          <w:ilvl w:val="0"/>
          <w:numId w:val="2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35342">
        <w:rPr>
          <w:rFonts w:asciiTheme="majorHAnsi" w:hAnsiTheme="majorHAnsi" w:cstheme="majorHAnsi"/>
          <w:sz w:val="18"/>
          <w:szCs w:val="18"/>
        </w:rPr>
        <w:t xml:space="preserve">Nájomná zmluva s nájomcom Mário </w:t>
      </w:r>
      <w:proofErr w:type="spellStart"/>
      <w:r w:rsidRPr="00735342">
        <w:rPr>
          <w:rFonts w:asciiTheme="majorHAnsi" w:hAnsiTheme="majorHAnsi" w:cstheme="majorHAnsi"/>
          <w:sz w:val="18"/>
          <w:szCs w:val="18"/>
        </w:rPr>
        <w:t>Kreček</w:t>
      </w:r>
      <w:proofErr w:type="spellEnd"/>
      <w:r w:rsidRPr="00735342">
        <w:rPr>
          <w:rFonts w:asciiTheme="majorHAnsi" w:hAnsiTheme="majorHAnsi" w:cstheme="majorHAnsi"/>
          <w:sz w:val="18"/>
          <w:szCs w:val="18"/>
        </w:rPr>
        <w:t xml:space="preserve"> – MARON, Kukučínova 10, Bratislava. Prenájom priestorov na ŠD Mladá Garda, nebytový priestor v suteréne, blok I, miestnosť č. 011 HI – 1 116 B o výmere  9,79 m2. Doba nájmu od 1.11.2012 do 31.12.2013. Účel nájmu – služby pre študentov, pranie a sušenie bielizne. Cena nájmu 41eur/m2/rok t. j. ročne 401,39 eur. Návrh predkladá riaditeľ ÚZ </w:t>
      </w:r>
      <w:proofErr w:type="spellStart"/>
      <w:r w:rsidRPr="00735342">
        <w:rPr>
          <w:rFonts w:asciiTheme="majorHAnsi" w:hAnsiTheme="majorHAnsi" w:cstheme="majorHAnsi"/>
          <w:sz w:val="18"/>
          <w:szCs w:val="18"/>
        </w:rPr>
        <w:t>ŠDaJ</w:t>
      </w:r>
      <w:proofErr w:type="spellEnd"/>
      <w:r w:rsidRPr="00735342">
        <w:rPr>
          <w:rFonts w:asciiTheme="majorHAnsi" w:hAnsiTheme="majorHAnsi" w:cstheme="majorHAnsi"/>
          <w:sz w:val="18"/>
          <w:szCs w:val="18"/>
        </w:rPr>
        <w:t xml:space="preserve">, cena je v súlade so Smernicou STU. </w:t>
      </w:r>
    </w:p>
    <w:p w:rsidR="00735342" w:rsidRPr="00735342" w:rsidRDefault="00735342" w:rsidP="00735342">
      <w:pPr>
        <w:ind w:right="284"/>
        <w:rPr>
          <w:rFonts w:ascii="Cambria" w:hAnsi="Cambria" w:cs="Arial"/>
          <w:sz w:val="18"/>
          <w:szCs w:val="18"/>
        </w:rPr>
      </w:pPr>
      <w:r w:rsidRPr="00735342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7</w:t>
      </w:r>
      <w:r w:rsidRPr="00735342">
        <w:rPr>
          <w:rFonts w:ascii="Cambria" w:hAnsi="Cambria" w:cs="Arial"/>
          <w:b/>
          <w:color w:val="C00000"/>
          <w:sz w:val="18"/>
          <w:szCs w:val="18"/>
        </w:rPr>
        <w:t>/22/</w:t>
      </w:r>
      <w:r w:rsidRPr="0073534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2012-V</w:t>
      </w:r>
    </w:p>
    <w:p w:rsidR="00735342" w:rsidRDefault="00735342" w:rsidP="00735342">
      <w:pPr>
        <w:rPr>
          <w:rFonts w:ascii="Cambria" w:hAnsi="Cambria" w:cs="Arial"/>
          <w:sz w:val="18"/>
          <w:szCs w:val="18"/>
        </w:rPr>
      </w:pPr>
      <w:r w:rsidRPr="00735342">
        <w:rPr>
          <w:rFonts w:asciiTheme="majorHAnsi" w:hAnsiTheme="majorHAnsi" w:cs="Arial"/>
          <w:sz w:val="18"/>
          <w:szCs w:val="18"/>
        </w:rPr>
        <w:t>V STU ako k</w:t>
      </w:r>
      <w:r w:rsidRPr="00735342">
        <w:rPr>
          <w:rFonts w:asciiTheme="majorHAnsi" w:hAnsiTheme="majorHAnsi"/>
          <w:bCs/>
          <w:sz w:val="18"/>
          <w:szCs w:val="18"/>
        </w:rPr>
        <w:t xml:space="preserve">olektívny orgán </w:t>
      </w:r>
      <w:r>
        <w:rPr>
          <w:rFonts w:asciiTheme="majorHAnsi" w:hAnsiTheme="majorHAnsi"/>
          <w:bCs/>
          <w:sz w:val="18"/>
          <w:szCs w:val="18"/>
        </w:rPr>
        <w:t>prerokoval návrh na uzatvorenie nájomnej zmluvy špecifikovanej v</w:t>
      </w:r>
      <w:r w:rsidRPr="00735342">
        <w:rPr>
          <w:rFonts w:ascii="Cambria" w:hAnsi="Cambria" w:cs="Arial"/>
          <w:sz w:val="18"/>
          <w:szCs w:val="18"/>
        </w:rPr>
        <w:t xml:space="preserve"> bode </w:t>
      </w:r>
      <w:r>
        <w:rPr>
          <w:rFonts w:ascii="Cambria" w:hAnsi="Cambria" w:cs="Arial"/>
          <w:sz w:val="18"/>
          <w:szCs w:val="18"/>
        </w:rPr>
        <w:t>2</w:t>
      </w:r>
      <w:r w:rsidRPr="00735342">
        <w:rPr>
          <w:rFonts w:ascii="Cambria" w:hAnsi="Cambria" w:cs="Arial"/>
          <w:sz w:val="18"/>
          <w:szCs w:val="18"/>
        </w:rPr>
        <w:t>)</w:t>
      </w:r>
      <w:r>
        <w:rPr>
          <w:rFonts w:ascii="Cambria" w:hAnsi="Cambria" w:cs="Arial"/>
          <w:sz w:val="18"/>
          <w:szCs w:val="18"/>
        </w:rPr>
        <w:t xml:space="preserve"> s pripomienkami</w:t>
      </w:r>
      <w:r w:rsidRPr="00735342">
        <w:rPr>
          <w:rFonts w:ascii="Cambria" w:hAnsi="Cambria" w:cs="Arial"/>
          <w:sz w:val="18"/>
          <w:szCs w:val="18"/>
        </w:rPr>
        <w:t xml:space="preserve">. </w:t>
      </w:r>
    </w:p>
    <w:p w:rsidR="00735342" w:rsidRPr="00735342" w:rsidRDefault="00735342" w:rsidP="00735342">
      <w:pPr>
        <w:pStyle w:val="Default"/>
        <w:widowControl w:val="0"/>
        <w:numPr>
          <w:ilvl w:val="0"/>
          <w:numId w:val="24"/>
        </w:numPr>
        <w:adjustRightInd w:val="0"/>
        <w:rPr>
          <w:rFonts w:asciiTheme="majorHAnsi" w:hAnsiTheme="majorHAnsi" w:cstheme="majorHAnsi"/>
          <w:sz w:val="18"/>
          <w:szCs w:val="18"/>
        </w:rPr>
      </w:pPr>
      <w:r w:rsidRPr="00735342">
        <w:rPr>
          <w:rFonts w:asciiTheme="majorHAnsi" w:hAnsiTheme="majorHAnsi" w:cstheme="majorHAnsi"/>
          <w:sz w:val="18"/>
          <w:szCs w:val="18"/>
        </w:rPr>
        <w:t xml:space="preserve">Nájomná zmluva s nájomcom EUROFINS BEL/NOVAMANN s. r. o., </w:t>
      </w:r>
      <w:proofErr w:type="spellStart"/>
      <w:r w:rsidRPr="00735342">
        <w:rPr>
          <w:rFonts w:asciiTheme="majorHAnsi" w:hAnsiTheme="majorHAnsi" w:cstheme="majorHAnsi"/>
          <w:sz w:val="18"/>
          <w:szCs w:val="18"/>
        </w:rPr>
        <w:t>Komjatická</w:t>
      </w:r>
      <w:proofErr w:type="spellEnd"/>
      <w:r w:rsidRPr="00735342">
        <w:rPr>
          <w:rFonts w:asciiTheme="majorHAnsi" w:hAnsiTheme="majorHAnsi" w:cstheme="majorHAnsi"/>
          <w:sz w:val="18"/>
          <w:szCs w:val="18"/>
        </w:rPr>
        <w:t xml:space="preserve"> 73, 940 02 Nové Zámky. Prenájom priestorov na FCHPT. Predmetom sú nebytové priestory v starej budove : </w:t>
      </w:r>
    </w:p>
    <w:p w:rsidR="00735342" w:rsidRPr="00735342" w:rsidRDefault="00735342" w:rsidP="0073534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 w:cstheme="majorHAnsi"/>
          <w:sz w:val="18"/>
          <w:szCs w:val="18"/>
        </w:rPr>
      </w:pPr>
      <w:r w:rsidRPr="00735342">
        <w:rPr>
          <w:rFonts w:asciiTheme="majorHAnsi" w:hAnsiTheme="majorHAnsi" w:cstheme="majorHAnsi"/>
          <w:sz w:val="18"/>
          <w:szCs w:val="18"/>
        </w:rPr>
        <w:t xml:space="preserve">kancelárie č. 5 o výmere 9 m2, č. 6 o výmere  8m2,  č. 8 o výmere 13 m2,  situované v suteréne, </w:t>
      </w:r>
    </w:p>
    <w:p w:rsidR="00735342" w:rsidRPr="00735342" w:rsidRDefault="00735342" w:rsidP="0073534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 w:cstheme="majorHAnsi"/>
          <w:sz w:val="18"/>
          <w:szCs w:val="18"/>
        </w:rPr>
      </w:pPr>
      <w:r w:rsidRPr="00735342">
        <w:rPr>
          <w:rFonts w:asciiTheme="majorHAnsi" w:hAnsiTheme="majorHAnsi" w:cstheme="majorHAnsi"/>
          <w:sz w:val="18"/>
          <w:szCs w:val="18"/>
        </w:rPr>
        <w:t xml:space="preserve">sklady č. 7 o výmere 7m2, č. 9 o výmere 8 m2, č. 10 o výmere 9 m2, č. 11 o výmere 10 m2, všetko v suteréne, </w:t>
      </w:r>
    </w:p>
    <w:p w:rsidR="00735342" w:rsidRPr="00735342" w:rsidRDefault="00735342" w:rsidP="0073534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 w:cstheme="majorHAnsi"/>
          <w:sz w:val="18"/>
          <w:szCs w:val="18"/>
        </w:rPr>
      </w:pPr>
      <w:r w:rsidRPr="00735342">
        <w:rPr>
          <w:rFonts w:asciiTheme="majorHAnsi" w:hAnsiTheme="majorHAnsi" w:cstheme="majorHAnsi"/>
          <w:sz w:val="18"/>
          <w:szCs w:val="18"/>
        </w:rPr>
        <w:t>laboratórium č. 3 o výmere 28m2, č. 7 o výmere 29 m2, č. 8 o výmere 25 m2, č. 12 o výmere 19 m2, č. 15 o výmere 23 m2 – všetko na 1. poschodí,</w:t>
      </w:r>
    </w:p>
    <w:p w:rsidR="00735342" w:rsidRPr="00735342" w:rsidRDefault="00735342" w:rsidP="0073534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 w:cstheme="majorHAnsi"/>
          <w:sz w:val="18"/>
          <w:szCs w:val="18"/>
        </w:rPr>
      </w:pPr>
      <w:r w:rsidRPr="00735342">
        <w:rPr>
          <w:rFonts w:asciiTheme="majorHAnsi" w:hAnsiTheme="majorHAnsi" w:cstheme="majorHAnsi"/>
          <w:sz w:val="18"/>
          <w:szCs w:val="18"/>
        </w:rPr>
        <w:t>sklady č. 6 výmera 4 m2, č. 10 výmera 3m2, č. 13 výmera 11 m2, č. 14 výmera 11 m2, všetko na 1. poschodí,</w:t>
      </w:r>
    </w:p>
    <w:p w:rsidR="00735342" w:rsidRPr="00735342" w:rsidRDefault="00735342" w:rsidP="0073534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 w:cstheme="majorHAnsi"/>
          <w:sz w:val="18"/>
          <w:szCs w:val="18"/>
        </w:rPr>
      </w:pPr>
      <w:r w:rsidRPr="00735342">
        <w:rPr>
          <w:rFonts w:asciiTheme="majorHAnsi" w:hAnsiTheme="majorHAnsi" w:cstheme="majorHAnsi"/>
          <w:sz w:val="18"/>
          <w:szCs w:val="18"/>
        </w:rPr>
        <w:t xml:space="preserve">kancelária č. 16 výmera 11 m2, č. 17 výmera 12 m2, všetko na 1. poschodí,     </w:t>
      </w:r>
    </w:p>
    <w:p w:rsidR="00735342" w:rsidRPr="00735342" w:rsidRDefault="00735342" w:rsidP="0073534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 w:cstheme="majorHAnsi"/>
          <w:sz w:val="18"/>
          <w:szCs w:val="18"/>
        </w:rPr>
      </w:pPr>
      <w:r w:rsidRPr="00735342">
        <w:rPr>
          <w:rFonts w:asciiTheme="majorHAnsi" w:hAnsiTheme="majorHAnsi" w:cstheme="majorHAnsi"/>
          <w:sz w:val="18"/>
          <w:szCs w:val="18"/>
        </w:rPr>
        <w:t xml:space="preserve">kancelárie č. 4 výmera 17 m2, č. 5 výmera 19 m2, č. 6 výmera 26 m2, všetko na 2. poschodí, </w:t>
      </w:r>
    </w:p>
    <w:p w:rsidR="00735342" w:rsidRPr="00735342" w:rsidRDefault="00735342" w:rsidP="0073534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 w:cstheme="majorHAnsi"/>
          <w:sz w:val="18"/>
          <w:szCs w:val="18"/>
        </w:rPr>
      </w:pPr>
      <w:r w:rsidRPr="00735342">
        <w:rPr>
          <w:rFonts w:asciiTheme="majorHAnsi" w:hAnsiTheme="majorHAnsi" w:cstheme="majorHAnsi"/>
          <w:sz w:val="18"/>
          <w:szCs w:val="18"/>
        </w:rPr>
        <w:t xml:space="preserve">laboratória na 2. poschodí  č. 7 výmera 29 m2, č. 8 výmera 20 m2,  </w:t>
      </w:r>
    </w:p>
    <w:p w:rsidR="00735342" w:rsidRPr="00735342" w:rsidRDefault="00735342" w:rsidP="00735342">
      <w:pPr>
        <w:pStyle w:val="Default"/>
        <w:widowControl w:val="0"/>
        <w:numPr>
          <w:ilvl w:val="0"/>
          <w:numId w:val="36"/>
        </w:numPr>
        <w:adjustRightInd w:val="0"/>
        <w:rPr>
          <w:rFonts w:asciiTheme="majorHAnsi" w:hAnsiTheme="majorHAnsi" w:cstheme="majorHAnsi"/>
          <w:sz w:val="18"/>
          <w:szCs w:val="18"/>
        </w:rPr>
      </w:pPr>
      <w:r w:rsidRPr="00735342">
        <w:rPr>
          <w:rFonts w:asciiTheme="majorHAnsi" w:hAnsiTheme="majorHAnsi" w:cstheme="majorHAnsi"/>
          <w:sz w:val="18"/>
          <w:szCs w:val="18"/>
        </w:rPr>
        <w:t xml:space="preserve">archív v suteréne č. 3 výmera 20 m2, č. 6 výmera 20 m2 . </w:t>
      </w:r>
    </w:p>
    <w:p w:rsidR="00735342" w:rsidRPr="00735342" w:rsidRDefault="00735342" w:rsidP="00735342">
      <w:pPr>
        <w:pStyle w:val="Default"/>
        <w:rPr>
          <w:rFonts w:asciiTheme="majorHAnsi" w:hAnsiTheme="majorHAnsi" w:cstheme="majorHAnsi"/>
          <w:sz w:val="18"/>
          <w:szCs w:val="18"/>
        </w:rPr>
      </w:pPr>
      <w:r w:rsidRPr="00735342">
        <w:rPr>
          <w:rFonts w:asciiTheme="majorHAnsi" w:hAnsiTheme="majorHAnsi" w:cstheme="majorHAnsi"/>
          <w:sz w:val="18"/>
          <w:szCs w:val="18"/>
        </w:rPr>
        <w:t xml:space="preserve">Doba nájmu od 1.11.2012 do 30.10.2017. Cena nájmu sklad/archív 14 €/m2/rok, laboratória 50 €/m2/rok, kancelárie 70 €/m2/rok. Ročná výška nájmu 18 132 eur. </w:t>
      </w:r>
    </w:p>
    <w:p w:rsidR="00735342" w:rsidRPr="00735342" w:rsidRDefault="00735342" w:rsidP="00735342">
      <w:pPr>
        <w:pStyle w:val="Default"/>
        <w:rPr>
          <w:rFonts w:asciiTheme="majorHAnsi" w:hAnsiTheme="majorHAnsi" w:cstheme="majorHAnsi"/>
          <w:sz w:val="18"/>
          <w:szCs w:val="18"/>
        </w:rPr>
      </w:pPr>
      <w:r w:rsidRPr="00735342">
        <w:rPr>
          <w:rFonts w:asciiTheme="majorHAnsi" w:hAnsiTheme="majorHAnsi" w:cstheme="majorHAnsi"/>
          <w:sz w:val="18"/>
          <w:szCs w:val="18"/>
        </w:rPr>
        <w:t xml:space="preserve">Nájomca žiada a FCHPT odporúča akceptovať nižšiu cenu za m2 plochy ako je uvedená v Smernici STU, nakoľko nájomca investoval do predmetu nájmu v priebehu predchádzajúceho nájmu v roku 2008 preukázateľne vlastné prostriedky vo výške 706 397,52 eur.  Účelom nájmu je činnosť  zameraná na výskum a analýzy v oblasti chemických látok a materiálov, potravín, životného prostredia, kozmetických výrobkov, </w:t>
      </w:r>
      <w:proofErr w:type="spellStart"/>
      <w:r w:rsidRPr="00735342">
        <w:rPr>
          <w:rFonts w:asciiTheme="majorHAnsi" w:hAnsiTheme="majorHAnsi" w:cstheme="majorHAnsi"/>
          <w:sz w:val="18"/>
          <w:szCs w:val="18"/>
        </w:rPr>
        <w:t>liečív</w:t>
      </w:r>
      <w:proofErr w:type="spellEnd"/>
      <w:r w:rsidRPr="00735342">
        <w:rPr>
          <w:rFonts w:asciiTheme="majorHAnsi" w:hAnsiTheme="majorHAnsi" w:cstheme="majorHAnsi"/>
          <w:sz w:val="18"/>
          <w:szCs w:val="18"/>
        </w:rPr>
        <w:t xml:space="preserve"> a produktov a v týchto oblastiach nájomca úzko spolupracuje s fakultou. Návrh predkladá dekan fakulty.   </w:t>
      </w:r>
    </w:p>
    <w:p w:rsidR="00735342" w:rsidRDefault="00735342" w:rsidP="00735342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735342" w:rsidRPr="000D4026" w:rsidRDefault="00735342" w:rsidP="00735342">
      <w:pPr>
        <w:rPr>
          <w:rFonts w:asciiTheme="majorHAnsi" w:hAnsiTheme="majorHAnsi"/>
          <w:sz w:val="18"/>
          <w:szCs w:val="18"/>
        </w:rPr>
      </w:pPr>
      <w:r w:rsidRPr="00A72CCD">
        <w:rPr>
          <w:rFonts w:ascii="Cambria" w:hAnsi="Cambria" w:cs="Calibri"/>
          <w:sz w:val="18"/>
          <w:szCs w:val="18"/>
        </w:rPr>
        <w:t xml:space="preserve">V STU ukladá </w:t>
      </w:r>
      <w:r w:rsidR="003376E2">
        <w:rPr>
          <w:rFonts w:ascii="Cambria" w:hAnsi="Cambria" w:cs="Calibri"/>
          <w:sz w:val="18"/>
          <w:szCs w:val="18"/>
        </w:rPr>
        <w:t xml:space="preserve">v súvislosti návrhom na uzatvorenie NZ špecifikovanej v bode 2) </w:t>
      </w:r>
      <w:r>
        <w:rPr>
          <w:rFonts w:asciiTheme="majorHAnsi" w:hAnsiTheme="majorHAnsi" w:cs="Arial"/>
          <w:sz w:val="18"/>
          <w:szCs w:val="18"/>
        </w:rPr>
        <w:t xml:space="preserve">pripraviť analýzu o vykonaní investícií vo väzbe na zľavu z nájomného </w:t>
      </w:r>
      <w:r w:rsidR="003376E2">
        <w:rPr>
          <w:rFonts w:asciiTheme="majorHAnsi" w:hAnsiTheme="majorHAnsi" w:cs="Arial"/>
          <w:sz w:val="18"/>
          <w:szCs w:val="18"/>
        </w:rPr>
        <w:t>v porovnaní so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3376E2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>mernic</w:t>
      </w:r>
      <w:r w:rsidR="003376E2">
        <w:rPr>
          <w:rFonts w:asciiTheme="majorHAnsi" w:hAnsiTheme="majorHAnsi" w:cs="Arial"/>
          <w:sz w:val="18"/>
          <w:szCs w:val="18"/>
        </w:rPr>
        <w:t xml:space="preserve">ou </w:t>
      </w:r>
      <w:r w:rsidR="003376E2" w:rsidRPr="003376E2">
        <w:rPr>
          <w:rFonts w:asciiTheme="majorHAnsi" w:hAnsiTheme="majorHAnsi"/>
          <w:bCs/>
          <w:sz w:val="18"/>
          <w:szCs w:val="18"/>
        </w:rPr>
        <w:t xml:space="preserve">č. 3/2011-N na určenie obvyklého nájomného za prenájom nebytových priestorov a voľných plôch vo vlastníctve </w:t>
      </w:r>
      <w:r w:rsidR="003376E2">
        <w:rPr>
          <w:rFonts w:asciiTheme="majorHAnsi" w:hAnsiTheme="majorHAnsi"/>
          <w:bCs/>
          <w:sz w:val="18"/>
          <w:szCs w:val="18"/>
        </w:rPr>
        <w:t xml:space="preserve">STU </w:t>
      </w:r>
      <w:r w:rsidR="003376E2" w:rsidRPr="003376E2">
        <w:rPr>
          <w:rFonts w:asciiTheme="majorHAnsi" w:hAnsiTheme="majorHAnsi"/>
          <w:bCs/>
          <w:sz w:val="18"/>
          <w:szCs w:val="18"/>
        </w:rPr>
        <w:t>v Bratislave</w:t>
      </w:r>
      <w:r w:rsidRPr="003376E2">
        <w:rPr>
          <w:rFonts w:asciiTheme="majorHAnsi" w:hAnsiTheme="majorHAnsi" w:cs="Arial"/>
          <w:sz w:val="18"/>
          <w:szCs w:val="18"/>
        </w:rPr>
        <w:t xml:space="preserve"> a</w:t>
      </w:r>
      <w:r w:rsidRPr="003376E2">
        <w:rPr>
          <w:rFonts w:asciiTheme="majorHAnsi" w:hAnsiTheme="majorHAnsi"/>
          <w:sz w:val="18"/>
          <w:szCs w:val="18"/>
        </w:rPr>
        <w:t xml:space="preserve"> </w:t>
      </w:r>
      <w:r w:rsidR="000D4026" w:rsidRPr="000D4026">
        <w:rPr>
          <w:rFonts w:asciiTheme="majorHAnsi" w:hAnsiTheme="majorHAnsi"/>
          <w:sz w:val="18"/>
          <w:szCs w:val="18"/>
        </w:rPr>
        <w:t>preveriť</w:t>
      </w:r>
      <w:r w:rsidR="000D4026" w:rsidRPr="000D4026">
        <w:rPr>
          <w:rFonts w:asciiTheme="majorHAnsi" w:hAnsiTheme="majorHAnsi"/>
          <w:sz w:val="18"/>
          <w:szCs w:val="18"/>
        </w:rPr>
        <w:t xml:space="preserve"> p</w:t>
      </w:r>
      <w:r w:rsidR="000D4026" w:rsidRPr="000D4026">
        <w:rPr>
          <w:rFonts w:asciiTheme="majorHAnsi" w:hAnsiTheme="majorHAnsi"/>
          <w:sz w:val="18"/>
          <w:szCs w:val="18"/>
        </w:rPr>
        <w:t>í</w:t>
      </w:r>
      <w:r w:rsidR="000D4026" w:rsidRPr="000D4026">
        <w:rPr>
          <w:rFonts w:asciiTheme="majorHAnsi" w:hAnsiTheme="majorHAnsi"/>
          <w:sz w:val="18"/>
          <w:szCs w:val="18"/>
        </w:rPr>
        <w:t>somn</w:t>
      </w:r>
      <w:r w:rsidR="000D4026" w:rsidRPr="000D4026">
        <w:rPr>
          <w:rFonts w:asciiTheme="majorHAnsi" w:hAnsiTheme="majorHAnsi"/>
          <w:sz w:val="18"/>
          <w:szCs w:val="18"/>
        </w:rPr>
        <w:t>é</w:t>
      </w:r>
      <w:r w:rsidR="000D4026" w:rsidRPr="000D4026">
        <w:rPr>
          <w:rFonts w:asciiTheme="majorHAnsi" w:hAnsiTheme="majorHAnsi"/>
          <w:sz w:val="18"/>
          <w:szCs w:val="18"/>
        </w:rPr>
        <w:t xml:space="preserve"> povoleni</w:t>
      </w:r>
      <w:r w:rsidR="000D4026" w:rsidRPr="000D4026">
        <w:rPr>
          <w:rFonts w:asciiTheme="majorHAnsi" w:hAnsiTheme="majorHAnsi"/>
          <w:sz w:val="18"/>
          <w:szCs w:val="18"/>
        </w:rPr>
        <w:t>a</w:t>
      </w:r>
      <w:r w:rsidR="000D4026" w:rsidRPr="000D4026">
        <w:rPr>
          <w:rFonts w:asciiTheme="majorHAnsi" w:hAnsiTheme="majorHAnsi"/>
          <w:sz w:val="18"/>
          <w:szCs w:val="18"/>
        </w:rPr>
        <w:t xml:space="preserve"> na vykonanie invest</w:t>
      </w:r>
      <w:r w:rsidR="000D4026" w:rsidRPr="000D4026">
        <w:rPr>
          <w:rFonts w:asciiTheme="majorHAnsi" w:hAnsiTheme="majorHAnsi"/>
          <w:sz w:val="18"/>
          <w:szCs w:val="18"/>
        </w:rPr>
        <w:t>í</w:t>
      </w:r>
      <w:r w:rsidR="000D4026" w:rsidRPr="000D4026">
        <w:rPr>
          <w:rFonts w:asciiTheme="majorHAnsi" w:hAnsiTheme="majorHAnsi"/>
          <w:sz w:val="18"/>
          <w:szCs w:val="18"/>
        </w:rPr>
        <w:t>cie do majetku STU</w:t>
      </w:r>
      <w:r w:rsidR="000D4026">
        <w:rPr>
          <w:rFonts w:asciiTheme="majorHAnsi" w:hAnsiTheme="majorHAnsi"/>
          <w:sz w:val="18"/>
          <w:szCs w:val="18"/>
        </w:rPr>
        <w:t>. Materiál je potrebné</w:t>
      </w:r>
      <w:r w:rsidR="000D4026" w:rsidRPr="000D4026">
        <w:rPr>
          <w:rFonts w:asciiTheme="majorHAnsi" w:hAnsiTheme="majorHAnsi"/>
          <w:sz w:val="18"/>
          <w:szCs w:val="18"/>
        </w:rPr>
        <w:t xml:space="preserve"> </w:t>
      </w:r>
      <w:r w:rsidRPr="000D4026">
        <w:rPr>
          <w:rFonts w:asciiTheme="majorHAnsi" w:hAnsiTheme="majorHAnsi"/>
          <w:sz w:val="18"/>
          <w:szCs w:val="18"/>
        </w:rPr>
        <w:t>predložiť na ďalšie rokovanie V STU.</w:t>
      </w:r>
      <w:r w:rsidRPr="000D4026">
        <w:rPr>
          <w:rFonts w:asciiTheme="majorHAnsi" w:hAnsiTheme="majorHAnsi" w:cstheme="majorHAnsi"/>
          <w:sz w:val="18"/>
          <w:szCs w:val="18"/>
        </w:rPr>
        <w:t xml:space="preserve">  </w:t>
      </w:r>
    </w:p>
    <w:p w:rsidR="00735342" w:rsidRPr="00E326B8" w:rsidRDefault="00735342" w:rsidP="00735342">
      <w:pPr>
        <w:spacing w:line="276" w:lineRule="auto"/>
        <w:ind w:left="1410" w:hanging="1410"/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D. Faktor</w:t>
      </w:r>
    </w:p>
    <w:p w:rsidR="00735342" w:rsidRPr="007D42C2" w:rsidRDefault="00735342" w:rsidP="00735342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21.11.2012</w:t>
      </w:r>
    </w:p>
    <w:p w:rsidR="00735342" w:rsidRDefault="00735342" w:rsidP="001E22D0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D15CE" w:rsidRPr="00ED15CE" w:rsidRDefault="000F7B91" w:rsidP="001E22D0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ED15CE">
        <w:rPr>
          <w:rFonts w:ascii="Cambria" w:hAnsi="Cambria" w:cs="Arial"/>
          <w:b/>
          <w:sz w:val="18"/>
          <w:szCs w:val="18"/>
          <w:u w:val="single"/>
        </w:rPr>
        <w:lastRenderedPageBreak/>
        <w:t>K BODU 5:</w:t>
      </w:r>
      <w:r w:rsidRPr="00ED15CE">
        <w:rPr>
          <w:rFonts w:ascii="Cambria" w:hAnsi="Cambria" w:cs="Arial"/>
          <w:b/>
          <w:sz w:val="18"/>
          <w:szCs w:val="18"/>
        </w:rPr>
        <w:tab/>
      </w:r>
      <w:r w:rsidR="003C1692" w:rsidRPr="003C1692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Letná univerzita pre stredoškolákov 2012 – vyhodnotenie</w:t>
      </w:r>
    </w:p>
    <w:p w:rsidR="009423CA" w:rsidRDefault="009423CA" w:rsidP="009423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1E22D0">
        <w:rPr>
          <w:rFonts w:ascii="Cambria" w:hAnsi="Cambria" w:cs="Arial"/>
          <w:sz w:val="18"/>
          <w:szCs w:val="18"/>
        </w:rPr>
        <w:t xml:space="preserve">prorektor </w:t>
      </w:r>
      <w:r w:rsidR="003C1692">
        <w:rPr>
          <w:rFonts w:ascii="Cambria" w:hAnsi="Cambria" w:cs="Arial"/>
          <w:sz w:val="18"/>
          <w:szCs w:val="18"/>
        </w:rPr>
        <w:t>Peciar ako správu o vyhodnotení zrealizovaného podujatia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0F7B91" w:rsidRDefault="000F7B91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B29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3C1692">
        <w:rPr>
          <w:rFonts w:ascii="Cambria" w:hAnsi="Cambria" w:cs="Arial"/>
          <w:b/>
          <w:color w:val="C00000"/>
          <w:sz w:val="18"/>
          <w:szCs w:val="18"/>
        </w:rPr>
        <w:t>8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 w:rsidR="005453C9">
        <w:rPr>
          <w:rFonts w:ascii="Cambria" w:hAnsi="Cambria" w:cs="Arial"/>
          <w:b/>
          <w:color w:val="C00000"/>
          <w:sz w:val="18"/>
          <w:szCs w:val="18"/>
        </w:rPr>
        <w:t>2</w:t>
      </w:r>
      <w:r w:rsidR="003C1692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B67538" w:rsidRDefault="000F7B91" w:rsidP="00B67538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A002EC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STU</w:t>
      </w:r>
      <w:r w:rsidR="00A002EC">
        <w:rPr>
          <w:rFonts w:ascii="Cambria" w:hAnsi="Cambria" w:cs="Arial"/>
          <w:sz w:val="18"/>
          <w:szCs w:val="18"/>
        </w:rPr>
        <w:t xml:space="preserve"> </w:t>
      </w:r>
      <w:r w:rsidR="00B67538">
        <w:rPr>
          <w:rFonts w:ascii="Cambria" w:hAnsi="Cambria" w:cs="Calibri"/>
          <w:sz w:val="18"/>
          <w:szCs w:val="18"/>
        </w:rPr>
        <w:t xml:space="preserve">berie na vedomie správu o vyhodnotení Letnej univerzity pre stredoškolákov 2012 </w:t>
      </w:r>
    </w:p>
    <w:p w:rsidR="00B67538" w:rsidRDefault="00B67538" w:rsidP="00B67538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bez pripomienok.</w:t>
      </w:r>
    </w:p>
    <w:p w:rsidR="001E22D0" w:rsidRDefault="001E22D0" w:rsidP="001E22D0">
      <w:pPr>
        <w:jc w:val="both"/>
        <w:rPr>
          <w:rFonts w:asciiTheme="majorHAnsi" w:hAnsiTheme="majorHAnsi"/>
          <w:sz w:val="18"/>
          <w:szCs w:val="18"/>
        </w:rPr>
      </w:pPr>
    </w:p>
    <w:p w:rsidR="00B67538" w:rsidRPr="00EF4DA4" w:rsidRDefault="009550BA" w:rsidP="00B67538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483B9E">
        <w:rPr>
          <w:rFonts w:ascii="Cambria" w:hAnsi="Cambria" w:cs="Arial"/>
          <w:b/>
          <w:sz w:val="18"/>
          <w:szCs w:val="18"/>
          <w:u w:val="single"/>
        </w:rPr>
        <w:t>6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B67538" w:rsidRPr="00B67538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 xml:space="preserve">Akadémia </w:t>
      </w:r>
      <w:proofErr w:type="spellStart"/>
      <w:r w:rsidR="00B67538" w:rsidRPr="00B67538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>Vapac</w:t>
      </w:r>
      <w:proofErr w:type="spellEnd"/>
      <w:r w:rsidR="00B67538" w:rsidRPr="00B67538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 xml:space="preserve"> 2012 – vyhodnotenie</w:t>
      </w:r>
      <w:r w:rsidR="00B67538" w:rsidRPr="00EF4DA4">
        <w:rPr>
          <w:rFonts w:asciiTheme="majorHAnsi" w:hAnsiTheme="majorHAnsi" w:cs="Calibri"/>
          <w:color w:val="auto"/>
          <w:sz w:val="18"/>
          <w:szCs w:val="18"/>
        </w:rPr>
        <w:t xml:space="preserve"> </w:t>
      </w:r>
    </w:p>
    <w:p w:rsidR="00B67538" w:rsidRDefault="00B67538" w:rsidP="00B6753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Peciar ako správu o vyhodnotení zrealizovaného podujatia. </w:t>
      </w:r>
    </w:p>
    <w:p w:rsidR="0032251A" w:rsidRDefault="0032251A" w:rsidP="0032251A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67538">
        <w:rPr>
          <w:rFonts w:ascii="Cambria" w:hAnsi="Cambria" w:cs="Arial"/>
          <w:b/>
          <w:color w:val="C00000"/>
          <w:sz w:val="18"/>
          <w:szCs w:val="18"/>
        </w:rPr>
        <w:t>9</w:t>
      </w:r>
      <w:r w:rsidR="001E22D0">
        <w:rPr>
          <w:rFonts w:ascii="Cambria" w:hAnsi="Cambria" w:cs="Arial"/>
          <w:b/>
          <w:color w:val="C00000"/>
          <w:sz w:val="18"/>
          <w:szCs w:val="18"/>
        </w:rPr>
        <w:t>/2</w:t>
      </w:r>
      <w:r w:rsidR="00B67538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B67538" w:rsidRDefault="00B67538" w:rsidP="00B67538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>
        <w:rPr>
          <w:rFonts w:ascii="Cambria" w:hAnsi="Cambria" w:cs="Calibri"/>
          <w:sz w:val="18"/>
          <w:szCs w:val="18"/>
        </w:rPr>
        <w:t xml:space="preserve">berie na vedomie správu o vyhodnotení Akadémie </w:t>
      </w:r>
      <w:proofErr w:type="spellStart"/>
      <w:r>
        <w:rPr>
          <w:rFonts w:ascii="Cambria" w:hAnsi="Cambria" w:cs="Calibri"/>
          <w:sz w:val="18"/>
          <w:szCs w:val="18"/>
        </w:rPr>
        <w:t>Vapac</w:t>
      </w:r>
      <w:proofErr w:type="spellEnd"/>
      <w:r>
        <w:rPr>
          <w:rFonts w:ascii="Cambria" w:hAnsi="Cambria" w:cs="Calibri"/>
          <w:sz w:val="18"/>
          <w:szCs w:val="18"/>
        </w:rPr>
        <w:t xml:space="preserve"> 2012 bez pripomienok.</w:t>
      </w:r>
    </w:p>
    <w:p w:rsidR="00AC457D" w:rsidRDefault="00AC457D" w:rsidP="0032251A">
      <w:pPr>
        <w:rPr>
          <w:rFonts w:ascii="Cambria" w:hAnsi="Cambria" w:cs="Arial"/>
          <w:sz w:val="18"/>
          <w:szCs w:val="18"/>
        </w:rPr>
      </w:pPr>
    </w:p>
    <w:p w:rsidR="00B67538" w:rsidRPr="00EF4DA4" w:rsidRDefault="00AA0575" w:rsidP="00B67538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B67538" w:rsidRPr="00B67538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>Portál absolventov – úvodná informácia</w:t>
      </w:r>
      <w:r w:rsidR="00B67538" w:rsidRPr="00EF4DA4">
        <w:rPr>
          <w:rFonts w:asciiTheme="majorHAnsi" w:hAnsiTheme="majorHAnsi" w:cs="Calibri"/>
          <w:color w:val="auto"/>
          <w:sz w:val="18"/>
          <w:szCs w:val="18"/>
        </w:rPr>
        <w:t xml:space="preserve"> </w:t>
      </w:r>
    </w:p>
    <w:p w:rsidR="00B67538" w:rsidRDefault="00457AE7" w:rsidP="00457AE7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1E22D0">
        <w:rPr>
          <w:rFonts w:ascii="Cambria" w:hAnsi="Cambria" w:cs="Arial"/>
          <w:sz w:val="18"/>
          <w:szCs w:val="18"/>
        </w:rPr>
        <w:t xml:space="preserve">prorektor </w:t>
      </w:r>
      <w:r w:rsidR="00B67538">
        <w:rPr>
          <w:rFonts w:ascii="Cambria" w:hAnsi="Cambria" w:cs="Arial"/>
          <w:sz w:val="18"/>
          <w:szCs w:val="18"/>
        </w:rPr>
        <w:t>Horňák</w:t>
      </w:r>
      <w:r w:rsidR="001E22D0">
        <w:rPr>
          <w:rFonts w:ascii="Cambria" w:hAnsi="Cambria" w:cs="Arial"/>
          <w:sz w:val="18"/>
          <w:szCs w:val="18"/>
        </w:rPr>
        <w:t>.</w:t>
      </w:r>
      <w:r w:rsidR="00B67538">
        <w:rPr>
          <w:rFonts w:ascii="Cambria" w:hAnsi="Cambria" w:cs="Arial"/>
          <w:sz w:val="18"/>
          <w:szCs w:val="18"/>
        </w:rPr>
        <w:t xml:space="preserve"> Dokument sa predkladá v súvislosti s prípravou portálu </w:t>
      </w:r>
    </w:p>
    <w:p w:rsidR="00457AE7" w:rsidRDefault="00B67538" w:rsidP="00457AE7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absolventov.</w:t>
      </w:r>
    </w:p>
    <w:p w:rsidR="00AA0575" w:rsidRDefault="00AA0575" w:rsidP="00AA0575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67538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 w:rsidR="00986482">
        <w:rPr>
          <w:rFonts w:ascii="Cambria" w:hAnsi="Cambria" w:cs="Arial"/>
          <w:b/>
          <w:color w:val="C00000"/>
          <w:sz w:val="18"/>
          <w:szCs w:val="18"/>
        </w:rPr>
        <w:t>2</w:t>
      </w:r>
      <w:r w:rsidR="00B67538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B67538" w:rsidRDefault="00B67538" w:rsidP="00B67538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</w:t>
      </w:r>
      <w:r>
        <w:rPr>
          <w:rFonts w:ascii="Cambria" w:hAnsi="Cambria" w:cs="Calibri"/>
          <w:sz w:val="18"/>
          <w:szCs w:val="18"/>
        </w:rPr>
        <w:t>berie na vedomie úvodnú informáciu o portáli absolventov bez pripomienok.</w:t>
      </w:r>
    </w:p>
    <w:p w:rsidR="0024027F" w:rsidRPr="0024027F" w:rsidRDefault="0024027F" w:rsidP="0024027F">
      <w:pPr>
        <w:rPr>
          <w:rFonts w:ascii="Cambria" w:hAnsi="Cambria" w:cs="Arial"/>
          <w:b/>
          <w:sz w:val="18"/>
          <w:szCs w:val="18"/>
          <w:u w:val="single"/>
        </w:rPr>
      </w:pPr>
    </w:p>
    <w:p w:rsidR="00986482" w:rsidRPr="00B67538" w:rsidRDefault="00986482" w:rsidP="0098648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B67538" w:rsidRPr="00B67538">
        <w:rPr>
          <w:rFonts w:ascii="Cambria" w:hAnsi="Cambria" w:cs="Arial"/>
          <w:b/>
          <w:sz w:val="18"/>
          <w:szCs w:val="18"/>
          <w:u w:val="single"/>
        </w:rPr>
        <w:t>V</w:t>
      </w:r>
      <w:r w:rsidR="00B67538" w:rsidRPr="00B67538">
        <w:rPr>
          <w:rFonts w:asciiTheme="majorHAnsi" w:hAnsiTheme="majorHAnsi" w:cs="Calibri"/>
          <w:b/>
          <w:sz w:val="18"/>
          <w:szCs w:val="18"/>
          <w:u w:val="single"/>
        </w:rPr>
        <w:t>yhodnotenie prijímacieho konania pre akad. rok 2012/2013</w:t>
      </w:r>
    </w:p>
    <w:p w:rsidR="0024027F" w:rsidRDefault="0024027F" w:rsidP="0024027F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B67538">
        <w:rPr>
          <w:rFonts w:ascii="Cambria" w:hAnsi="Cambria" w:cs="Arial"/>
          <w:sz w:val="18"/>
          <w:szCs w:val="18"/>
        </w:rPr>
        <w:t>Horňák</w:t>
      </w:r>
      <w:r>
        <w:rPr>
          <w:rFonts w:ascii="Cambria" w:hAnsi="Cambria" w:cs="Arial"/>
          <w:sz w:val="18"/>
          <w:szCs w:val="18"/>
        </w:rPr>
        <w:t>.</w:t>
      </w:r>
    </w:p>
    <w:p w:rsidR="00986482" w:rsidRDefault="00986482" w:rsidP="00986482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67538">
        <w:rPr>
          <w:rFonts w:ascii="Cambria" w:hAnsi="Cambria" w:cs="Arial"/>
          <w:b/>
          <w:color w:val="C00000"/>
          <w:sz w:val="18"/>
          <w:szCs w:val="18"/>
        </w:rPr>
        <w:t>11</w:t>
      </w:r>
      <w:r>
        <w:rPr>
          <w:rFonts w:ascii="Cambria" w:hAnsi="Cambria" w:cs="Arial"/>
          <w:b/>
          <w:color w:val="C00000"/>
          <w:sz w:val="18"/>
          <w:szCs w:val="18"/>
        </w:rPr>
        <w:t>/2</w:t>
      </w:r>
      <w:r w:rsidR="00B67538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86482" w:rsidRDefault="00986482" w:rsidP="00986482">
      <w:pPr>
        <w:rPr>
          <w:rFonts w:ascii="Cambria" w:hAnsi="Cambria" w:cs="Arial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 w:rsidR="0024027F">
        <w:rPr>
          <w:rFonts w:ascii="Cambria" w:hAnsi="Cambria" w:cs="Arial"/>
          <w:sz w:val="18"/>
          <w:szCs w:val="18"/>
        </w:rPr>
        <w:t xml:space="preserve">berie na vedomie </w:t>
      </w:r>
      <w:r w:rsidR="00B67538">
        <w:rPr>
          <w:rFonts w:ascii="Cambria" w:hAnsi="Cambria" w:cs="Arial"/>
          <w:sz w:val="18"/>
          <w:szCs w:val="18"/>
        </w:rPr>
        <w:t>materiál Vyhodnotenie prijímacieho konania pre akademický rok 2012/2013 bez pripomienok</w:t>
      </w:r>
      <w:r w:rsidR="0024027F">
        <w:rPr>
          <w:rFonts w:ascii="Cambria" w:hAnsi="Cambria" w:cs="Arial"/>
          <w:sz w:val="18"/>
          <w:szCs w:val="18"/>
        </w:rPr>
        <w:t>.</w:t>
      </w:r>
    </w:p>
    <w:p w:rsidR="00B67538" w:rsidRDefault="00B67538" w:rsidP="0098648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986482" w:rsidRPr="00FC75E6" w:rsidRDefault="00986482" w:rsidP="00986482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B67538" w:rsidRPr="00B67538">
        <w:rPr>
          <w:rFonts w:asciiTheme="majorHAnsi" w:hAnsiTheme="majorHAnsi" w:cs="Calibri"/>
          <w:b/>
          <w:sz w:val="18"/>
          <w:szCs w:val="18"/>
          <w:u w:val="single"/>
        </w:rPr>
        <w:t>Návrh jednotnej firmy označovania budov STU na verejných priestoroch</w:t>
      </w:r>
    </w:p>
    <w:p w:rsidR="00B67538" w:rsidRDefault="00986482" w:rsidP="00986482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863BCD">
        <w:rPr>
          <w:rFonts w:ascii="Cambria" w:hAnsi="Cambria" w:cs="Arial"/>
          <w:sz w:val="18"/>
          <w:szCs w:val="18"/>
        </w:rPr>
        <w:t>Sokol</w:t>
      </w:r>
      <w:r w:rsidR="00B67538">
        <w:rPr>
          <w:rFonts w:ascii="Cambria" w:hAnsi="Cambria" w:cs="Arial"/>
          <w:sz w:val="18"/>
          <w:szCs w:val="18"/>
        </w:rPr>
        <w:t xml:space="preserve">. K bodu boli prizvaní prof. Ing. arch. Bohumil Kováč, PhD. </w:t>
      </w:r>
    </w:p>
    <w:p w:rsidR="00863BCD" w:rsidRDefault="00B67538" w:rsidP="00986482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Ing. arch. Lucia </w:t>
      </w:r>
      <w:proofErr w:type="spellStart"/>
      <w:r>
        <w:rPr>
          <w:rFonts w:ascii="Cambria" w:hAnsi="Cambria" w:cs="Arial"/>
          <w:sz w:val="18"/>
          <w:szCs w:val="18"/>
        </w:rPr>
        <w:t>Štefancová</w:t>
      </w:r>
      <w:proofErr w:type="spellEnd"/>
      <w:r>
        <w:rPr>
          <w:rFonts w:ascii="Cambria" w:hAnsi="Cambria" w:cs="Arial"/>
          <w:sz w:val="18"/>
          <w:szCs w:val="18"/>
        </w:rPr>
        <w:t>.</w:t>
      </w:r>
      <w:r w:rsidR="00863BCD">
        <w:rPr>
          <w:rFonts w:ascii="Cambria" w:hAnsi="Cambria" w:cs="Arial"/>
          <w:sz w:val="18"/>
          <w:szCs w:val="18"/>
        </w:rPr>
        <w:t xml:space="preserve"> </w:t>
      </w:r>
    </w:p>
    <w:p w:rsidR="00B67538" w:rsidRDefault="00B67538" w:rsidP="00986482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za účelom zavedenia jednotného vizuálneho štýlu označovania budov </w:t>
      </w:r>
    </w:p>
    <w:p w:rsidR="00986482" w:rsidRDefault="00B67538" w:rsidP="00986482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na verejných priestoroch.</w:t>
      </w:r>
    </w:p>
    <w:p w:rsidR="00986482" w:rsidRDefault="00986482" w:rsidP="00986482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67538">
        <w:rPr>
          <w:rFonts w:ascii="Cambria" w:hAnsi="Cambria" w:cs="Arial"/>
          <w:b/>
          <w:color w:val="C00000"/>
          <w:sz w:val="18"/>
          <w:szCs w:val="18"/>
        </w:rPr>
        <w:t>12</w:t>
      </w:r>
      <w:r w:rsidR="003F3D59">
        <w:rPr>
          <w:rFonts w:ascii="Cambria" w:hAnsi="Cambria" w:cs="Arial"/>
          <w:b/>
          <w:color w:val="C00000"/>
          <w:sz w:val="18"/>
          <w:szCs w:val="18"/>
        </w:rPr>
        <w:t>/2</w:t>
      </w:r>
      <w:r w:rsidR="00B67538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86482" w:rsidRDefault="00986482" w:rsidP="00986482">
      <w:pPr>
        <w:rPr>
          <w:rFonts w:ascii="Cambria" w:hAnsi="Cambria" w:cs="Arial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 w:rsidR="003F3D59">
        <w:rPr>
          <w:rFonts w:ascii="Cambria" w:hAnsi="Cambria" w:cs="Arial"/>
          <w:sz w:val="18"/>
          <w:szCs w:val="18"/>
        </w:rPr>
        <w:t>prerokovalo</w:t>
      </w:r>
      <w:r w:rsidR="003F3D59">
        <w:rPr>
          <w:rFonts w:asciiTheme="majorHAnsi" w:hAnsiTheme="majorHAnsi" w:cs="Calibri"/>
          <w:sz w:val="18"/>
          <w:szCs w:val="18"/>
        </w:rPr>
        <w:t xml:space="preserve"> </w:t>
      </w:r>
      <w:r w:rsidR="00B67538" w:rsidRPr="00B67538">
        <w:rPr>
          <w:rFonts w:asciiTheme="majorHAnsi" w:hAnsiTheme="majorHAnsi" w:cs="Calibri"/>
          <w:sz w:val="18"/>
          <w:szCs w:val="18"/>
        </w:rPr>
        <w:t>Návrh jednotnej firmy označovania budov STU na verejných priestoroch</w:t>
      </w:r>
      <w:r w:rsidR="00B67538">
        <w:rPr>
          <w:rFonts w:asciiTheme="majorHAnsi" w:hAnsiTheme="majorHAnsi" w:cs="Calibri"/>
          <w:sz w:val="18"/>
          <w:szCs w:val="18"/>
        </w:rPr>
        <w:t xml:space="preserve"> </w:t>
      </w:r>
      <w:r w:rsidR="003F3D59">
        <w:rPr>
          <w:rFonts w:asciiTheme="majorHAnsi" w:hAnsiTheme="majorHAnsi" w:cs="Calibri"/>
          <w:sz w:val="18"/>
          <w:szCs w:val="18"/>
        </w:rPr>
        <w:t>s</w:t>
      </w:r>
      <w:r w:rsidR="00B67538">
        <w:rPr>
          <w:rFonts w:asciiTheme="majorHAnsi" w:hAnsiTheme="majorHAnsi" w:cs="Calibri"/>
          <w:sz w:val="18"/>
          <w:szCs w:val="18"/>
        </w:rPr>
        <w:t> </w:t>
      </w:r>
      <w:r w:rsidR="003F3D59">
        <w:rPr>
          <w:rFonts w:asciiTheme="majorHAnsi" w:hAnsiTheme="majorHAnsi" w:cs="Calibri"/>
          <w:sz w:val="18"/>
          <w:szCs w:val="18"/>
        </w:rPr>
        <w:t>pripomienkami</w:t>
      </w:r>
      <w:r w:rsidR="00B67538">
        <w:rPr>
          <w:rFonts w:asciiTheme="majorHAnsi" w:hAnsiTheme="majorHAnsi" w:cs="Calibri"/>
          <w:sz w:val="18"/>
          <w:szCs w:val="18"/>
        </w:rPr>
        <w:t xml:space="preserve"> a odporúča vykonať potrebné kroky na realizáciu označovania budov STU na verejných priestoroch</w:t>
      </w:r>
      <w:r w:rsidR="003F3D59">
        <w:rPr>
          <w:rFonts w:asciiTheme="majorHAnsi" w:hAnsiTheme="majorHAnsi" w:cs="Calibri"/>
          <w:sz w:val="18"/>
          <w:szCs w:val="18"/>
        </w:rPr>
        <w:t xml:space="preserve">. </w:t>
      </w:r>
      <w:r w:rsidR="00B67538">
        <w:rPr>
          <w:rFonts w:asciiTheme="majorHAnsi" w:hAnsiTheme="majorHAnsi" w:cs="Calibri"/>
          <w:sz w:val="18"/>
          <w:szCs w:val="18"/>
        </w:rPr>
        <w:t>Materiál bude predložený na rokovanie KR STU.</w:t>
      </w:r>
    </w:p>
    <w:p w:rsidR="00986482" w:rsidRDefault="00986482" w:rsidP="00516DD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77CB5" w:rsidRPr="00EF4DA4" w:rsidRDefault="00C11DA1" w:rsidP="00177CB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="00177CB5" w:rsidRPr="00177CB5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>Analýza správy budov STU – náklady na rekonštrukcie  a energie</w:t>
      </w:r>
      <w:r w:rsidR="00177CB5" w:rsidRPr="00EF4DA4">
        <w:rPr>
          <w:rFonts w:asciiTheme="majorHAnsi" w:hAnsiTheme="majorHAnsi" w:cs="Calibri"/>
          <w:color w:val="auto"/>
          <w:sz w:val="18"/>
          <w:szCs w:val="18"/>
        </w:rPr>
        <w:t xml:space="preserve"> </w:t>
      </w:r>
    </w:p>
    <w:p w:rsidR="00C11DA1" w:rsidRDefault="00C11DA1" w:rsidP="00C11DA1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r w:rsidR="003F3D59">
        <w:rPr>
          <w:rFonts w:ascii="Cambria" w:hAnsi="Cambria" w:cs="Arial"/>
          <w:sz w:val="18"/>
          <w:szCs w:val="18"/>
        </w:rPr>
        <w:t>Sokol</w:t>
      </w:r>
      <w:r w:rsidR="00177CB5">
        <w:rPr>
          <w:rFonts w:ascii="Cambria" w:hAnsi="Cambria" w:cs="Arial"/>
          <w:sz w:val="18"/>
          <w:szCs w:val="18"/>
        </w:rPr>
        <w:t xml:space="preserve"> ako predbežnú informáciu. </w:t>
      </w:r>
    </w:p>
    <w:p w:rsidR="00C11DA1" w:rsidRDefault="00C11DA1" w:rsidP="00C11DA1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177CB5">
        <w:rPr>
          <w:rFonts w:ascii="Cambria" w:hAnsi="Cambria" w:cs="Arial"/>
          <w:b/>
          <w:color w:val="C00000"/>
          <w:sz w:val="18"/>
          <w:szCs w:val="18"/>
        </w:rPr>
        <w:t>: 13</w:t>
      </w:r>
      <w:r>
        <w:rPr>
          <w:rFonts w:ascii="Cambria" w:hAnsi="Cambria" w:cs="Arial"/>
          <w:b/>
          <w:color w:val="C00000"/>
          <w:sz w:val="18"/>
          <w:szCs w:val="18"/>
        </w:rPr>
        <w:t>/2</w:t>
      </w:r>
      <w:r w:rsidR="00177CB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3F3D59" w:rsidRDefault="00C11DA1" w:rsidP="003F3D59">
      <w:pPr>
        <w:pStyle w:val="Default"/>
        <w:widowControl w:val="0"/>
        <w:tabs>
          <w:tab w:val="left" w:pos="1985"/>
        </w:tabs>
        <w:adjustRightInd w:val="0"/>
        <w:rPr>
          <w:rFonts w:asciiTheme="majorHAnsi" w:hAnsiTheme="majorHAnsi" w:cstheme="majorHAnsi"/>
          <w:sz w:val="18"/>
          <w:szCs w:val="18"/>
        </w:rPr>
      </w:pPr>
      <w:r w:rsidRPr="003F3D59">
        <w:rPr>
          <w:rFonts w:ascii="Cambria" w:hAnsi="Cambria" w:cs="Arial"/>
          <w:sz w:val="18"/>
          <w:szCs w:val="18"/>
        </w:rPr>
        <w:t xml:space="preserve">V STU </w:t>
      </w:r>
      <w:r w:rsidR="003F3D59" w:rsidRPr="003F3D59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="00177CB5">
        <w:rPr>
          <w:rFonts w:asciiTheme="majorHAnsi" w:hAnsiTheme="majorHAnsi" w:cstheme="majorHAnsi"/>
          <w:sz w:val="18"/>
          <w:szCs w:val="18"/>
        </w:rPr>
        <w:t>i</w:t>
      </w:r>
      <w:r w:rsidR="003F3D59" w:rsidRPr="003F3D59">
        <w:rPr>
          <w:rFonts w:asciiTheme="majorHAnsi" w:hAnsiTheme="majorHAnsi" w:cstheme="majorHAnsi"/>
          <w:sz w:val="18"/>
          <w:szCs w:val="18"/>
        </w:rPr>
        <w:t>nform</w:t>
      </w:r>
      <w:r w:rsidR="00177CB5">
        <w:rPr>
          <w:rFonts w:asciiTheme="majorHAnsi" w:hAnsiTheme="majorHAnsi" w:cstheme="majorHAnsi"/>
          <w:sz w:val="18"/>
          <w:szCs w:val="18"/>
        </w:rPr>
        <w:t>atívnu správu Analýza správy budov STU – náklady na rekonštrukcie a energie</w:t>
      </w:r>
      <w:r w:rsidR="003F3D59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3F3D59" w:rsidRDefault="003F3D59" w:rsidP="003F3D59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 xml:space="preserve">: </w:t>
      </w:r>
      <w:r w:rsidR="00177CB5">
        <w:rPr>
          <w:rFonts w:ascii="Cambria" w:hAnsi="Cambria" w:cs="Calibri"/>
          <w:b/>
          <w:color w:val="008000"/>
          <w:sz w:val="18"/>
          <w:szCs w:val="18"/>
        </w:rPr>
        <w:t>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="00177CB5">
        <w:rPr>
          <w:rFonts w:ascii="Cambria" w:hAnsi="Cambria" w:cs="Calibri"/>
          <w:b/>
          <w:color w:val="008000"/>
          <w:sz w:val="18"/>
          <w:szCs w:val="18"/>
        </w:rPr>
        <w:t>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3F3D59" w:rsidRDefault="003F3D59" w:rsidP="00177CB5">
      <w:pPr>
        <w:pStyle w:val="Default"/>
        <w:widowControl w:val="0"/>
        <w:tabs>
          <w:tab w:val="left" w:pos="1985"/>
        </w:tabs>
        <w:adjustRightInd w:val="0"/>
        <w:rPr>
          <w:rFonts w:ascii="Cambria" w:hAnsi="Cambria" w:cs="Calibr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 xml:space="preserve">V STU </w:t>
      </w:r>
      <w:r>
        <w:rPr>
          <w:rFonts w:asciiTheme="majorHAnsi" w:hAnsiTheme="majorHAnsi"/>
          <w:sz w:val="18"/>
          <w:szCs w:val="18"/>
        </w:rPr>
        <w:t xml:space="preserve">ukladá </w:t>
      </w:r>
      <w:r w:rsidR="00177CB5">
        <w:rPr>
          <w:rFonts w:asciiTheme="majorHAnsi" w:hAnsiTheme="majorHAnsi"/>
          <w:sz w:val="18"/>
          <w:szCs w:val="18"/>
        </w:rPr>
        <w:t xml:space="preserve">v súvislosti s </w:t>
      </w:r>
      <w:r w:rsidR="00177CB5">
        <w:rPr>
          <w:rFonts w:asciiTheme="majorHAnsi" w:hAnsiTheme="majorHAnsi" w:cstheme="majorHAnsi"/>
          <w:sz w:val="18"/>
          <w:szCs w:val="18"/>
        </w:rPr>
        <w:t>i</w:t>
      </w:r>
      <w:r w:rsidR="00177CB5" w:rsidRPr="003F3D59">
        <w:rPr>
          <w:rFonts w:asciiTheme="majorHAnsi" w:hAnsiTheme="majorHAnsi" w:cstheme="majorHAnsi"/>
          <w:sz w:val="18"/>
          <w:szCs w:val="18"/>
        </w:rPr>
        <w:t>nform</w:t>
      </w:r>
      <w:r w:rsidR="00177CB5">
        <w:rPr>
          <w:rFonts w:asciiTheme="majorHAnsi" w:hAnsiTheme="majorHAnsi" w:cstheme="majorHAnsi"/>
          <w:sz w:val="18"/>
          <w:szCs w:val="18"/>
        </w:rPr>
        <w:t xml:space="preserve">atívnou správou Analýza správy budov STU – náklady na rekonštrukcie a energie </w:t>
      </w:r>
      <w:r w:rsidR="00177CB5">
        <w:rPr>
          <w:rFonts w:asciiTheme="majorHAnsi" w:hAnsiTheme="majorHAnsi"/>
          <w:sz w:val="18"/>
          <w:szCs w:val="18"/>
        </w:rPr>
        <w:t>doplniť a prepracovať údaje z jednotlivých fakúlt s cieľom získať materiál s konzistentnými údajmi.</w:t>
      </w:r>
    </w:p>
    <w:p w:rsidR="003F3D59" w:rsidRPr="00E326B8" w:rsidRDefault="003F3D59" w:rsidP="003F3D59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>M. Sokol</w:t>
      </w:r>
      <w:r w:rsidR="00177CB5">
        <w:rPr>
          <w:rFonts w:ascii="Cambria" w:hAnsi="Cambria" w:cs="Calibri"/>
          <w:sz w:val="18"/>
          <w:szCs w:val="18"/>
        </w:rPr>
        <w:t>, D. Faktor, dekani</w:t>
      </w:r>
    </w:p>
    <w:p w:rsidR="003F3D59" w:rsidRDefault="003F3D59" w:rsidP="003F3D59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177CB5">
        <w:rPr>
          <w:rFonts w:ascii="Cambria" w:hAnsi="Cambria" w:cs="Calibri"/>
          <w:sz w:val="18"/>
          <w:szCs w:val="18"/>
        </w:rPr>
        <w:t>21</w:t>
      </w:r>
      <w:r>
        <w:rPr>
          <w:rFonts w:ascii="Cambria" w:hAnsi="Cambria" w:cs="Calibri"/>
          <w:sz w:val="18"/>
          <w:szCs w:val="18"/>
        </w:rPr>
        <w:t>.11.2012</w:t>
      </w:r>
    </w:p>
    <w:p w:rsidR="00C11DA1" w:rsidRDefault="00C11DA1" w:rsidP="00C11DA1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77CB5" w:rsidRDefault="00177CB5" w:rsidP="00C11DA1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77CB5" w:rsidRPr="00EF4DA4" w:rsidRDefault="00177CB5" w:rsidP="00177CB5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Návrh na udelenie P</w:t>
      </w:r>
      <w:r w:rsidRPr="00177CB5"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>lakety</w:t>
      </w:r>
      <w:r>
        <w:rPr>
          <w:rFonts w:asciiTheme="majorHAnsi" w:hAnsiTheme="majorHAnsi"/>
          <w:b/>
          <w:color w:val="000000" w:themeColor="text1"/>
          <w:sz w:val="18"/>
          <w:szCs w:val="18"/>
          <w:u w:val="single"/>
        </w:rPr>
        <w:t xml:space="preserve"> STU prof. Moravčíkovi</w:t>
      </w:r>
      <w:r w:rsidRPr="00EF4DA4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:rsidR="00177CB5" w:rsidRDefault="00177CB5" w:rsidP="00177CB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rektor.</w:t>
      </w:r>
    </w:p>
    <w:p w:rsidR="00177CB5" w:rsidRDefault="00177CB5" w:rsidP="00177CB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Návrh sa predkladá pri príležitosti životného jubilea 60. rokov. </w:t>
      </w:r>
    </w:p>
    <w:p w:rsidR="00177CB5" w:rsidRDefault="00177CB5" w:rsidP="00177CB5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14/22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177CB5" w:rsidRDefault="00177CB5" w:rsidP="00177CB5">
      <w:pPr>
        <w:pStyle w:val="Default"/>
        <w:widowControl w:val="0"/>
        <w:tabs>
          <w:tab w:val="left" w:pos="1985"/>
        </w:tabs>
        <w:adjustRightInd w:val="0"/>
        <w:rPr>
          <w:rFonts w:asciiTheme="majorHAnsi" w:hAnsiTheme="majorHAnsi" w:cstheme="majorHAnsi"/>
          <w:sz w:val="18"/>
          <w:szCs w:val="18"/>
        </w:rPr>
      </w:pPr>
      <w:r w:rsidRPr="003F3D59">
        <w:rPr>
          <w:rFonts w:ascii="Cambria" w:hAnsi="Cambria" w:cs="Arial"/>
          <w:sz w:val="18"/>
          <w:szCs w:val="18"/>
        </w:rPr>
        <w:t xml:space="preserve">V STU </w:t>
      </w:r>
      <w:r w:rsidR="00A870C5">
        <w:rPr>
          <w:rFonts w:asciiTheme="majorHAnsi" w:hAnsiTheme="majorHAnsi" w:cstheme="majorHAnsi"/>
          <w:sz w:val="18"/>
          <w:szCs w:val="18"/>
        </w:rPr>
        <w:t>súhlasí s návrhom a odporúča prof.</w:t>
      </w:r>
      <w:r w:rsidR="000D4026">
        <w:rPr>
          <w:rFonts w:asciiTheme="majorHAnsi" w:hAnsiTheme="majorHAnsi" w:cstheme="majorHAnsi"/>
          <w:sz w:val="18"/>
          <w:szCs w:val="18"/>
        </w:rPr>
        <w:t xml:space="preserve"> Dr. Ing. Oliverovi</w:t>
      </w:r>
      <w:r w:rsidR="00A870C5">
        <w:rPr>
          <w:rFonts w:asciiTheme="majorHAnsi" w:hAnsiTheme="majorHAnsi" w:cstheme="majorHAnsi"/>
          <w:sz w:val="18"/>
          <w:szCs w:val="18"/>
        </w:rPr>
        <w:t xml:space="preserve"> Moravčíkovi</w:t>
      </w:r>
      <w:r w:rsidR="000D4026">
        <w:rPr>
          <w:rFonts w:asciiTheme="majorHAnsi" w:hAnsiTheme="majorHAnsi" w:cstheme="majorHAnsi"/>
          <w:sz w:val="18"/>
          <w:szCs w:val="18"/>
        </w:rPr>
        <w:t>, dekanovi MTF STU,</w:t>
      </w:r>
      <w:r w:rsidR="00A870C5">
        <w:rPr>
          <w:rFonts w:asciiTheme="majorHAnsi" w:hAnsiTheme="majorHAnsi" w:cstheme="majorHAnsi"/>
          <w:sz w:val="18"/>
          <w:szCs w:val="18"/>
        </w:rPr>
        <w:t xml:space="preserve"> pri príležitosti životného jubilea udeliť Plaketu STU za mimoriadny prínos pre rozvoj STU v Bratislave.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177CB5" w:rsidRPr="00FC75E6" w:rsidRDefault="00177CB5" w:rsidP="00177CB5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16DD0" w:rsidRPr="00FC75E6" w:rsidRDefault="00516DD0" w:rsidP="00516DD0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9550B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63465">
        <w:rPr>
          <w:rFonts w:ascii="Cambria" w:hAnsi="Cambria" w:cs="Arial"/>
          <w:b/>
          <w:sz w:val="18"/>
          <w:szCs w:val="18"/>
          <w:u w:val="single"/>
        </w:rPr>
        <w:t>1</w:t>
      </w:r>
      <w:r w:rsidR="00A870C5">
        <w:rPr>
          <w:rFonts w:ascii="Cambria" w:hAnsi="Cambria" w:cs="Arial"/>
          <w:b/>
          <w:sz w:val="18"/>
          <w:szCs w:val="18"/>
          <w:u w:val="single"/>
        </w:rPr>
        <w:t>2</w:t>
      </w:r>
      <w:r w:rsidRPr="009550BA">
        <w:rPr>
          <w:rFonts w:ascii="Cambria" w:hAnsi="Cambria" w:cs="Arial"/>
          <w:b/>
          <w:sz w:val="18"/>
          <w:szCs w:val="18"/>
          <w:u w:val="single"/>
        </w:rPr>
        <w:t>:</w:t>
      </w:r>
      <w:r w:rsidRPr="009550BA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49107E" w:rsidRPr="00A870C5" w:rsidRDefault="00516DD0" w:rsidP="00AA0575">
      <w:pPr>
        <w:ind w:left="1410" w:hanging="1410"/>
        <w:rPr>
          <w:rFonts w:asciiTheme="majorHAnsi" w:hAnsiTheme="majorHAnsi" w:cs="Calibri"/>
          <w:b/>
          <w:sz w:val="18"/>
          <w:szCs w:val="18"/>
          <w:u w:val="single"/>
        </w:rPr>
      </w:pPr>
      <w:r w:rsidRPr="00D740C9">
        <w:rPr>
          <w:rFonts w:ascii="Cambria" w:hAnsi="Cambria" w:cs="Arial"/>
          <w:b/>
          <w:szCs w:val="18"/>
          <w:u w:val="single"/>
        </w:rPr>
        <w:t xml:space="preserve">K BODU </w:t>
      </w:r>
      <w:r w:rsidR="00D63465">
        <w:rPr>
          <w:rFonts w:ascii="Cambria" w:hAnsi="Cambria" w:cs="Arial"/>
          <w:b/>
          <w:szCs w:val="18"/>
          <w:u w:val="single"/>
        </w:rPr>
        <w:t>1</w:t>
      </w:r>
      <w:r w:rsidR="00A870C5">
        <w:rPr>
          <w:rFonts w:ascii="Cambria" w:hAnsi="Cambria" w:cs="Arial"/>
          <w:b/>
          <w:szCs w:val="18"/>
          <w:u w:val="single"/>
        </w:rPr>
        <w:t>2</w:t>
      </w:r>
      <w:r w:rsidRPr="00D740C9">
        <w:rPr>
          <w:rFonts w:ascii="Cambria" w:hAnsi="Cambria" w:cs="Arial"/>
          <w:b/>
          <w:szCs w:val="18"/>
          <w:u w:val="single"/>
        </w:rPr>
        <w:t>/A: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</w:t>
      </w:r>
      <w:r w:rsidRPr="00570217">
        <w:rPr>
          <w:rFonts w:ascii="Cambria" w:hAnsi="Cambria" w:cs="Arial"/>
          <w:b/>
          <w:szCs w:val="18"/>
          <w:u w:val="single"/>
        </w:rPr>
        <w:t>/</w:t>
      </w:r>
      <w:r w:rsidR="00A870C5" w:rsidRPr="00A870C5">
        <w:rPr>
          <w:rFonts w:asciiTheme="majorHAnsi" w:hAnsiTheme="majorHAnsi" w:cs="Calibri"/>
          <w:b/>
          <w:sz w:val="18"/>
          <w:szCs w:val="18"/>
          <w:u w:val="single"/>
        </w:rPr>
        <w:t>Návrh  opatrení smerujúcich k formulácii koncepcie vednej politiky STU</w:t>
      </w:r>
    </w:p>
    <w:p w:rsidR="00AA0575" w:rsidRDefault="00AA0575" w:rsidP="00AA057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516DD0"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A870C5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A870C5" w:rsidRDefault="00A870C5" w:rsidP="00AA057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v súlade s plánom úloh a predstavuje oficiálnu deklaráciu dlhodobého </w:t>
      </w:r>
    </w:p>
    <w:p w:rsidR="00A870C5" w:rsidRDefault="00A870C5" w:rsidP="00AA0575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smerovanie vedy a výskumu na STU na obdobie najbližších rokov.</w:t>
      </w:r>
    </w:p>
    <w:p w:rsidR="007824EE" w:rsidRDefault="007824EE" w:rsidP="007824EE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49107E">
        <w:rPr>
          <w:rFonts w:ascii="Cambria" w:hAnsi="Cambria" w:cs="Arial"/>
          <w:b/>
          <w:color w:val="C00000"/>
          <w:sz w:val="18"/>
          <w:szCs w:val="18"/>
        </w:rPr>
        <w:t>1</w:t>
      </w:r>
      <w:r w:rsidR="00A870C5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 w:rsidR="00D91722">
        <w:rPr>
          <w:rFonts w:ascii="Cambria" w:hAnsi="Cambria" w:cs="Arial"/>
          <w:b/>
          <w:color w:val="C00000"/>
          <w:sz w:val="18"/>
          <w:szCs w:val="18"/>
        </w:rPr>
        <w:t>2</w:t>
      </w:r>
      <w:r w:rsidR="00A870C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7824EE" w:rsidRPr="00A870C5" w:rsidRDefault="007824EE" w:rsidP="0049107E">
      <w:pPr>
        <w:ind w:left="1410" w:hanging="1410"/>
        <w:rPr>
          <w:rFonts w:ascii="Cambria" w:hAnsi="Cambria" w:cs="Arial"/>
          <w:color w:val="C00000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 w:rsidR="00D63465">
        <w:rPr>
          <w:rFonts w:ascii="Cambria" w:hAnsi="Cambria" w:cs="Arial"/>
          <w:sz w:val="18"/>
          <w:szCs w:val="18"/>
        </w:rPr>
        <w:t xml:space="preserve">berie na vedomie </w:t>
      </w:r>
      <w:r w:rsidR="00A870C5" w:rsidRPr="00A870C5">
        <w:rPr>
          <w:rFonts w:asciiTheme="majorHAnsi" w:hAnsiTheme="majorHAnsi" w:cs="Calibri"/>
          <w:sz w:val="18"/>
          <w:szCs w:val="18"/>
        </w:rPr>
        <w:t>Návrh  opatrení smerujúcich k formulácii koncepcie vednej politiky STU</w:t>
      </w:r>
      <w:r w:rsidR="00A870C5">
        <w:rPr>
          <w:rFonts w:asciiTheme="majorHAnsi" w:hAnsiTheme="majorHAnsi" w:cs="Calibri"/>
          <w:sz w:val="18"/>
          <w:szCs w:val="18"/>
        </w:rPr>
        <w:t>.</w:t>
      </w:r>
    </w:p>
    <w:p w:rsidR="007825D0" w:rsidRDefault="007825D0" w:rsidP="007824EE">
      <w:pPr>
        <w:ind w:left="1410" w:hanging="1410"/>
        <w:rPr>
          <w:rFonts w:ascii="Cambria" w:hAnsi="Cambria" w:cs="Arial"/>
          <w:b/>
          <w:szCs w:val="18"/>
          <w:u w:val="single"/>
        </w:rPr>
      </w:pPr>
    </w:p>
    <w:p w:rsidR="0049107E" w:rsidRDefault="007824EE" w:rsidP="00A870C5">
      <w:pPr>
        <w:pStyle w:val="Default"/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A870C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63465" w:rsidRPr="00A870C5">
        <w:rPr>
          <w:rFonts w:ascii="Cambria" w:hAnsi="Cambria" w:cs="Arial"/>
          <w:b/>
          <w:sz w:val="18"/>
          <w:szCs w:val="18"/>
          <w:u w:val="single"/>
        </w:rPr>
        <w:t>1</w:t>
      </w:r>
      <w:r w:rsidR="00A870C5" w:rsidRPr="00A870C5">
        <w:rPr>
          <w:rFonts w:ascii="Cambria" w:hAnsi="Cambria" w:cs="Arial"/>
          <w:b/>
          <w:sz w:val="18"/>
          <w:szCs w:val="18"/>
          <w:u w:val="single"/>
        </w:rPr>
        <w:t>2</w:t>
      </w:r>
      <w:r w:rsidRPr="00A870C5">
        <w:rPr>
          <w:rFonts w:ascii="Cambria" w:hAnsi="Cambria" w:cs="Arial"/>
          <w:b/>
          <w:sz w:val="18"/>
          <w:szCs w:val="18"/>
          <w:u w:val="single"/>
        </w:rPr>
        <w:t>/B:</w:t>
      </w:r>
      <w:r w:rsidRPr="00A870C5">
        <w:rPr>
          <w:rFonts w:ascii="Cambria" w:hAnsi="Cambria" w:cs="Arial"/>
          <w:b/>
          <w:sz w:val="18"/>
          <w:szCs w:val="18"/>
        </w:rPr>
        <w:tab/>
      </w:r>
      <w:r w:rsidRPr="00A870C5">
        <w:rPr>
          <w:rFonts w:ascii="Cambria" w:hAnsi="Cambria" w:cs="Arial"/>
          <w:b/>
          <w:sz w:val="18"/>
          <w:szCs w:val="18"/>
          <w:u w:val="single"/>
        </w:rPr>
        <w:t>Rôzne/</w:t>
      </w:r>
      <w:r w:rsidR="00A870C5" w:rsidRPr="00A870C5">
        <w:rPr>
          <w:rFonts w:ascii="Cambria" w:hAnsi="Cambria" w:cs="Arial"/>
          <w:b/>
          <w:sz w:val="18"/>
          <w:szCs w:val="18"/>
          <w:u w:val="single"/>
        </w:rPr>
        <w:t>N</w:t>
      </w:r>
      <w:r w:rsidR="00A870C5" w:rsidRPr="00A870C5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>ávrh na zahraničné pracovné cesty členov Vedenia STU, alebo zamestnancov STU rektorom poverených z dotácie</w:t>
      </w:r>
    </w:p>
    <w:p w:rsidR="0049107E" w:rsidRDefault="0049107E" w:rsidP="0049107E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7824EE" w:rsidRDefault="007824EE" w:rsidP="0049107E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D91722">
        <w:rPr>
          <w:rFonts w:ascii="Cambria" w:hAnsi="Cambria" w:cs="Arial"/>
          <w:b/>
          <w:color w:val="C00000"/>
          <w:sz w:val="18"/>
          <w:szCs w:val="18"/>
        </w:rPr>
        <w:t>: 1</w:t>
      </w:r>
      <w:r w:rsidR="00A870C5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 w:rsidR="00D91722">
        <w:rPr>
          <w:rFonts w:ascii="Cambria" w:hAnsi="Cambria" w:cs="Arial"/>
          <w:b/>
          <w:color w:val="C00000"/>
          <w:sz w:val="18"/>
          <w:szCs w:val="18"/>
        </w:rPr>
        <w:t>2</w:t>
      </w:r>
      <w:r w:rsidR="00A870C5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A870C5" w:rsidRDefault="0049107E" w:rsidP="0049107E">
      <w:pPr>
        <w:ind w:left="1410" w:hanging="1410"/>
        <w:rPr>
          <w:rFonts w:ascii="Cambria" w:hAnsi="Cambria" w:cs="Arial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 w:rsidR="00A870C5">
        <w:rPr>
          <w:rFonts w:ascii="Cambria" w:hAnsi="Cambria" w:cs="Arial"/>
          <w:sz w:val="18"/>
          <w:szCs w:val="18"/>
        </w:rPr>
        <w:t xml:space="preserve">schvaľuje zahraničnú pracovnú cestu na SMARTUNI </w:t>
      </w:r>
      <w:proofErr w:type="spellStart"/>
      <w:r w:rsidR="00A870C5">
        <w:rPr>
          <w:rFonts w:ascii="Cambria" w:hAnsi="Cambria" w:cs="Arial"/>
          <w:sz w:val="18"/>
          <w:szCs w:val="18"/>
        </w:rPr>
        <w:t>Kick</w:t>
      </w:r>
      <w:proofErr w:type="spellEnd"/>
      <w:r w:rsidR="00A870C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A870C5">
        <w:rPr>
          <w:rFonts w:ascii="Cambria" w:hAnsi="Cambria" w:cs="Arial"/>
          <w:sz w:val="18"/>
          <w:szCs w:val="18"/>
        </w:rPr>
        <w:t>off</w:t>
      </w:r>
      <w:proofErr w:type="spellEnd"/>
      <w:r w:rsidR="00A870C5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A870C5">
        <w:rPr>
          <w:rFonts w:ascii="Cambria" w:hAnsi="Cambria" w:cs="Arial"/>
          <w:sz w:val="18"/>
          <w:szCs w:val="18"/>
        </w:rPr>
        <w:t>Meeting</w:t>
      </w:r>
      <w:proofErr w:type="spellEnd"/>
      <w:r w:rsidR="00A870C5">
        <w:rPr>
          <w:rFonts w:ascii="Cambria" w:hAnsi="Cambria" w:cs="Arial"/>
          <w:sz w:val="18"/>
          <w:szCs w:val="18"/>
        </w:rPr>
        <w:t xml:space="preserve"> na BTU Budapešť </w:t>
      </w:r>
    </w:p>
    <w:p w:rsidR="0049107E" w:rsidRDefault="00A870C5" w:rsidP="0049107E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dňoch 15. – 16.11.2012 špecifikovanú v bodoch 1) a 2).</w:t>
      </w:r>
    </w:p>
    <w:p w:rsidR="00A870C5" w:rsidRPr="00A870C5" w:rsidRDefault="00A870C5" w:rsidP="00A870C5">
      <w:pPr>
        <w:pStyle w:val="Odsekzoznamu"/>
        <w:numPr>
          <w:ilvl w:val="0"/>
          <w:numId w:val="38"/>
        </w:numPr>
        <w:spacing w:after="60"/>
        <w:ind w:left="426" w:hanging="426"/>
        <w:rPr>
          <w:rFonts w:ascii="Calibri" w:hAnsi="Calibri"/>
          <w:color w:val="000000"/>
        </w:rPr>
      </w:pPr>
    </w:p>
    <w:tbl>
      <w:tblPr>
        <w:tblW w:w="750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5092"/>
      </w:tblGrid>
      <w:tr w:rsidR="00A870C5" w:rsidRPr="00AE2CA4" w:rsidTr="00A870C5">
        <w:trPr>
          <w:trHeight w:val="241"/>
        </w:trPr>
        <w:tc>
          <w:tcPr>
            <w:tcW w:w="2410" w:type="dxa"/>
          </w:tcPr>
          <w:p w:rsidR="00A870C5" w:rsidRPr="00AE2CA4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  <w:color w:val="000000"/>
              </w:rPr>
              <w:t>Názov podujatia</w:t>
            </w:r>
          </w:p>
        </w:tc>
        <w:tc>
          <w:tcPr>
            <w:tcW w:w="5092" w:type="dxa"/>
          </w:tcPr>
          <w:p w:rsidR="00A870C5" w:rsidRPr="00AE2CA4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</w:rPr>
              <w:t xml:space="preserve">SMARTUNI </w:t>
            </w:r>
            <w:proofErr w:type="spellStart"/>
            <w:r>
              <w:rPr>
                <w:rFonts w:ascii="Calibri" w:hAnsi="Calibri" w:cs="Calibri"/>
              </w:rPr>
              <w:t>Kick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E2CA4">
              <w:rPr>
                <w:rFonts w:ascii="Calibri" w:hAnsi="Calibri" w:cs="Calibri"/>
              </w:rPr>
              <w:t>Meeting</w:t>
            </w:r>
            <w:proofErr w:type="spellEnd"/>
            <w:r>
              <w:rPr>
                <w:rFonts w:ascii="Calibri" w:hAnsi="Calibri" w:cs="Calibri"/>
              </w:rPr>
              <w:t xml:space="preserve"> – 4TU </w:t>
            </w:r>
            <w:proofErr w:type="spellStart"/>
            <w:r>
              <w:rPr>
                <w:rFonts w:ascii="Calibri" w:hAnsi="Calibri" w:cs="Calibri"/>
              </w:rPr>
              <w:t>Initiative</w:t>
            </w:r>
            <w:proofErr w:type="spellEnd"/>
          </w:p>
        </w:tc>
      </w:tr>
      <w:tr w:rsidR="00A870C5" w:rsidRPr="00AE2CA4" w:rsidTr="00A870C5">
        <w:trPr>
          <w:trHeight w:val="241"/>
        </w:trPr>
        <w:tc>
          <w:tcPr>
            <w:tcW w:w="2410" w:type="dxa"/>
          </w:tcPr>
          <w:p w:rsidR="00A870C5" w:rsidRPr="00AE2CA4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  <w:color w:val="000000"/>
              </w:rPr>
              <w:t xml:space="preserve">Termín podujatia </w:t>
            </w:r>
          </w:p>
        </w:tc>
        <w:tc>
          <w:tcPr>
            <w:tcW w:w="5092" w:type="dxa"/>
          </w:tcPr>
          <w:p w:rsidR="00A870C5" w:rsidRPr="00AE2CA4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  <w:color w:val="000000"/>
              </w:rPr>
              <w:t>15. – 16.11. 2012</w:t>
            </w:r>
          </w:p>
        </w:tc>
      </w:tr>
      <w:tr w:rsidR="00A870C5" w:rsidRPr="00AE2CA4" w:rsidTr="00A870C5">
        <w:trPr>
          <w:trHeight w:val="497"/>
        </w:trPr>
        <w:tc>
          <w:tcPr>
            <w:tcW w:w="2410" w:type="dxa"/>
          </w:tcPr>
          <w:p w:rsidR="00A870C5" w:rsidRPr="00AE2CA4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  <w:color w:val="000000"/>
              </w:rPr>
              <w:t xml:space="preserve">Miesto podujatia </w:t>
            </w:r>
          </w:p>
        </w:tc>
        <w:tc>
          <w:tcPr>
            <w:tcW w:w="5092" w:type="dxa"/>
          </w:tcPr>
          <w:p w:rsidR="00A870C5" w:rsidRPr="00AE2CA4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  <w:color w:val="000000"/>
              </w:rPr>
              <w:t xml:space="preserve">Maďarsko, Budapešť, </w:t>
            </w:r>
            <w:r w:rsidRPr="00AE2CA4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AE2CA4">
              <w:rPr>
                <w:rFonts w:ascii="Calibri" w:hAnsi="Calibri" w:cs="Calibri"/>
              </w:rPr>
              <w:t>Budapest</w:t>
            </w:r>
            <w:proofErr w:type="spellEnd"/>
            <w:r w:rsidRPr="00AE2CA4">
              <w:rPr>
                <w:rFonts w:ascii="Calibri" w:hAnsi="Calibri" w:cs="Calibri"/>
              </w:rPr>
              <w:t xml:space="preserve"> </w:t>
            </w:r>
            <w:proofErr w:type="spellStart"/>
            <w:r w:rsidRPr="00AE2CA4">
              <w:rPr>
                <w:rFonts w:ascii="Calibri" w:hAnsi="Calibri" w:cs="Calibri"/>
              </w:rPr>
              <w:t>University</w:t>
            </w:r>
            <w:proofErr w:type="spellEnd"/>
            <w:r w:rsidRPr="00AE2CA4">
              <w:rPr>
                <w:rFonts w:ascii="Calibri" w:hAnsi="Calibri" w:cs="Calibri"/>
              </w:rPr>
              <w:t xml:space="preserve"> </w:t>
            </w:r>
            <w:proofErr w:type="spellStart"/>
            <w:r w:rsidRPr="00AE2CA4">
              <w:rPr>
                <w:rFonts w:ascii="Calibri" w:hAnsi="Calibri" w:cs="Calibri"/>
              </w:rPr>
              <w:t>of</w:t>
            </w:r>
            <w:proofErr w:type="spellEnd"/>
            <w:r w:rsidRPr="00AE2CA4">
              <w:rPr>
                <w:rFonts w:ascii="Calibri" w:hAnsi="Calibri" w:cs="Calibri"/>
              </w:rPr>
              <w:t xml:space="preserve"> </w:t>
            </w:r>
            <w:proofErr w:type="spellStart"/>
            <w:r w:rsidRPr="00AE2CA4">
              <w:rPr>
                <w:rFonts w:ascii="Calibri" w:hAnsi="Calibri" w:cs="Calibri"/>
              </w:rPr>
              <w:t>Technology</w:t>
            </w:r>
            <w:proofErr w:type="spellEnd"/>
            <w:r w:rsidRPr="00AE2CA4">
              <w:rPr>
                <w:rFonts w:ascii="Calibri" w:hAnsi="Calibri" w:cs="Calibri"/>
              </w:rPr>
              <w:t xml:space="preserve"> and </w:t>
            </w:r>
            <w:proofErr w:type="spellStart"/>
            <w:r w:rsidRPr="00AE2CA4">
              <w:rPr>
                <w:rFonts w:ascii="Calibri" w:hAnsi="Calibri" w:cs="Calibri"/>
              </w:rPr>
              <w:t>Economics</w:t>
            </w:r>
            <w:proofErr w:type="spellEnd"/>
          </w:p>
        </w:tc>
      </w:tr>
      <w:tr w:rsidR="00A870C5" w:rsidRPr="00AE2CA4" w:rsidTr="00A870C5">
        <w:trPr>
          <w:trHeight w:val="255"/>
        </w:trPr>
        <w:tc>
          <w:tcPr>
            <w:tcW w:w="2410" w:type="dxa"/>
          </w:tcPr>
          <w:p w:rsidR="00A870C5" w:rsidRPr="00AE2CA4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  <w:color w:val="000000"/>
              </w:rPr>
              <w:t>Očakávané náklady spolu</w:t>
            </w:r>
          </w:p>
        </w:tc>
        <w:tc>
          <w:tcPr>
            <w:tcW w:w="5092" w:type="dxa"/>
          </w:tcPr>
          <w:p w:rsidR="00A870C5" w:rsidRPr="00AE2CA4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  <w:color w:val="000000"/>
              </w:rPr>
              <w:t xml:space="preserve">154,10 EUR </w:t>
            </w:r>
          </w:p>
        </w:tc>
      </w:tr>
      <w:tr w:rsidR="00A870C5" w:rsidRPr="00AE2CA4" w:rsidTr="00A870C5">
        <w:trPr>
          <w:trHeight w:val="241"/>
        </w:trPr>
        <w:tc>
          <w:tcPr>
            <w:tcW w:w="2410" w:type="dxa"/>
          </w:tcPr>
          <w:p w:rsidR="00A870C5" w:rsidRPr="00AE2CA4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  <w:color w:val="000000"/>
              </w:rPr>
              <w:t>Účastník cesty</w:t>
            </w:r>
          </w:p>
        </w:tc>
        <w:tc>
          <w:tcPr>
            <w:tcW w:w="5092" w:type="dxa"/>
          </w:tcPr>
          <w:p w:rsidR="00A870C5" w:rsidRPr="00AE2CA4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</w:rPr>
              <w:t xml:space="preserve">prof. Ing. Stanislav </w:t>
            </w:r>
            <w:proofErr w:type="spellStart"/>
            <w:r w:rsidRPr="00AE2CA4">
              <w:rPr>
                <w:rFonts w:ascii="Calibri" w:hAnsi="Calibri" w:cs="Calibri"/>
              </w:rPr>
              <w:t>Biskupič</w:t>
            </w:r>
            <w:proofErr w:type="spellEnd"/>
            <w:r w:rsidRPr="00AE2CA4">
              <w:rPr>
                <w:rFonts w:ascii="Calibri" w:hAnsi="Calibri" w:cs="Calibri"/>
              </w:rPr>
              <w:t>, DrSc.</w:t>
            </w:r>
          </w:p>
        </w:tc>
      </w:tr>
      <w:tr w:rsidR="00A870C5" w:rsidRPr="00AE2CA4" w:rsidTr="00A870C5">
        <w:trPr>
          <w:trHeight w:val="255"/>
        </w:trPr>
        <w:tc>
          <w:tcPr>
            <w:tcW w:w="2410" w:type="dxa"/>
          </w:tcPr>
          <w:p w:rsidR="00A870C5" w:rsidRPr="00AE2CA4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  <w:color w:val="000000"/>
              </w:rPr>
              <w:t>Zdroj financovania:</w:t>
            </w:r>
          </w:p>
        </w:tc>
        <w:tc>
          <w:tcPr>
            <w:tcW w:w="5092" w:type="dxa"/>
          </w:tcPr>
          <w:p w:rsidR="00A870C5" w:rsidRPr="00AE2CA4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  <w:color w:val="000000"/>
              </w:rPr>
              <w:t xml:space="preserve">dotácia </w:t>
            </w:r>
          </w:p>
        </w:tc>
      </w:tr>
    </w:tbl>
    <w:p w:rsidR="00A870C5" w:rsidRPr="00A870C5" w:rsidRDefault="00A870C5" w:rsidP="00A870C5">
      <w:pPr>
        <w:spacing w:after="60"/>
        <w:rPr>
          <w:rFonts w:ascii="Calibri" w:hAnsi="Calibri"/>
          <w:color w:val="000000"/>
        </w:rPr>
      </w:pPr>
      <w:r w:rsidRPr="00A870C5">
        <w:rPr>
          <w:rFonts w:ascii="Calibri" w:hAnsi="Calibri"/>
          <w:color w:val="000000"/>
        </w:rPr>
        <w:t>2)</w:t>
      </w:r>
    </w:p>
    <w:tbl>
      <w:tblPr>
        <w:tblW w:w="7502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5092"/>
      </w:tblGrid>
      <w:tr w:rsidR="00A870C5" w:rsidRPr="0019179F" w:rsidTr="00A870C5">
        <w:trPr>
          <w:trHeight w:val="233"/>
        </w:trPr>
        <w:tc>
          <w:tcPr>
            <w:tcW w:w="2410" w:type="dxa"/>
          </w:tcPr>
          <w:p w:rsidR="00A870C5" w:rsidRPr="0019179F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19179F">
              <w:rPr>
                <w:rFonts w:ascii="Calibri" w:hAnsi="Calibri" w:cs="Calibri"/>
                <w:color w:val="000000"/>
              </w:rPr>
              <w:t>Názov podujatia</w:t>
            </w:r>
          </w:p>
        </w:tc>
        <w:tc>
          <w:tcPr>
            <w:tcW w:w="5092" w:type="dxa"/>
          </w:tcPr>
          <w:p w:rsidR="00A870C5" w:rsidRPr="0019179F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AE2CA4">
              <w:rPr>
                <w:rFonts w:ascii="Calibri" w:hAnsi="Calibri" w:cs="Calibri"/>
              </w:rPr>
              <w:t xml:space="preserve">SMARTUNI </w:t>
            </w:r>
            <w:proofErr w:type="spellStart"/>
            <w:r>
              <w:rPr>
                <w:rFonts w:ascii="Calibri" w:hAnsi="Calibri" w:cs="Calibri"/>
              </w:rPr>
              <w:t>Kick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AE2CA4">
              <w:rPr>
                <w:rFonts w:ascii="Calibri" w:hAnsi="Calibri" w:cs="Calibri"/>
              </w:rPr>
              <w:t>Meeting</w:t>
            </w:r>
            <w:proofErr w:type="spellEnd"/>
            <w:r>
              <w:rPr>
                <w:rFonts w:ascii="Calibri" w:hAnsi="Calibri" w:cs="Calibri"/>
              </w:rPr>
              <w:t xml:space="preserve"> – 4TU </w:t>
            </w:r>
            <w:proofErr w:type="spellStart"/>
            <w:r>
              <w:rPr>
                <w:rFonts w:ascii="Calibri" w:hAnsi="Calibri" w:cs="Calibri"/>
              </w:rPr>
              <w:t>Initiative</w:t>
            </w:r>
            <w:proofErr w:type="spellEnd"/>
          </w:p>
        </w:tc>
      </w:tr>
      <w:tr w:rsidR="00A870C5" w:rsidRPr="0019179F" w:rsidTr="00A870C5">
        <w:trPr>
          <w:trHeight w:val="233"/>
        </w:trPr>
        <w:tc>
          <w:tcPr>
            <w:tcW w:w="2410" w:type="dxa"/>
          </w:tcPr>
          <w:p w:rsidR="00A870C5" w:rsidRPr="0019179F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19179F">
              <w:rPr>
                <w:rFonts w:ascii="Calibri" w:hAnsi="Calibri" w:cs="Calibri"/>
                <w:color w:val="000000"/>
              </w:rPr>
              <w:t xml:space="preserve">Termín podujatia </w:t>
            </w:r>
          </w:p>
        </w:tc>
        <w:tc>
          <w:tcPr>
            <w:tcW w:w="5092" w:type="dxa"/>
          </w:tcPr>
          <w:p w:rsidR="00A870C5" w:rsidRPr="0019179F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19179F">
              <w:rPr>
                <w:rFonts w:ascii="Calibri" w:hAnsi="Calibri" w:cs="Calibri"/>
                <w:color w:val="000000"/>
              </w:rPr>
              <w:t>15. – 16.11. 2012</w:t>
            </w:r>
          </w:p>
        </w:tc>
      </w:tr>
      <w:tr w:rsidR="00A870C5" w:rsidRPr="0019179F" w:rsidTr="00A870C5">
        <w:trPr>
          <w:trHeight w:val="481"/>
        </w:trPr>
        <w:tc>
          <w:tcPr>
            <w:tcW w:w="2410" w:type="dxa"/>
          </w:tcPr>
          <w:p w:rsidR="00A870C5" w:rsidRPr="0019179F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19179F">
              <w:rPr>
                <w:rFonts w:ascii="Calibri" w:hAnsi="Calibri" w:cs="Calibri"/>
                <w:color w:val="000000"/>
              </w:rPr>
              <w:t xml:space="preserve">Miesto podujatia </w:t>
            </w:r>
          </w:p>
        </w:tc>
        <w:tc>
          <w:tcPr>
            <w:tcW w:w="5092" w:type="dxa"/>
          </w:tcPr>
          <w:p w:rsidR="00A870C5" w:rsidRPr="0019179F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19179F">
              <w:rPr>
                <w:rFonts w:ascii="Calibri" w:hAnsi="Calibri" w:cs="Calibri"/>
                <w:color w:val="000000"/>
              </w:rPr>
              <w:t xml:space="preserve">Maďarsko, Budapešť, </w:t>
            </w:r>
            <w:r w:rsidRPr="0019179F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19179F">
              <w:rPr>
                <w:rFonts w:ascii="Calibri" w:hAnsi="Calibri" w:cs="Calibri"/>
              </w:rPr>
              <w:t>Budapest</w:t>
            </w:r>
            <w:proofErr w:type="spellEnd"/>
            <w:r w:rsidRPr="0019179F">
              <w:rPr>
                <w:rFonts w:ascii="Calibri" w:hAnsi="Calibri" w:cs="Calibri"/>
              </w:rPr>
              <w:t xml:space="preserve"> </w:t>
            </w:r>
            <w:proofErr w:type="spellStart"/>
            <w:r w:rsidRPr="0019179F">
              <w:rPr>
                <w:rFonts w:ascii="Calibri" w:hAnsi="Calibri" w:cs="Calibri"/>
              </w:rPr>
              <w:t>University</w:t>
            </w:r>
            <w:proofErr w:type="spellEnd"/>
            <w:r w:rsidRPr="0019179F">
              <w:rPr>
                <w:rFonts w:ascii="Calibri" w:hAnsi="Calibri" w:cs="Calibri"/>
              </w:rPr>
              <w:t xml:space="preserve"> </w:t>
            </w:r>
            <w:proofErr w:type="spellStart"/>
            <w:r w:rsidRPr="0019179F">
              <w:rPr>
                <w:rFonts w:ascii="Calibri" w:hAnsi="Calibri" w:cs="Calibri"/>
              </w:rPr>
              <w:t>of</w:t>
            </w:r>
            <w:proofErr w:type="spellEnd"/>
            <w:r w:rsidRPr="0019179F">
              <w:rPr>
                <w:rFonts w:ascii="Calibri" w:hAnsi="Calibri" w:cs="Calibri"/>
              </w:rPr>
              <w:t xml:space="preserve"> </w:t>
            </w:r>
            <w:proofErr w:type="spellStart"/>
            <w:r w:rsidRPr="0019179F">
              <w:rPr>
                <w:rFonts w:ascii="Calibri" w:hAnsi="Calibri" w:cs="Calibri"/>
              </w:rPr>
              <w:t>Technology</w:t>
            </w:r>
            <w:proofErr w:type="spellEnd"/>
            <w:r w:rsidRPr="0019179F">
              <w:rPr>
                <w:rFonts w:ascii="Calibri" w:hAnsi="Calibri" w:cs="Calibri"/>
              </w:rPr>
              <w:t xml:space="preserve"> and </w:t>
            </w:r>
            <w:proofErr w:type="spellStart"/>
            <w:r w:rsidRPr="0019179F">
              <w:rPr>
                <w:rFonts w:ascii="Calibri" w:hAnsi="Calibri" w:cs="Calibri"/>
              </w:rPr>
              <w:t>Economics</w:t>
            </w:r>
            <w:proofErr w:type="spellEnd"/>
          </w:p>
        </w:tc>
      </w:tr>
      <w:tr w:rsidR="00A870C5" w:rsidRPr="0019179F" w:rsidTr="00A870C5">
        <w:trPr>
          <w:trHeight w:val="247"/>
        </w:trPr>
        <w:tc>
          <w:tcPr>
            <w:tcW w:w="2410" w:type="dxa"/>
          </w:tcPr>
          <w:p w:rsidR="00A870C5" w:rsidRPr="0019179F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19179F">
              <w:rPr>
                <w:rFonts w:ascii="Calibri" w:hAnsi="Calibri" w:cs="Calibri"/>
                <w:color w:val="000000"/>
              </w:rPr>
              <w:t>Očakávané náklady spolu</w:t>
            </w:r>
          </w:p>
        </w:tc>
        <w:tc>
          <w:tcPr>
            <w:tcW w:w="5092" w:type="dxa"/>
          </w:tcPr>
          <w:p w:rsidR="00A870C5" w:rsidRPr="0019179F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19179F">
              <w:rPr>
                <w:rFonts w:ascii="Calibri" w:hAnsi="Calibri" w:cs="Calibri"/>
                <w:color w:val="000000"/>
              </w:rPr>
              <w:t xml:space="preserve">154,10 EUR </w:t>
            </w:r>
          </w:p>
        </w:tc>
      </w:tr>
      <w:tr w:rsidR="00A870C5" w:rsidRPr="0019179F" w:rsidTr="00A870C5">
        <w:trPr>
          <w:trHeight w:val="233"/>
        </w:trPr>
        <w:tc>
          <w:tcPr>
            <w:tcW w:w="2410" w:type="dxa"/>
          </w:tcPr>
          <w:p w:rsidR="00A870C5" w:rsidRPr="0019179F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19179F">
              <w:rPr>
                <w:rFonts w:ascii="Calibri" w:hAnsi="Calibri" w:cs="Calibri"/>
                <w:color w:val="000000"/>
              </w:rPr>
              <w:t>Účastník cesty</w:t>
            </w:r>
          </w:p>
        </w:tc>
        <w:tc>
          <w:tcPr>
            <w:tcW w:w="5092" w:type="dxa"/>
          </w:tcPr>
          <w:p w:rsidR="00A870C5" w:rsidRPr="0019179F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19179F">
              <w:rPr>
                <w:rFonts w:ascii="Calibri" w:hAnsi="Calibri" w:cs="Calibri"/>
              </w:rPr>
              <w:t xml:space="preserve">Ing. </w:t>
            </w:r>
            <w:r>
              <w:rPr>
                <w:rFonts w:ascii="Calibri" w:hAnsi="Calibri" w:cs="Calibri"/>
              </w:rPr>
              <w:t xml:space="preserve">Helena </w:t>
            </w:r>
            <w:proofErr w:type="spellStart"/>
            <w:r>
              <w:rPr>
                <w:rFonts w:ascii="Calibri" w:hAnsi="Calibri" w:cs="Calibri"/>
              </w:rPr>
              <w:t>Ďurovčíková</w:t>
            </w:r>
            <w:proofErr w:type="spellEnd"/>
          </w:p>
        </w:tc>
      </w:tr>
      <w:tr w:rsidR="00A870C5" w:rsidRPr="0019179F" w:rsidTr="00A870C5">
        <w:trPr>
          <w:trHeight w:val="247"/>
        </w:trPr>
        <w:tc>
          <w:tcPr>
            <w:tcW w:w="2410" w:type="dxa"/>
          </w:tcPr>
          <w:p w:rsidR="00A870C5" w:rsidRPr="0019179F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19179F">
              <w:rPr>
                <w:rFonts w:ascii="Calibri" w:hAnsi="Calibri" w:cs="Calibri"/>
                <w:color w:val="000000"/>
              </w:rPr>
              <w:t>Zdroj financovania:</w:t>
            </w:r>
          </w:p>
        </w:tc>
        <w:tc>
          <w:tcPr>
            <w:tcW w:w="5092" w:type="dxa"/>
          </w:tcPr>
          <w:p w:rsidR="00A870C5" w:rsidRPr="0019179F" w:rsidRDefault="00A870C5" w:rsidP="00086B95">
            <w:pPr>
              <w:rPr>
                <w:rFonts w:ascii="Calibri" w:hAnsi="Calibri" w:cs="Calibri"/>
                <w:color w:val="000000"/>
              </w:rPr>
            </w:pPr>
            <w:r w:rsidRPr="0019179F">
              <w:rPr>
                <w:rFonts w:ascii="Calibri" w:hAnsi="Calibri" w:cs="Calibri"/>
                <w:color w:val="000000"/>
              </w:rPr>
              <w:t xml:space="preserve">dotácia </w:t>
            </w:r>
          </w:p>
        </w:tc>
      </w:tr>
    </w:tbl>
    <w:p w:rsidR="00A870C5" w:rsidRPr="00516DD0" w:rsidRDefault="00A870C5" w:rsidP="0049107E">
      <w:pPr>
        <w:ind w:left="1410" w:hanging="1410"/>
        <w:rPr>
          <w:rFonts w:ascii="Cambria" w:hAnsi="Cambria" w:cs="Arial"/>
          <w:b/>
          <w:color w:val="C00000"/>
          <w:sz w:val="18"/>
          <w:szCs w:val="18"/>
          <w:u w:val="single"/>
        </w:rPr>
      </w:pPr>
    </w:p>
    <w:p w:rsidR="008A0826" w:rsidRDefault="008A0826" w:rsidP="008A0826">
      <w:pPr>
        <w:pStyle w:val="Default"/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A0826" w:rsidRDefault="008A0826" w:rsidP="008A0826">
      <w:pPr>
        <w:pStyle w:val="Default"/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A0826" w:rsidRPr="008A0826" w:rsidRDefault="008A0826" w:rsidP="008A0826">
      <w:pPr>
        <w:pStyle w:val="Default"/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A870C5">
        <w:rPr>
          <w:rFonts w:ascii="Cambria" w:hAnsi="Cambria" w:cs="Arial"/>
          <w:b/>
          <w:sz w:val="18"/>
          <w:szCs w:val="18"/>
          <w:u w:val="single"/>
        </w:rPr>
        <w:lastRenderedPageBreak/>
        <w:t>K BODU 12/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A870C5">
        <w:rPr>
          <w:rFonts w:ascii="Cambria" w:hAnsi="Cambria" w:cs="Arial"/>
          <w:b/>
          <w:sz w:val="18"/>
          <w:szCs w:val="18"/>
          <w:u w:val="single"/>
        </w:rPr>
        <w:t>:</w:t>
      </w:r>
      <w:r w:rsidRPr="00A870C5">
        <w:rPr>
          <w:rFonts w:ascii="Cambria" w:hAnsi="Cambria" w:cs="Arial"/>
          <w:b/>
          <w:sz w:val="18"/>
          <w:szCs w:val="18"/>
        </w:rPr>
        <w:tab/>
      </w:r>
      <w:r w:rsidRPr="00A870C5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8A0826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 xml:space="preserve">Vyhodnotenie účasti STU v programe </w:t>
      </w:r>
      <w:proofErr w:type="spellStart"/>
      <w:r w:rsidRPr="008A0826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>Erasmus</w:t>
      </w:r>
      <w:proofErr w:type="spellEnd"/>
      <w:r w:rsidRPr="008A0826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 xml:space="preserve"> mobility v roku 2011-2012</w:t>
      </w:r>
    </w:p>
    <w:p w:rsidR="008A0826" w:rsidRDefault="008A0826" w:rsidP="008A08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Horňák.</w:t>
      </w:r>
    </w:p>
    <w:p w:rsidR="008A0826" w:rsidRPr="0049107E" w:rsidRDefault="008A0826" w:rsidP="008A0826">
      <w:pPr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sa predkladá v súlade s predpismi pre program </w:t>
      </w:r>
      <w:proofErr w:type="spellStart"/>
      <w:r>
        <w:rPr>
          <w:rFonts w:ascii="Cambria" w:hAnsi="Cambria" w:cs="Arial"/>
          <w:sz w:val="18"/>
          <w:szCs w:val="18"/>
        </w:rPr>
        <w:t>Erasmus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8A0826" w:rsidRDefault="008A0826" w:rsidP="008A0826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17/22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A0826" w:rsidRDefault="008A0826" w:rsidP="008A0826">
      <w:pPr>
        <w:pStyle w:val="Default"/>
        <w:spacing w:line="276" w:lineRule="auto"/>
        <w:ind w:left="1410" w:hanging="1410"/>
        <w:jc w:val="both"/>
        <w:rPr>
          <w:rFonts w:asciiTheme="majorHAnsi" w:hAnsiTheme="majorHAnsi" w:cs="Calibri"/>
          <w:color w:val="auto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>
        <w:rPr>
          <w:rFonts w:ascii="Cambria" w:hAnsi="Cambria" w:cs="Arial"/>
          <w:sz w:val="18"/>
          <w:szCs w:val="18"/>
        </w:rPr>
        <w:t xml:space="preserve">prerokovalo materiál Vyhodnotenie účasti </w:t>
      </w:r>
      <w:r w:rsidRPr="008A0826">
        <w:rPr>
          <w:rFonts w:asciiTheme="majorHAnsi" w:hAnsiTheme="majorHAnsi" w:cs="Calibri"/>
          <w:color w:val="auto"/>
          <w:sz w:val="18"/>
          <w:szCs w:val="18"/>
        </w:rPr>
        <w:t xml:space="preserve">STU v programe </w:t>
      </w:r>
      <w:proofErr w:type="spellStart"/>
      <w:r w:rsidRPr="008A0826">
        <w:rPr>
          <w:rFonts w:asciiTheme="majorHAnsi" w:hAnsiTheme="majorHAnsi" w:cs="Calibri"/>
          <w:color w:val="auto"/>
          <w:sz w:val="18"/>
          <w:szCs w:val="18"/>
        </w:rPr>
        <w:t>Erasmus</w:t>
      </w:r>
      <w:proofErr w:type="spellEnd"/>
      <w:r w:rsidRPr="008A0826">
        <w:rPr>
          <w:rFonts w:asciiTheme="majorHAnsi" w:hAnsiTheme="majorHAnsi" w:cs="Calibri"/>
          <w:color w:val="auto"/>
          <w:sz w:val="18"/>
          <w:szCs w:val="18"/>
        </w:rPr>
        <w:t xml:space="preserve"> mobility v roku </w:t>
      </w:r>
    </w:p>
    <w:p w:rsidR="008A0826" w:rsidRPr="008A0826" w:rsidRDefault="008A0826" w:rsidP="008A0826">
      <w:pPr>
        <w:pStyle w:val="Default"/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8A0826">
        <w:rPr>
          <w:rFonts w:asciiTheme="majorHAnsi" w:hAnsiTheme="majorHAnsi" w:cs="Calibri"/>
          <w:color w:val="auto"/>
          <w:sz w:val="18"/>
          <w:szCs w:val="18"/>
        </w:rPr>
        <w:t>2011</w:t>
      </w:r>
      <w:r>
        <w:rPr>
          <w:rFonts w:asciiTheme="majorHAnsi" w:hAnsiTheme="majorHAnsi" w:cs="Calibri"/>
          <w:color w:val="auto"/>
          <w:sz w:val="18"/>
          <w:szCs w:val="18"/>
        </w:rPr>
        <w:t xml:space="preserve"> – </w:t>
      </w:r>
      <w:r w:rsidRPr="008A0826">
        <w:rPr>
          <w:rFonts w:asciiTheme="majorHAnsi" w:hAnsiTheme="majorHAnsi" w:cs="Calibri"/>
          <w:color w:val="auto"/>
          <w:sz w:val="18"/>
          <w:szCs w:val="18"/>
        </w:rPr>
        <w:t>2012</w:t>
      </w:r>
      <w:r>
        <w:rPr>
          <w:rFonts w:asciiTheme="majorHAnsi" w:hAnsiTheme="majorHAnsi" w:cs="Calibri"/>
          <w:color w:val="auto"/>
          <w:sz w:val="18"/>
          <w:szCs w:val="18"/>
        </w:rPr>
        <w:t>.</w:t>
      </w:r>
    </w:p>
    <w:p w:rsidR="008A0826" w:rsidRDefault="008A0826" w:rsidP="008A0826">
      <w:pPr>
        <w:ind w:left="1410" w:hanging="1410"/>
        <w:rPr>
          <w:rFonts w:ascii="Cambria" w:hAnsi="Cambria" w:cs="Arial"/>
          <w:sz w:val="18"/>
          <w:szCs w:val="18"/>
        </w:rPr>
      </w:pPr>
    </w:p>
    <w:p w:rsidR="008A0826" w:rsidRPr="008A0826" w:rsidRDefault="008A0826" w:rsidP="008A0826">
      <w:pPr>
        <w:pStyle w:val="Default"/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A870C5">
        <w:rPr>
          <w:rFonts w:ascii="Cambria" w:hAnsi="Cambria" w:cs="Arial"/>
          <w:b/>
          <w:sz w:val="18"/>
          <w:szCs w:val="18"/>
          <w:u w:val="single"/>
        </w:rPr>
        <w:t>K BODU 12/</w:t>
      </w:r>
      <w:r>
        <w:rPr>
          <w:rFonts w:ascii="Cambria" w:hAnsi="Cambria" w:cs="Arial"/>
          <w:b/>
          <w:sz w:val="18"/>
          <w:szCs w:val="18"/>
          <w:u w:val="single"/>
        </w:rPr>
        <w:t>D</w:t>
      </w:r>
      <w:r w:rsidRPr="00A870C5">
        <w:rPr>
          <w:rFonts w:ascii="Cambria" w:hAnsi="Cambria" w:cs="Arial"/>
          <w:b/>
          <w:sz w:val="18"/>
          <w:szCs w:val="18"/>
          <w:u w:val="single"/>
        </w:rPr>
        <w:t>:</w:t>
      </w:r>
      <w:r w:rsidRPr="00A870C5">
        <w:rPr>
          <w:rFonts w:ascii="Cambria" w:hAnsi="Cambria" w:cs="Arial"/>
          <w:b/>
          <w:sz w:val="18"/>
          <w:szCs w:val="18"/>
        </w:rPr>
        <w:tab/>
      </w:r>
      <w:r w:rsidRPr="00A870C5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8A0826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 xml:space="preserve">Ponuka aplikácie pre </w:t>
      </w:r>
      <w:proofErr w:type="spellStart"/>
      <w:r w:rsidRPr="008A0826">
        <w:rPr>
          <w:rFonts w:asciiTheme="majorHAnsi" w:hAnsiTheme="majorHAnsi" w:cs="Calibri"/>
          <w:b/>
          <w:color w:val="auto"/>
          <w:sz w:val="18"/>
          <w:szCs w:val="18"/>
          <w:u w:val="single"/>
        </w:rPr>
        <w:t>smartfóny</w:t>
      </w:r>
      <w:proofErr w:type="spellEnd"/>
      <w:r>
        <w:rPr>
          <w:rFonts w:asciiTheme="majorHAnsi" w:hAnsiTheme="majorHAnsi" w:cs="Calibri"/>
          <w:b/>
          <w:color w:val="auto"/>
          <w:sz w:val="18"/>
          <w:szCs w:val="18"/>
          <w:u w:val="single"/>
        </w:rPr>
        <w:t xml:space="preserve"> pre študentov</w:t>
      </w:r>
    </w:p>
    <w:p w:rsidR="008A0826" w:rsidRDefault="008A0826" w:rsidP="008A08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Horňák ako informáciu o ponuke spoločnosti </w:t>
      </w:r>
      <w:proofErr w:type="spellStart"/>
      <w:r>
        <w:rPr>
          <w:rFonts w:ascii="Cambria" w:hAnsi="Cambria" w:cs="Arial"/>
          <w:sz w:val="18"/>
          <w:szCs w:val="18"/>
        </w:rPr>
        <w:t>UniApps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8A0826" w:rsidRDefault="008A0826" w:rsidP="008A0826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18/22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A0826" w:rsidRPr="008A0826" w:rsidRDefault="008A0826" w:rsidP="008A0826">
      <w:pPr>
        <w:pStyle w:val="Default"/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>
        <w:rPr>
          <w:rFonts w:ascii="Cambria" w:hAnsi="Cambria" w:cs="Arial"/>
          <w:sz w:val="18"/>
          <w:szCs w:val="18"/>
        </w:rPr>
        <w:t xml:space="preserve">prerokovalo materiál Ponuka aplikácie pre </w:t>
      </w:r>
      <w:proofErr w:type="spellStart"/>
      <w:r>
        <w:rPr>
          <w:rFonts w:ascii="Cambria" w:hAnsi="Cambria" w:cs="Arial"/>
          <w:sz w:val="18"/>
          <w:szCs w:val="18"/>
        </w:rPr>
        <w:t>smartfóny</w:t>
      </w:r>
      <w:proofErr w:type="spellEnd"/>
      <w:r>
        <w:rPr>
          <w:rFonts w:ascii="Cambria" w:hAnsi="Cambria" w:cs="Arial"/>
          <w:sz w:val="18"/>
          <w:szCs w:val="18"/>
        </w:rPr>
        <w:t xml:space="preserve"> pre študentov.</w:t>
      </w:r>
    </w:p>
    <w:p w:rsidR="008A0826" w:rsidRDefault="008A0826" w:rsidP="008A0826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8A0826" w:rsidRDefault="008A0826" w:rsidP="008A0826">
      <w:pPr>
        <w:pStyle w:val="Default"/>
        <w:widowControl w:val="0"/>
        <w:tabs>
          <w:tab w:val="left" w:pos="1985"/>
        </w:tabs>
        <w:adjustRightInd w:val="0"/>
        <w:rPr>
          <w:rFonts w:ascii="Cambria" w:hAnsi="Cambria" w:cs="Calibr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 xml:space="preserve">V STU </w:t>
      </w:r>
      <w:r>
        <w:rPr>
          <w:rFonts w:asciiTheme="majorHAnsi" w:hAnsiTheme="majorHAnsi"/>
          <w:sz w:val="18"/>
          <w:szCs w:val="18"/>
        </w:rPr>
        <w:t xml:space="preserve">ukladá v súvislosti s materiálom Ponuka aplikácie pre </w:t>
      </w:r>
      <w:proofErr w:type="spellStart"/>
      <w:r>
        <w:rPr>
          <w:rFonts w:asciiTheme="majorHAnsi" w:hAnsiTheme="majorHAnsi"/>
          <w:sz w:val="18"/>
          <w:szCs w:val="18"/>
        </w:rPr>
        <w:t>smartfóny</w:t>
      </w:r>
      <w:proofErr w:type="spellEnd"/>
      <w:r>
        <w:rPr>
          <w:rFonts w:asciiTheme="majorHAnsi" w:hAnsiTheme="majorHAnsi"/>
          <w:sz w:val="18"/>
          <w:szCs w:val="18"/>
        </w:rPr>
        <w:t xml:space="preserve"> pre študentov zorganizovať osobitné stretnutie so zástupcom spoločnosti a CVT STU s cieľom získať detailnejšie informácie o realizácii ponuky.</w:t>
      </w:r>
    </w:p>
    <w:p w:rsidR="008A0826" w:rsidRPr="00E326B8" w:rsidRDefault="008A0826" w:rsidP="008A0826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>F. Horňák</w:t>
      </w:r>
    </w:p>
    <w:p w:rsidR="008A0826" w:rsidRDefault="008A0826" w:rsidP="008A0826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21.11.2012</w:t>
      </w:r>
    </w:p>
    <w:p w:rsidR="007824EE" w:rsidRDefault="007824EE" w:rsidP="007824EE">
      <w:pPr>
        <w:ind w:left="1410" w:hanging="1410"/>
        <w:rPr>
          <w:rFonts w:asciiTheme="majorHAnsi" w:hAnsiTheme="majorHAnsi"/>
          <w:sz w:val="18"/>
          <w:szCs w:val="18"/>
        </w:rPr>
      </w:pPr>
    </w:p>
    <w:p w:rsidR="008A0826" w:rsidRPr="008A0826" w:rsidRDefault="008A0826" w:rsidP="008A0826">
      <w:pPr>
        <w:pStyle w:val="Default"/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A870C5">
        <w:rPr>
          <w:rFonts w:ascii="Cambria" w:hAnsi="Cambria" w:cs="Arial"/>
          <w:b/>
          <w:sz w:val="18"/>
          <w:szCs w:val="18"/>
          <w:u w:val="single"/>
        </w:rPr>
        <w:t>K BODU 12/</w:t>
      </w:r>
      <w:r>
        <w:rPr>
          <w:rFonts w:ascii="Cambria" w:hAnsi="Cambria" w:cs="Arial"/>
          <w:b/>
          <w:sz w:val="18"/>
          <w:szCs w:val="18"/>
          <w:u w:val="single"/>
        </w:rPr>
        <w:t>E</w:t>
      </w:r>
      <w:r w:rsidRPr="00A870C5">
        <w:rPr>
          <w:rFonts w:ascii="Cambria" w:hAnsi="Cambria" w:cs="Arial"/>
          <w:b/>
          <w:sz w:val="18"/>
          <w:szCs w:val="18"/>
          <w:u w:val="single"/>
        </w:rPr>
        <w:t>:</w:t>
      </w:r>
      <w:r w:rsidRPr="00A870C5">
        <w:rPr>
          <w:rFonts w:ascii="Cambria" w:hAnsi="Cambria" w:cs="Arial"/>
          <w:b/>
          <w:sz w:val="18"/>
          <w:szCs w:val="18"/>
        </w:rPr>
        <w:tab/>
      </w:r>
      <w:r w:rsidRPr="00A870C5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8A0826">
        <w:rPr>
          <w:rFonts w:asciiTheme="majorHAnsi" w:hAnsiTheme="majorHAnsi" w:cs="Calibri"/>
          <w:b/>
          <w:sz w:val="18"/>
          <w:szCs w:val="18"/>
          <w:u w:val="single"/>
        </w:rPr>
        <w:t>Správa o stave súdnych sporov</w:t>
      </w:r>
      <w:r>
        <w:rPr>
          <w:rFonts w:asciiTheme="majorHAnsi" w:hAnsiTheme="majorHAnsi" w:cs="Calibri"/>
          <w:b/>
          <w:sz w:val="18"/>
          <w:szCs w:val="18"/>
          <w:u w:val="single"/>
        </w:rPr>
        <w:t xml:space="preserve"> STU</w:t>
      </w:r>
    </w:p>
    <w:p w:rsidR="008A0826" w:rsidRDefault="008A0826" w:rsidP="008A08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 ako informáciu - prehľad prebiehajúcich súdnych sporov </w:t>
      </w:r>
    </w:p>
    <w:p w:rsidR="008A0826" w:rsidRDefault="008A0826" w:rsidP="008A0826">
      <w:pPr>
        <w:ind w:left="1410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správnych konaní. </w:t>
      </w:r>
    </w:p>
    <w:p w:rsidR="008A0826" w:rsidRDefault="008A0826" w:rsidP="008A0826">
      <w:pPr>
        <w:ind w:left="1410" w:hanging="141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19/22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A95A7B" w:rsidRDefault="008A0826" w:rsidP="008A0826">
      <w:pPr>
        <w:pStyle w:val="Default"/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32251A">
        <w:rPr>
          <w:rFonts w:ascii="Cambria" w:hAnsi="Cambria" w:cs="Arial"/>
          <w:sz w:val="18"/>
          <w:szCs w:val="18"/>
        </w:rPr>
        <w:t xml:space="preserve">V STU </w:t>
      </w:r>
      <w:r>
        <w:rPr>
          <w:rFonts w:ascii="Cambria" w:hAnsi="Cambria" w:cs="Arial"/>
          <w:sz w:val="18"/>
          <w:szCs w:val="18"/>
        </w:rPr>
        <w:t>berie na vedomie správu o stave súdnych sporov a správnych konaní na STU</w:t>
      </w:r>
      <w:r w:rsidR="00A95A7B">
        <w:rPr>
          <w:rFonts w:ascii="Cambria" w:hAnsi="Cambria" w:cs="Arial"/>
          <w:sz w:val="18"/>
          <w:szCs w:val="18"/>
        </w:rPr>
        <w:t xml:space="preserve"> a odporúča </w:t>
      </w:r>
    </w:p>
    <w:p w:rsidR="008A0826" w:rsidRPr="008A0826" w:rsidRDefault="00A95A7B" w:rsidP="008A0826">
      <w:pPr>
        <w:pStyle w:val="Default"/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predložiť materiál na rokovanie KR STU</w:t>
      </w:r>
      <w:r w:rsidR="008A0826">
        <w:rPr>
          <w:rFonts w:ascii="Cambria" w:hAnsi="Cambria" w:cs="Arial"/>
          <w:sz w:val="18"/>
          <w:szCs w:val="18"/>
        </w:rPr>
        <w:t>.</w:t>
      </w:r>
    </w:p>
    <w:p w:rsidR="008A0826" w:rsidRDefault="008A0826" w:rsidP="007824EE">
      <w:pPr>
        <w:ind w:left="1410" w:hanging="1410"/>
        <w:rPr>
          <w:rFonts w:asciiTheme="majorHAnsi" w:hAnsiTheme="majorHAnsi"/>
          <w:sz w:val="18"/>
          <w:szCs w:val="18"/>
        </w:rPr>
      </w:pPr>
    </w:p>
    <w:p w:rsidR="00086B95" w:rsidRDefault="00086B95" w:rsidP="007824EE">
      <w:pPr>
        <w:ind w:left="1410" w:hanging="1410"/>
        <w:rPr>
          <w:rFonts w:asciiTheme="majorHAnsi" w:hAnsiTheme="majorHAnsi"/>
          <w:sz w:val="18"/>
          <w:szCs w:val="18"/>
        </w:rPr>
      </w:pP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OZNAMY:</w:t>
      </w:r>
    </w:p>
    <w:p w:rsidR="00A95A7B" w:rsidRDefault="00A95A7B" w:rsidP="0049107E">
      <w:pPr>
        <w:ind w:right="284"/>
        <w:rPr>
          <w:rFonts w:ascii="Cambria" w:hAnsi="Cambria" w:cs="Arial"/>
          <w:sz w:val="18"/>
          <w:szCs w:val="18"/>
        </w:rPr>
      </w:pPr>
    </w:p>
    <w:p w:rsidR="0049107E" w:rsidRDefault="00A95A7B" w:rsidP="0049107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</w:t>
      </w:r>
      <w:r w:rsidR="0049107E">
        <w:rPr>
          <w:rFonts w:ascii="Cambria" w:hAnsi="Cambria" w:cs="Arial"/>
          <w:sz w:val="18"/>
          <w:szCs w:val="18"/>
        </w:rPr>
        <w:t>ektor</w:t>
      </w:r>
    </w:p>
    <w:p w:rsidR="00AC457D" w:rsidRPr="00C471FF" w:rsidRDefault="00A95A7B" w:rsidP="0049107E">
      <w:pPr>
        <w:pStyle w:val="Odsekzoznamu"/>
        <w:numPr>
          <w:ilvl w:val="0"/>
          <w:numId w:val="28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súvislosti s prípravou projektu UVP </w:t>
      </w:r>
      <w:r w:rsidR="00AC457D" w:rsidRPr="0049107E">
        <w:rPr>
          <w:rFonts w:asciiTheme="majorHAnsi" w:hAnsiTheme="majorHAnsi" w:cs="Arial"/>
          <w:sz w:val="18"/>
          <w:szCs w:val="18"/>
        </w:rPr>
        <w:t>informoval o</w:t>
      </w:r>
      <w:r w:rsidR="0049107E" w:rsidRPr="0049107E">
        <w:rPr>
          <w:rFonts w:asciiTheme="majorHAnsi" w:hAnsiTheme="majorHAnsi" w:cs="Arial"/>
          <w:sz w:val="18"/>
          <w:szCs w:val="18"/>
        </w:rPr>
        <w:t xml:space="preserve"> stretnutí </w:t>
      </w:r>
      <w:r>
        <w:rPr>
          <w:rFonts w:asciiTheme="majorHAnsi" w:hAnsiTheme="majorHAnsi" w:cs="Arial"/>
          <w:sz w:val="18"/>
          <w:szCs w:val="18"/>
        </w:rPr>
        <w:t>so štátnym tajomníkom</w:t>
      </w:r>
      <w:r w:rsidR="00E5547B" w:rsidRPr="0049107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a vybraných dekanov na pôde STU</w:t>
      </w:r>
    </w:p>
    <w:p w:rsidR="00FF3C1E" w:rsidRDefault="00A95A7B" w:rsidP="00FF3C1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</w:t>
      </w:r>
      <w:r w:rsidR="00FF3C1E">
        <w:rPr>
          <w:rFonts w:ascii="Cambria" w:hAnsi="Cambria" w:cs="Arial"/>
          <w:sz w:val="18"/>
          <w:szCs w:val="18"/>
        </w:rPr>
        <w:t>rorektor Horňák</w:t>
      </w:r>
    </w:p>
    <w:p w:rsidR="00FF3C1E" w:rsidRDefault="00FF3C1E" w:rsidP="00FF3C1E">
      <w:pPr>
        <w:pStyle w:val="Odsekzoznamu"/>
        <w:numPr>
          <w:ilvl w:val="0"/>
          <w:numId w:val="20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 w:rsidR="00A95A7B">
        <w:rPr>
          <w:rFonts w:ascii="Cambria" w:hAnsi="Cambria" w:cs="Arial"/>
          <w:sz w:val="18"/>
          <w:szCs w:val="18"/>
        </w:rPr>
        <w:t> </w:t>
      </w:r>
      <w:proofErr w:type="spellStart"/>
      <w:r w:rsidR="00A95A7B">
        <w:rPr>
          <w:rFonts w:ascii="Cambria" w:hAnsi="Cambria" w:cs="Arial"/>
          <w:sz w:val="18"/>
          <w:szCs w:val="18"/>
        </w:rPr>
        <w:t>vizuále</w:t>
      </w:r>
      <w:proofErr w:type="spellEnd"/>
      <w:r w:rsidR="00A95A7B">
        <w:rPr>
          <w:rFonts w:ascii="Cambria" w:hAnsi="Cambria" w:cs="Arial"/>
          <w:sz w:val="18"/>
          <w:szCs w:val="18"/>
        </w:rPr>
        <w:t xml:space="preserve"> plagátu a realizácii seminára Vzdelávanie na STU, ktorý sa bude konať 12.11.2012 v Aule na Mýtnej</w:t>
      </w:r>
    </w:p>
    <w:p w:rsidR="000D4026" w:rsidRDefault="000D4026" w:rsidP="000D4026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0D4026" w:rsidRPr="000D4026" w:rsidRDefault="000D4026" w:rsidP="000D4026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požiadavke </w:t>
      </w:r>
      <w:proofErr w:type="spellStart"/>
      <w:r>
        <w:rPr>
          <w:rFonts w:ascii="Cambria" w:hAnsi="Cambria" w:cs="Arial"/>
          <w:sz w:val="18"/>
          <w:szCs w:val="18"/>
        </w:rPr>
        <w:t>MŠVVaŠ</w:t>
      </w:r>
      <w:proofErr w:type="spellEnd"/>
      <w:r>
        <w:rPr>
          <w:rFonts w:ascii="Cambria" w:hAnsi="Cambria" w:cs="Arial"/>
          <w:sz w:val="18"/>
          <w:szCs w:val="18"/>
        </w:rPr>
        <w:t xml:space="preserve"> SR na nomináciu člena STU do </w:t>
      </w:r>
      <w:r w:rsidRPr="000D4026">
        <w:rPr>
          <w:rFonts w:asciiTheme="majorHAnsi" w:hAnsiTheme="majorHAnsi"/>
          <w:sz w:val="18"/>
          <w:szCs w:val="18"/>
        </w:rPr>
        <w:t xml:space="preserve">„Národnej </w:t>
      </w:r>
      <w:proofErr w:type="spellStart"/>
      <w:r w:rsidRPr="000D4026">
        <w:rPr>
          <w:rFonts w:asciiTheme="majorHAnsi" w:hAnsiTheme="majorHAnsi"/>
          <w:sz w:val="18"/>
          <w:szCs w:val="18"/>
        </w:rPr>
        <w:t>Steering</w:t>
      </w:r>
      <w:proofErr w:type="spellEnd"/>
      <w:r w:rsidRPr="000D402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D4026">
        <w:rPr>
          <w:rFonts w:asciiTheme="majorHAnsi" w:hAnsiTheme="majorHAnsi"/>
          <w:sz w:val="18"/>
          <w:szCs w:val="18"/>
        </w:rPr>
        <w:t>Group</w:t>
      </w:r>
      <w:proofErr w:type="spellEnd"/>
      <w:r w:rsidRPr="000D4026">
        <w:rPr>
          <w:rFonts w:asciiTheme="majorHAnsi" w:hAnsiTheme="majorHAnsi"/>
          <w:sz w:val="18"/>
          <w:szCs w:val="18"/>
        </w:rPr>
        <w:t>“ pre PA7 DS</w:t>
      </w:r>
      <w:r w:rsidRPr="000D4026">
        <w:rPr>
          <w:rFonts w:asciiTheme="majorHAnsi" w:hAnsiTheme="majorHAnsi" w:cs="Arial"/>
          <w:sz w:val="18"/>
          <w:szCs w:val="18"/>
        </w:rPr>
        <w:t xml:space="preserve"> (</w:t>
      </w:r>
      <w:r w:rsidRPr="000D4026">
        <w:rPr>
          <w:rFonts w:asciiTheme="majorHAnsi" w:hAnsiTheme="majorHAnsi"/>
          <w:sz w:val="18"/>
          <w:szCs w:val="18"/>
        </w:rPr>
        <w:t>prioritn</w:t>
      </w:r>
      <w:r w:rsidRPr="000D4026">
        <w:rPr>
          <w:rFonts w:asciiTheme="majorHAnsi" w:hAnsiTheme="majorHAnsi"/>
          <w:sz w:val="18"/>
          <w:szCs w:val="18"/>
        </w:rPr>
        <w:t>á</w:t>
      </w:r>
      <w:r w:rsidRPr="000D4026">
        <w:rPr>
          <w:rFonts w:asciiTheme="majorHAnsi" w:hAnsiTheme="majorHAnsi"/>
          <w:sz w:val="18"/>
          <w:szCs w:val="18"/>
        </w:rPr>
        <w:t xml:space="preserve"> oblas</w:t>
      </w:r>
      <w:r w:rsidRPr="000D4026">
        <w:rPr>
          <w:rFonts w:asciiTheme="majorHAnsi" w:hAnsiTheme="majorHAnsi"/>
          <w:sz w:val="18"/>
          <w:szCs w:val="18"/>
        </w:rPr>
        <w:t>ť</w:t>
      </w:r>
      <w:r w:rsidRPr="000D4026">
        <w:rPr>
          <w:rFonts w:asciiTheme="majorHAnsi" w:hAnsiTheme="majorHAnsi"/>
          <w:sz w:val="18"/>
          <w:szCs w:val="18"/>
        </w:rPr>
        <w:t xml:space="preserve"> 7 „Stratégie EÚ pre Dunajské krajiny“ – „Vedomostná spoločnosť“</w:t>
      </w:r>
      <w:r w:rsidRPr="000D4026">
        <w:rPr>
          <w:rFonts w:asciiTheme="majorHAnsi" w:hAnsiTheme="majorHAnsi"/>
          <w:sz w:val="18"/>
          <w:szCs w:val="18"/>
        </w:rPr>
        <w:t>)</w:t>
      </w:r>
    </w:p>
    <w:p w:rsidR="00FF3C1E" w:rsidRDefault="00A95A7B" w:rsidP="00FF3C1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A95A7B" w:rsidRDefault="00FF3C1E" w:rsidP="00FF3C1E">
      <w:pPr>
        <w:pStyle w:val="Odsekzoznamu"/>
        <w:numPr>
          <w:ilvl w:val="0"/>
          <w:numId w:val="21"/>
        </w:numPr>
        <w:ind w:right="284"/>
        <w:rPr>
          <w:rFonts w:ascii="Cambria" w:hAnsi="Cambria" w:cs="Arial"/>
          <w:sz w:val="18"/>
          <w:szCs w:val="18"/>
        </w:rPr>
      </w:pPr>
      <w:r w:rsidRPr="00A95A7B">
        <w:rPr>
          <w:rFonts w:ascii="Cambria" w:hAnsi="Cambria" w:cs="Arial"/>
          <w:sz w:val="18"/>
          <w:szCs w:val="18"/>
        </w:rPr>
        <w:t>informoval o</w:t>
      </w:r>
      <w:r w:rsidR="00A95A7B" w:rsidRPr="00A95A7B">
        <w:rPr>
          <w:rFonts w:ascii="Cambria" w:hAnsi="Cambria" w:cs="Arial"/>
          <w:sz w:val="18"/>
          <w:szCs w:val="18"/>
        </w:rPr>
        <w:t> novele Zákonníka práce, ktor</w:t>
      </w:r>
      <w:r w:rsidR="00A95A7B">
        <w:rPr>
          <w:rFonts w:ascii="Cambria" w:hAnsi="Cambria" w:cs="Arial"/>
          <w:sz w:val="18"/>
          <w:szCs w:val="18"/>
        </w:rPr>
        <w:t>á</w:t>
      </w:r>
      <w:r w:rsidR="00A95A7B" w:rsidRPr="00A95A7B">
        <w:rPr>
          <w:rFonts w:ascii="Cambria" w:hAnsi="Cambria" w:cs="Arial"/>
          <w:sz w:val="18"/>
          <w:szCs w:val="18"/>
        </w:rPr>
        <w:t xml:space="preserve"> znevýhodňuje Dohody o </w:t>
      </w:r>
      <w:r w:rsidR="00A95A7B">
        <w:rPr>
          <w:rFonts w:ascii="Cambria" w:hAnsi="Cambria" w:cs="Arial"/>
          <w:sz w:val="18"/>
          <w:szCs w:val="18"/>
        </w:rPr>
        <w:t>vy</w:t>
      </w:r>
      <w:r w:rsidR="00A95A7B" w:rsidRPr="00A95A7B">
        <w:rPr>
          <w:rFonts w:ascii="Cambria" w:hAnsi="Cambria" w:cs="Arial"/>
          <w:sz w:val="18"/>
          <w:szCs w:val="18"/>
        </w:rPr>
        <w:t xml:space="preserve">konaní práce, kde nás čaká omnoho komplikovanejšia agenda a </w:t>
      </w:r>
      <w:r w:rsidR="00A95A7B">
        <w:rPr>
          <w:rFonts w:ascii="Cambria" w:hAnsi="Cambria" w:cs="Arial"/>
          <w:sz w:val="18"/>
          <w:szCs w:val="18"/>
        </w:rPr>
        <w:t>administratíva</w:t>
      </w:r>
    </w:p>
    <w:p w:rsidR="00501D59" w:rsidRPr="00A95A7B" w:rsidRDefault="00A95A7B" w:rsidP="00FF3C1E">
      <w:pPr>
        <w:pStyle w:val="Odsekzoznamu"/>
        <w:numPr>
          <w:ilvl w:val="0"/>
          <w:numId w:val="21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 účinnosťou od 1.11.2012 vstupuje do platnosti nová organizačná štruktúra STU a R STU</w:t>
      </w:r>
    </w:p>
    <w:p w:rsidR="00A95A7B" w:rsidRDefault="00A95A7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8890" w:tblpY="184"/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274"/>
        <w:gridCol w:w="990"/>
        <w:gridCol w:w="1132"/>
        <w:gridCol w:w="1979"/>
      </w:tblGrid>
      <w:tr w:rsidR="00086B95" w:rsidRPr="007F6053" w:rsidTr="00086B95">
        <w:trPr>
          <w:cantSplit/>
          <w:trHeight w:val="170"/>
        </w:trPr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86B95" w:rsidRPr="007F6053" w:rsidRDefault="00086B95" w:rsidP="00086B95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November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B95" w:rsidRPr="00086B95" w:rsidRDefault="00086B95" w:rsidP="00086B9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086B95">
              <w:rPr>
                <w:rFonts w:asciiTheme="majorHAnsi" w:hAnsiTheme="majorHAnsi"/>
                <w:color w:val="008000"/>
                <w:sz w:val="14"/>
                <w:szCs w:val="14"/>
              </w:rPr>
              <w:t>7.11.2012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B95" w:rsidRPr="00086B95" w:rsidRDefault="00086B95" w:rsidP="00086B9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086B95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B95" w:rsidRPr="00086B95" w:rsidRDefault="00086B95" w:rsidP="00086B9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086B95">
              <w:rPr>
                <w:rFonts w:asciiTheme="majorHAnsi" w:hAnsiTheme="majorHAnsi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B95" w:rsidRPr="00086BB1" w:rsidRDefault="00086B95" w:rsidP="00086B95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086B95" w:rsidRPr="007F6053" w:rsidTr="00086B95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86B95" w:rsidRPr="007F6053" w:rsidRDefault="00086B95" w:rsidP="00086B95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086B95" w:rsidRPr="00273475" w:rsidRDefault="00086B95" w:rsidP="00086B9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12</w:t>
            </w: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.1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.2012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086B95" w:rsidRPr="00273475" w:rsidRDefault="00086B95" w:rsidP="00086B9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P</w:t>
            </w: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086B95" w:rsidRPr="00273475" w:rsidRDefault="00086B95" w:rsidP="00086B9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086B95" w:rsidRPr="00273475" w:rsidRDefault="00086B95" w:rsidP="00086B9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</w:tr>
      <w:tr w:rsidR="00086B95" w:rsidRPr="007F6053" w:rsidTr="00086B95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86B95" w:rsidRPr="007F6053" w:rsidRDefault="00086B95" w:rsidP="00086B95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right w:val="double" w:sz="4" w:space="0" w:color="auto"/>
            </w:tcBorders>
          </w:tcPr>
          <w:p w:rsidR="00086B95" w:rsidRPr="00273475" w:rsidRDefault="00086B95" w:rsidP="00086B9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21</w:t>
            </w:r>
            <w:r w:rsidRPr="00273475">
              <w:rPr>
                <w:rFonts w:ascii="Cambria" w:hAnsi="Cambria"/>
                <w:sz w:val="14"/>
                <w:szCs w:val="14"/>
              </w:rPr>
              <w:t>.1</w:t>
            </w:r>
            <w:r>
              <w:rPr>
                <w:rFonts w:ascii="Cambria" w:hAnsi="Cambria"/>
                <w:sz w:val="14"/>
                <w:szCs w:val="14"/>
              </w:rPr>
              <w:t>1</w:t>
            </w:r>
            <w:r w:rsidRPr="00273475">
              <w:rPr>
                <w:rFonts w:ascii="Cambria" w:hAnsi="Cambria"/>
                <w:sz w:val="14"/>
                <w:szCs w:val="14"/>
              </w:rPr>
              <w:t>.2011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086B95" w:rsidRPr="00273475" w:rsidRDefault="00086B95" w:rsidP="00086B9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2" w:type="dxa"/>
            <w:tcBorders>
              <w:left w:val="double" w:sz="4" w:space="0" w:color="auto"/>
              <w:right w:val="double" w:sz="4" w:space="0" w:color="auto"/>
            </w:tcBorders>
          </w:tcPr>
          <w:p w:rsidR="00086B95" w:rsidRPr="00273475" w:rsidRDefault="00086B95" w:rsidP="00086B9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273475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1979" w:type="dxa"/>
            <w:tcBorders>
              <w:left w:val="double" w:sz="4" w:space="0" w:color="auto"/>
              <w:right w:val="double" w:sz="4" w:space="0" w:color="auto"/>
            </w:tcBorders>
          </w:tcPr>
          <w:p w:rsidR="00086B95" w:rsidRPr="00086BB1" w:rsidRDefault="00086B95" w:rsidP="00086B95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086B95" w:rsidRPr="007F6053" w:rsidTr="00086B95">
        <w:trPr>
          <w:cantSplit/>
          <w:trHeight w:val="170"/>
        </w:trPr>
        <w:tc>
          <w:tcPr>
            <w:tcW w:w="7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B95" w:rsidRPr="007F6053" w:rsidRDefault="00086B95" w:rsidP="00086B95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B95" w:rsidRPr="00273475" w:rsidRDefault="00086B95" w:rsidP="00086B9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26</w:t>
            </w: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.1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.2012</w:t>
            </w: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B95" w:rsidRPr="00273475" w:rsidRDefault="00086B95" w:rsidP="00086B9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B95" w:rsidRPr="00273475" w:rsidRDefault="00086B95" w:rsidP="00086B9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4</w:t>
            </w:r>
            <w:r w:rsidRPr="00273475">
              <w:rPr>
                <w:rFonts w:ascii="Cambria" w:hAnsi="Cambria"/>
                <w:color w:val="FF0000"/>
                <w:sz w:val="14"/>
                <w:szCs w:val="14"/>
              </w:rPr>
              <w:t>:00</w:t>
            </w:r>
          </w:p>
        </w:tc>
        <w:tc>
          <w:tcPr>
            <w:tcW w:w="19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B95" w:rsidRPr="00086BB1" w:rsidRDefault="00086B95" w:rsidP="00086B95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086B95">
              <w:rPr>
                <w:rFonts w:ascii="Cambria" w:hAnsi="Cambria"/>
                <w:color w:val="FF0000"/>
                <w:sz w:val="14"/>
                <w:szCs w:val="14"/>
              </w:rPr>
              <w:t>12:00 obed</w:t>
            </w:r>
          </w:p>
        </w:tc>
      </w:tr>
    </w:tbl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03067" w:rsidRDefault="0060306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03067" w:rsidRDefault="0060306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086B95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086B95">
        <w:rPr>
          <w:rFonts w:ascii="Cambria" w:hAnsi="Cambria" w:cs="Arial"/>
          <w:sz w:val="18"/>
          <w:szCs w:val="18"/>
        </w:rPr>
        <w:t>11</w:t>
      </w:r>
      <w:r w:rsidRPr="00273475">
        <w:rPr>
          <w:rFonts w:ascii="Cambria" w:hAnsi="Cambria" w:cs="Arial"/>
          <w:sz w:val="18"/>
          <w:szCs w:val="18"/>
        </w:rPr>
        <w:t>.2012</w:t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086B95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370687">
        <w:rPr>
          <w:rFonts w:ascii="Cambria" w:hAnsi="Cambria" w:cs="Arial"/>
          <w:sz w:val="18"/>
          <w:szCs w:val="18"/>
        </w:rPr>
        <w:t>1</w:t>
      </w:r>
      <w:r w:rsidR="00086B95">
        <w:rPr>
          <w:rFonts w:ascii="Cambria" w:hAnsi="Cambria" w:cs="Arial"/>
          <w:sz w:val="18"/>
          <w:szCs w:val="18"/>
        </w:rPr>
        <w:t>1</w:t>
      </w:r>
      <w:r w:rsidRPr="00190394">
        <w:rPr>
          <w:rFonts w:ascii="Cambria" w:hAnsi="Cambria" w:cs="Arial"/>
          <w:sz w:val="18"/>
          <w:szCs w:val="18"/>
        </w:rPr>
        <w:t>.2012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  <w:r w:rsidR="00603067">
        <w:rPr>
          <w:rFonts w:ascii="Cambria" w:hAnsi="Cambria" w:cs="Arial"/>
          <w:sz w:val="16"/>
          <w:szCs w:val="16"/>
        </w:rPr>
        <w:t>, v. r.</w:t>
      </w:r>
    </w:p>
    <w:p w:rsidR="006F17D5" w:rsidRDefault="006F17D5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6F17D5" w:rsidRDefault="006F17D5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17D5" w:rsidRDefault="006F17D5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17D5" w:rsidRDefault="006F17D5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17D5" w:rsidRDefault="006F17D5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bookmarkStart w:id="1" w:name="_GoBack"/>
      <w:bookmarkEnd w:id="1"/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3310D2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17D5" w:rsidRPr="003310D2" w:rsidRDefault="006F17D5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  <w:u w:val="single"/>
          <w:shd w:val="clear" w:color="auto" w:fill="FFFFFF"/>
        </w:rPr>
      </w:pPr>
      <w:r w:rsidRPr="003310D2">
        <w:rPr>
          <w:rFonts w:ascii="Cambria" w:hAnsi="Cambria" w:cs="Arial"/>
          <w:sz w:val="18"/>
          <w:szCs w:val="18"/>
          <w:u w:val="single"/>
        </w:rPr>
        <w:t>Príloha k uzneseniu č. 4/22/</w:t>
      </w:r>
      <w:r w:rsidRPr="003310D2">
        <w:rPr>
          <w:rFonts w:ascii="Cambria" w:hAnsi="Cambria" w:cs="Arial"/>
          <w:sz w:val="18"/>
          <w:szCs w:val="18"/>
          <w:u w:val="single"/>
          <w:shd w:val="clear" w:color="auto" w:fill="FFFFFF"/>
        </w:rPr>
        <w:t>2012-V</w:t>
      </w:r>
    </w:p>
    <w:p w:rsidR="00086B95" w:rsidRDefault="00086B95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  <w:shd w:val="clear" w:color="auto" w:fill="FFFFFF"/>
        </w:rPr>
      </w:pPr>
    </w:p>
    <w:p w:rsidR="00086B95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w:drawing>
          <wp:inline distT="0" distB="0" distL="0" distR="0">
            <wp:extent cx="4724400" cy="284099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7DD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B95" w:rsidRPr="006F17D5" w:rsidRDefault="003310D2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w:drawing>
          <wp:inline distT="0" distB="0" distL="0" distR="0">
            <wp:extent cx="4724400" cy="3001645"/>
            <wp:effectExtent l="0" t="0" r="0" b="825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471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B95" w:rsidRPr="006F17D5" w:rsidSect="00753590">
      <w:headerReference w:type="default" r:id="rId13"/>
      <w:footerReference w:type="default" r:id="rId14"/>
      <w:pgSz w:w="16838" w:h="11906" w:orient="landscape"/>
      <w:pgMar w:top="1021" w:right="539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50" w:rsidRDefault="00775350">
      <w:r>
        <w:separator/>
      </w:r>
    </w:p>
  </w:endnote>
  <w:endnote w:type="continuationSeparator" w:id="0">
    <w:p w:rsidR="00775350" w:rsidRDefault="0077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7F" w:rsidRPr="00516930" w:rsidRDefault="0024027F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843" wp14:editId="0BDAD44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27F" w:rsidRPr="0080567D" w:rsidRDefault="0024027F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039E6" w:rsidRPr="000039E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24027F" w:rsidRPr="0080567D" w:rsidRDefault="0024027F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0039E6" w:rsidRPr="000039E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</w:t>
    </w:r>
    <w:r w:rsidR="004A7471">
      <w:rPr>
        <w:rFonts w:asciiTheme="majorHAnsi" w:hAnsiTheme="majorHAnsi"/>
        <w:sz w:val="14"/>
        <w:szCs w:val="14"/>
      </w:rPr>
      <w:t>2</w:t>
    </w:r>
    <w:r w:rsidRPr="00516930">
      <w:rPr>
        <w:rFonts w:asciiTheme="majorHAnsi" w:hAnsiTheme="majorHAnsi"/>
        <w:sz w:val="14"/>
        <w:szCs w:val="14"/>
      </w:rPr>
      <w:t xml:space="preserve">/2012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3</w:t>
    </w:r>
    <w:r w:rsidR="004A7471"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50" w:rsidRDefault="00775350">
      <w:r>
        <w:separator/>
      </w:r>
    </w:p>
  </w:footnote>
  <w:footnote w:type="continuationSeparator" w:id="0">
    <w:p w:rsidR="00775350" w:rsidRDefault="0077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7F" w:rsidRDefault="0024027F" w:rsidP="00516930">
    <w:pPr>
      <w:pStyle w:val="Hlavika"/>
      <w:jc w:val="right"/>
    </w:pPr>
    <w:r>
      <w:rPr>
        <w:noProof/>
      </w:rPr>
      <w:drawing>
        <wp:inline distT="0" distB="0" distL="0" distR="0" wp14:anchorId="754A960B" wp14:editId="496B2552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2C"/>
    <w:multiLevelType w:val="hybridMultilevel"/>
    <w:tmpl w:val="042C5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6C0"/>
    <w:multiLevelType w:val="hybridMultilevel"/>
    <w:tmpl w:val="9BC8D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2C05"/>
    <w:multiLevelType w:val="hybridMultilevel"/>
    <w:tmpl w:val="F00EE0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DB6"/>
    <w:multiLevelType w:val="hybridMultilevel"/>
    <w:tmpl w:val="837ED928"/>
    <w:lvl w:ilvl="0" w:tplc="930EE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7579"/>
    <w:multiLevelType w:val="hybridMultilevel"/>
    <w:tmpl w:val="F13AE042"/>
    <w:lvl w:ilvl="0" w:tplc="9AFC44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0F2C36"/>
    <w:multiLevelType w:val="hybridMultilevel"/>
    <w:tmpl w:val="6B4EF6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F64AC"/>
    <w:multiLevelType w:val="hybridMultilevel"/>
    <w:tmpl w:val="88825E80"/>
    <w:lvl w:ilvl="0" w:tplc="04429B40">
      <w:start w:val="201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C5DC9"/>
    <w:multiLevelType w:val="hybridMultilevel"/>
    <w:tmpl w:val="071C1D9E"/>
    <w:lvl w:ilvl="0" w:tplc="13C6076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210BF"/>
    <w:multiLevelType w:val="hybridMultilevel"/>
    <w:tmpl w:val="42808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02B6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C7673CE"/>
    <w:multiLevelType w:val="hybridMultilevel"/>
    <w:tmpl w:val="5D4831C4"/>
    <w:lvl w:ilvl="0" w:tplc="DA0EF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25BD7"/>
    <w:multiLevelType w:val="hybridMultilevel"/>
    <w:tmpl w:val="500E9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75A96"/>
    <w:multiLevelType w:val="hybridMultilevel"/>
    <w:tmpl w:val="52781D4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320DC"/>
    <w:multiLevelType w:val="hybridMultilevel"/>
    <w:tmpl w:val="288E21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D5017"/>
    <w:multiLevelType w:val="hybridMultilevel"/>
    <w:tmpl w:val="97B81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56B43"/>
    <w:multiLevelType w:val="hybridMultilevel"/>
    <w:tmpl w:val="FA623F32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10291"/>
    <w:multiLevelType w:val="hybridMultilevel"/>
    <w:tmpl w:val="6BD42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B4C7C"/>
    <w:multiLevelType w:val="hybridMultilevel"/>
    <w:tmpl w:val="288E21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507C5"/>
    <w:multiLevelType w:val="hybridMultilevel"/>
    <w:tmpl w:val="6D2007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51FA3"/>
    <w:multiLevelType w:val="hybridMultilevel"/>
    <w:tmpl w:val="EF6C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E5412"/>
    <w:multiLevelType w:val="hybridMultilevel"/>
    <w:tmpl w:val="509A9BFC"/>
    <w:lvl w:ilvl="0" w:tplc="D7D47E80">
      <w:start w:val="1"/>
      <w:numFmt w:val="upperLetter"/>
      <w:lvlText w:val="%1."/>
      <w:lvlJc w:val="left"/>
      <w:pPr>
        <w:ind w:left="785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676522B"/>
    <w:multiLevelType w:val="hybridMultilevel"/>
    <w:tmpl w:val="832A89D6"/>
    <w:lvl w:ilvl="0" w:tplc="D70EBAD8">
      <w:start w:val="1"/>
      <w:numFmt w:val="bullet"/>
      <w:lvlText w:val="-"/>
      <w:lvlJc w:val="left"/>
      <w:pPr>
        <w:ind w:left="57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A816CBF"/>
    <w:multiLevelType w:val="hybridMultilevel"/>
    <w:tmpl w:val="69FAF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43244"/>
    <w:multiLevelType w:val="hybridMultilevel"/>
    <w:tmpl w:val="3628E5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DD4075"/>
    <w:multiLevelType w:val="hybridMultilevel"/>
    <w:tmpl w:val="88B2A97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C4CD1"/>
    <w:multiLevelType w:val="hybridMultilevel"/>
    <w:tmpl w:val="9EF21D06"/>
    <w:lvl w:ilvl="0" w:tplc="8AA09F5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943E6"/>
    <w:multiLevelType w:val="hybridMultilevel"/>
    <w:tmpl w:val="8B8615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A676D"/>
    <w:multiLevelType w:val="hybridMultilevel"/>
    <w:tmpl w:val="290870F0"/>
    <w:lvl w:ilvl="0" w:tplc="5C2C5CF8">
      <w:start w:val="5"/>
      <w:numFmt w:val="bullet"/>
      <w:lvlText w:val="-"/>
      <w:lvlJc w:val="left"/>
      <w:pPr>
        <w:ind w:left="21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>
    <w:nsid w:val="62441FAC"/>
    <w:multiLevelType w:val="hybridMultilevel"/>
    <w:tmpl w:val="DDA6E498"/>
    <w:lvl w:ilvl="0" w:tplc="BC56CE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64927334"/>
    <w:multiLevelType w:val="hybridMultilevel"/>
    <w:tmpl w:val="845C1CBA"/>
    <w:lvl w:ilvl="0" w:tplc="2FA640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0C2F21"/>
    <w:multiLevelType w:val="hybridMultilevel"/>
    <w:tmpl w:val="4D88BA4E"/>
    <w:lvl w:ilvl="0" w:tplc="0CE28CC8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F2FE2"/>
    <w:multiLevelType w:val="hybridMultilevel"/>
    <w:tmpl w:val="6186C7B2"/>
    <w:lvl w:ilvl="0" w:tplc="A072B878">
      <w:start w:val="17"/>
      <w:numFmt w:val="bullet"/>
      <w:lvlText w:val="-"/>
      <w:lvlJc w:val="left"/>
      <w:pPr>
        <w:ind w:left="7092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32">
    <w:nsid w:val="6E267008"/>
    <w:multiLevelType w:val="hybridMultilevel"/>
    <w:tmpl w:val="9E20B992"/>
    <w:lvl w:ilvl="0" w:tplc="9F142F9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53552DA"/>
    <w:multiLevelType w:val="hybridMultilevel"/>
    <w:tmpl w:val="6B90D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A3E14"/>
    <w:multiLevelType w:val="hybridMultilevel"/>
    <w:tmpl w:val="704EF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825D5"/>
    <w:multiLevelType w:val="hybridMultilevel"/>
    <w:tmpl w:val="3B6CECE0"/>
    <w:lvl w:ilvl="0" w:tplc="50984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D514E7B"/>
    <w:multiLevelType w:val="hybridMultilevel"/>
    <w:tmpl w:val="8CC85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4"/>
  </w:num>
  <w:num w:numId="4">
    <w:abstractNumId w:val="16"/>
  </w:num>
  <w:num w:numId="5">
    <w:abstractNumId w:val="1"/>
  </w:num>
  <w:num w:numId="6">
    <w:abstractNumId w:val="2"/>
  </w:num>
  <w:num w:numId="7">
    <w:abstractNumId w:val="7"/>
  </w:num>
  <w:num w:numId="8">
    <w:abstractNumId w:val="29"/>
  </w:num>
  <w:num w:numId="9">
    <w:abstractNumId w:val="11"/>
  </w:num>
  <w:num w:numId="10">
    <w:abstractNumId w:val="3"/>
  </w:num>
  <w:num w:numId="11">
    <w:abstractNumId w:val="15"/>
  </w:num>
  <w:num w:numId="12">
    <w:abstractNumId w:val="34"/>
  </w:num>
  <w:num w:numId="13">
    <w:abstractNumId w:val="14"/>
  </w:num>
  <w:num w:numId="14">
    <w:abstractNumId w:val="20"/>
  </w:num>
  <w:num w:numId="15">
    <w:abstractNumId w:val="32"/>
  </w:num>
  <w:num w:numId="16">
    <w:abstractNumId w:val="30"/>
  </w:num>
  <w:num w:numId="17">
    <w:abstractNumId w:val="22"/>
  </w:num>
  <w:num w:numId="18">
    <w:abstractNumId w:val="12"/>
  </w:num>
  <w:num w:numId="19">
    <w:abstractNumId w:val="25"/>
  </w:num>
  <w:num w:numId="20">
    <w:abstractNumId w:val="19"/>
  </w:num>
  <w:num w:numId="21">
    <w:abstractNumId w:val="8"/>
  </w:num>
  <w:num w:numId="22">
    <w:abstractNumId w:val="10"/>
  </w:num>
  <w:num w:numId="23">
    <w:abstractNumId w:val="0"/>
  </w:num>
  <w:num w:numId="24">
    <w:abstractNumId w:val="18"/>
  </w:num>
  <w:num w:numId="25">
    <w:abstractNumId w:val="31"/>
  </w:num>
  <w:num w:numId="26">
    <w:abstractNumId w:val="27"/>
  </w:num>
  <w:num w:numId="27">
    <w:abstractNumId w:val="23"/>
  </w:num>
  <w:num w:numId="28">
    <w:abstractNumId w:val="37"/>
  </w:num>
  <w:num w:numId="29">
    <w:abstractNumId w:val="5"/>
  </w:num>
  <w:num w:numId="30">
    <w:abstractNumId w:val="36"/>
  </w:num>
  <w:num w:numId="31">
    <w:abstractNumId w:val="13"/>
  </w:num>
  <w:num w:numId="32">
    <w:abstractNumId w:val="24"/>
  </w:num>
  <w:num w:numId="33">
    <w:abstractNumId w:val="6"/>
  </w:num>
  <w:num w:numId="34">
    <w:abstractNumId w:val="35"/>
  </w:num>
  <w:num w:numId="35">
    <w:abstractNumId w:val="28"/>
  </w:num>
  <w:num w:numId="36">
    <w:abstractNumId w:val="21"/>
  </w:num>
  <w:num w:numId="37">
    <w:abstractNumId w:val="17"/>
  </w:num>
  <w:num w:numId="3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5FA5"/>
    <w:rsid w:val="0002635E"/>
    <w:rsid w:val="0002672C"/>
    <w:rsid w:val="000312FF"/>
    <w:rsid w:val="0003330C"/>
    <w:rsid w:val="00036CC4"/>
    <w:rsid w:val="0004023A"/>
    <w:rsid w:val="00044916"/>
    <w:rsid w:val="000518CC"/>
    <w:rsid w:val="0005664B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FBB"/>
    <w:rsid w:val="000C43CD"/>
    <w:rsid w:val="000C6037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686E"/>
    <w:rsid w:val="00126AEF"/>
    <w:rsid w:val="0013335D"/>
    <w:rsid w:val="00135685"/>
    <w:rsid w:val="0013647C"/>
    <w:rsid w:val="00137CAC"/>
    <w:rsid w:val="00140CF2"/>
    <w:rsid w:val="001422F1"/>
    <w:rsid w:val="001423E3"/>
    <w:rsid w:val="00144D8D"/>
    <w:rsid w:val="00146426"/>
    <w:rsid w:val="00147FD6"/>
    <w:rsid w:val="001528FF"/>
    <w:rsid w:val="0015719A"/>
    <w:rsid w:val="001573DF"/>
    <w:rsid w:val="00173DB2"/>
    <w:rsid w:val="00175477"/>
    <w:rsid w:val="00177CB5"/>
    <w:rsid w:val="0018008E"/>
    <w:rsid w:val="00180A58"/>
    <w:rsid w:val="00186BAF"/>
    <w:rsid w:val="00190394"/>
    <w:rsid w:val="00191FDB"/>
    <w:rsid w:val="00193582"/>
    <w:rsid w:val="00196C4C"/>
    <w:rsid w:val="001A1BAE"/>
    <w:rsid w:val="001A7C0E"/>
    <w:rsid w:val="001B03D6"/>
    <w:rsid w:val="001B10FD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554D"/>
    <w:rsid w:val="001D6DB7"/>
    <w:rsid w:val="001E22D0"/>
    <w:rsid w:val="001E57C6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9B3"/>
    <w:rsid w:val="0024027F"/>
    <w:rsid w:val="00247A83"/>
    <w:rsid w:val="002579A0"/>
    <w:rsid w:val="002604A6"/>
    <w:rsid w:val="00260B3C"/>
    <w:rsid w:val="00266AC8"/>
    <w:rsid w:val="00267E2F"/>
    <w:rsid w:val="00270B57"/>
    <w:rsid w:val="00273475"/>
    <w:rsid w:val="002855A5"/>
    <w:rsid w:val="00290D3B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C6666"/>
    <w:rsid w:val="002D0198"/>
    <w:rsid w:val="002D0B9C"/>
    <w:rsid w:val="002D7AFA"/>
    <w:rsid w:val="002E2DAD"/>
    <w:rsid w:val="002E5246"/>
    <w:rsid w:val="002F15A7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2251A"/>
    <w:rsid w:val="003310D2"/>
    <w:rsid w:val="003331C1"/>
    <w:rsid w:val="003332CB"/>
    <w:rsid w:val="003360B9"/>
    <w:rsid w:val="003376E2"/>
    <w:rsid w:val="00340DCF"/>
    <w:rsid w:val="00343460"/>
    <w:rsid w:val="00343FE7"/>
    <w:rsid w:val="0035147E"/>
    <w:rsid w:val="00353CB6"/>
    <w:rsid w:val="00354AB4"/>
    <w:rsid w:val="00354C42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7FBC"/>
    <w:rsid w:val="004350C7"/>
    <w:rsid w:val="00437183"/>
    <w:rsid w:val="00437D31"/>
    <w:rsid w:val="00444CEF"/>
    <w:rsid w:val="00446C26"/>
    <w:rsid w:val="00447706"/>
    <w:rsid w:val="00452160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6690"/>
    <w:rsid w:val="00526A79"/>
    <w:rsid w:val="00537A2C"/>
    <w:rsid w:val="005453C9"/>
    <w:rsid w:val="00545C88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775F"/>
    <w:rsid w:val="006E1333"/>
    <w:rsid w:val="006E1EB6"/>
    <w:rsid w:val="006F0541"/>
    <w:rsid w:val="006F17D5"/>
    <w:rsid w:val="006F2404"/>
    <w:rsid w:val="006F483F"/>
    <w:rsid w:val="006F6415"/>
    <w:rsid w:val="0070094E"/>
    <w:rsid w:val="007030A8"/>
    <w:rsid w:val="00703682"/>
    <w:rsid w:val="0070550C"/>
    <w:rsid w:val="007071AD"/>
    <w:rsid w:val="0071076F"/>
    <w:rsid w:val="00712072"/>
    <w:rsid w:val="00714AD2"/>
    <w:rsid w:val="00717D47"/>
    <w:rsid w:val="00721F0B"/>
    <w:rsid w:val="007227DE"/>
    <w:rsid w:val="007230C4"/>
    <w:rsid w:val="0072678A"/>
    <w:rsid w:val="00735342"/>
    <w:rsid w:val="00735B06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393"/>
    <w:rsid w:val="007736BA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57E4"/>
    <w:rsid w:val="007F03CF"/>
    <w:rsid w:val="007F0B8A"/>
    <w:rsid w:val="007F1B1B"/>
    <w:rsid w:val="007F1F10"/>
    <w:rsid w:val="007F283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3BCD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7BF5"/>
    <w:rsid w:val="0089045A"/>
    <w:rsid w:val="00890F7A"/>
    <w:rsid w:val="0089312C"/>
    <w:rsid w:val="00893E5F"/>
    <w:rsid w:val="00894426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E6190"/>
    <w:rsid w:val="008F0B21"/>
    <w:rsid w:val="008F0E79"/>
    <w:rsid w:val="008F2704"/>
    <w:rsid w:val="008F42EC"/>
    <w:rsid w:val="009007C1"/>
    <w:rsid w:val="009142E7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E4157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A04BC"/>
    <w:rsid w:val="00AA0575"/>
    <w:rsid w:val="00AA1BB1"/>
    <w:rsid w:val="00AA6B83"/>
    <w:rsid w:val="00AB0A56"/>
    <w:rsid w:val="00AB33A8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58E3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38D2"/>
    <w:rsid w:val="00C6411E"/>
    <w:rsid w:val="00C65481"/>
    <w:rsid w:val="00C66A86"/>
    <w:rsid w:val="00C66C72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7807"/>
    <w:rsid w:val="00D021E2"/>
    <w:rsid w:val="00D07741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302D1"/>
    <w:rsid w:val="00D33DF8"/>
    <w:rsid w:val="00D36390"/>
    <w:rsid w:val="00D469D7"/>
    <w:rsid w:val="00D540D2"/>
    <w:rsid w:val="00D57E2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442F"/>
    <w:rsid w:val="00D956E3"/>
    <w:rsid w:val="00DA2BBB"/>
    <w:rsid w:val="00DA4463"/>
    <w:rsid w:val="00DA6149"/>
    <w:rsid w:val="00DA6673"/>
    <w:rsid w:val="00DA68E4"/>
    <w:rsid w:val="00DB39A2"/>
    <w:rsid w:val="00DB6890"/>
    <w:rsid w:val="00DB7140"/>
    <w:rsid w:val="00DB7999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547B"/>
    <w:rsid w:val="00E55BAF"/>
    <w:rsid w:val="00E60C5D"/>
    <w:rsid w:val="00E62F86"/>
    <w:rsid w:val="00E64C0E"/>
    <w:rsid w:val="00E67457"/>
    <w:rsid w:val="00E72E29"/>
    <w:rsid w:val="00E7743B"/>
    <w:rsid w:val="00E778A8"/>
    <w:rsid w:val="00E81C85"/>
    <w:rsid w:val="00E83C3D"/>
    <w:rsid w:val="00E95036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3C7"/>
    <w:rsid w:val="00EE159F"/>
    <w:rsid w:val="00EE587C"/>
    <w:rsid w:val="00EE6236"/>
    <w:rsid w:val="00EF384B"/>
    <w:rsid w:val="00EF4DA4"/>
    <w:rsid w:val="00EF7507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50D"/>
    <w:rsid w:val="00F437F1"/>
    <w:rsid w:val="00F43CF2"/>
    <w:rsid w:val="00F43E28"/>
    <w:rsid w:val="00F47F38"/>
    <w:rsid w:val="00F5022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5395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43EC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Dokument_programu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7C90-1929-4531-8832-F04632C2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8</cp:revision>
  <cp:lastPrinted>2012-11-08T07:10:00Z</cp:lastPrinted>
  <dcterms:created xsi:type="dcterms:W3CDTF">2012-11-07T08:58:00Z</dcterms:created>
  <dcterms:modified xsi:type="dcterms:W3CDTF">2012-11-08T07:11:00Z</dcterms:modified>
</cp:coreProperties>
</file>