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7D42C2" w:rsidRPr="007D42C2" w:rsidRDefault="007D42C2" w:rsidP="007D42C2"/>
    <w:p w:rsidR="005C11BC" w:rsidRPr="007D42C2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247A83">
        <w:rPr>
          <w:rFonts w:ascii="Cambria" w:hAnsi="Cambria" w:cs="Arial"/>
        </w:rPr>
        <w:t>1</w:t>
      </w:r>
      <w:r w:rsidR="00044916">
        <w:rPr>
          <w:rFonts w:ascii="Cambria" w:hAnsi="Cambria" w:cs="Arial"/>
        </w:rPr>
        <w:t>3</w:t>
      </w:r>
      <w:r w:rsidRPr="007D42C2">
        <w:rPr>
          <w:rFonts w:ascii="Cambria" w:hAnsi="Cambria" w:cs="Arial"/>
        </w:rPr>
        <w:t>/201</w:t>
      </w:r>
      <w:r w:rsidR="003F0F09" w:rsidRPr="007D42C2">
        <w:rPr>
          <w:rFonts w:ascii="Cambria" w:hAnsi="Cambria" w:cs="Arial"/>
        </w:rPr>
        <w:t>2</w:t>
      </w:r>
    </w:p>
    <w:p w:rsidR="005C11BC" w:rsidRPr="007D42C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</w:rPr>
        <w:t>zasadnutia</w:t>
      </w:r>
      <w:r w:rsidRPr="007D42C2">
        <w:rPr>
          <w:rFonts w:ascii="Cambria" w:hAnsi="Cambria" w:cs="Arial"/>
        </w:rPr>
        <w:t xml:space="preserve"> </w:t>
      </w:r>
      <w:r w:rsidR="00A9743D"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044916">
        <w:rPr>
          <w:rFonts w:ascii="Cambria" w:hAnsi="Cambria" w:cs="Arial"/>
        </w:rPr>
        <w:t>16</w:t>
      </w:r>
      <w:r w:rsidRPr="007D42C2">
        <w:rPr>
          <w:rFonts w:ascii="Cambria" w:hAnsi="Cambria" w:cs="Arial"/>
        </w:rPr>
        <w:t xml:space="preserve">. </w:t>
      </w:r>
      <w:r w:rsidR="00083B53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. 201</w:t>
      </w:r>
      <w:r w:rsidR="003F0F09" w:rsidRPr="007D42C2">
        <w:rPr>
          <w:rFonts w:ascii="Cambria" w:hAnsi="Cambria" w:cs="Arial"/>
        </w:rPr>
        <w:t>2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044916" w:rsidRPr="00044916" w:rsidRDefault="00044916" w:rsidP="009B7FDD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044916">
        <w:rPr>
          <w:rFonts w:ascii="Cambria" w:hAnsi="Cambria" w:cs="Calibri"/>
          <w:sz w:val="18"/>
          <w:szCs w:val="18"/>
        </w:rPr>
        <w:t>Kontrola úloh</w:t>
      </w:r>
    </w:p>
    <w:p w:rsidR="00044916" w:rsidRPr="00044916" w:rsidRDefault="00044916" w:rsidP="009B7FDD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044916">
        <w:rPr>
          <w:rFonts w:ascii="Cambria" w:hAnsi="Cambria" w:cs="Calibri"/>
          <w:sz w:val="18"/>
          <w:szCs w:val="18"/>
        </w:rPr>
        <w:t xml:space="preserve">Návrh na úpravu Štatútu STU </w:t>
      </w:r>
    </w:p>
    <w:p w:rsidR="00044916" w:rsidRPr="00044916" w:rsidRDefault="00044916" w:rsidP="009B7FDD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 xml:space="preserve">Štatút udeľovania Ceny Samuela </w:t>
      </w:r>
      <w:proofErr w:type="spellStart"/>
      <w:r w:rsidRPr="00044916">
        <w:rPr>
          <w:rFonts w:ascii="Cambria" w:hAnsi="Cambria"/>
          <w:sz w:val="18"/>
          <w:szCs w:val="18"/>
        </w:rPr>
        <w:t>Mikovíniho</w:t>
      </w:r>
      <w:proofErr w:type="spellEnd"/>
      <w:r w:rsidRPr="00044916">
        <w:rPr>
          <w:rFonts w:ascii="Cambria" w:hAnsi="Cambria"/>
          <w:sz w:val="18"/>
          <w:szCs w:val="18"/>
        </w:rPr>
        <w:t xml:space="preserve"> – 2. čítanie </w:t>
      </w:r>
    </w:p>
    <w:p w:rsidR="00044916" w:rsidRPr="00044916" w:rsidRDefault="00044916" w:rsidP="009B7FDD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 xml:space="preserve">Harmonogram a pravidlá na uskutočnenie kontrolných dní v projektoch ŠF EÚ </w:t>
      </w:r>
    </w:p>
    <w:p w:rsidR="00044916" w:rsidRPr="00044916" w:rsidRDefault="00044916" w:rsidP="009B7FDD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 xml:space="preserve">Oslavy 75. výročia založenia univerzity – </w:t>
      </w:r>
      <w:proofErr w:type="spellStart"/>
      <w:r w:rsidRPr="00044916">
        <w:rPr>
          <w:rFonts w:ascii="Cambria" w:hAnsi="Cambria"/>
          <w:sz w:val="18"/>
          <w:szCs w:val="18"/>
        </w:rPr>
        <w:t>upresnenie</w:t>
      </w:r>
      <w:proofErr w:type="spellEnd"/>
      <w:r w:rsidRPr="00044916">
        <w:rPr>
          <w:rFonts w:ascii="Cambria" w:hAnsi="Cambria"/>
          <w:sz w:val="18"/>
          <w:szCs w:val="18"/>
        </w:rPr>
        <w:t xml:space="preserve"> scenára na deň 25.6.2012 </w:t>
      </w:r>
    </w:p>
    <w:p w:rsidR="00044916" w:rsidRDefault="00044916" w:rsidP="009B7FDD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 xml:space="preserve">Prezentácia </w:t>
      </w:r>
      <w:proofErr w:type="spellStart"/>
      <w:r w:rsidRPr="00044916">
        <w:rPr>
          <w:rFonts w:ascii="Cambria" w:hAnsi="Cambria"/>
          <w:sz w:val="18"/>
          <w:szCs w:val="18"/>
        </w:rPr>
        <w:t>dizajnmanuálu</w:t>
      </w:r>
      <w:proofErr w:type="spellEnd"/>
      <w:r w:rsidRPr="00044916">
        <w:rPr>
          <w:rFonts w:ascii="Cambria" w:hAnsi="Cambria"/>
          <w:sz w:val="18"/>
          <w:szCs w:val="18"/>
        </w:rPr>
        <w:t xml:space="preserve"> STU </w:t>
      </w:r>
    </w:p>
    <w:p w:rsidR="00044916" w:rsidRPr="00044916" w:rsidRDefault="00044916" w:rsidP="009B7FDD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Upgrade</w:t>
      </w:r>
      <w:proofErr w:type="spellEnd"/>
      <w:r>
        <w:rPr>
          <w:rFonts w:ascii="Cambria" w:hAnsi="Cambria"/>
          <w:sz w:val="18"/>
          <w:szCs w:val="18"/>
        </w:rPr>
        <w:t xml:space="preserve"> webových systémov STU </w:t>
      </w:r>
    </w:p>
    <w:p w:rsidR="00044916" w:rsidRPr="00044916" w:rsidRDefault="00044916" w:rsidP="009B7FDD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>Letná univ</w:t>
      </w:r>
      <w:r>
        <w:rPr>
          <w:rFonts w:ascii="Cambria" w:hAnsi="Cambria"/>
          <w:sz w:val="18"/>
          <w:szCs w:val="18"/>
        </w:rPr>
        <w:t xml:space="preserve">erzita pre stredoškolákov 2012 </w:t>
      </w:r>
    </w:p>
    <w:p w:rsidR="00044916" w:rsidRPr="00044916" w:rsidRDefault="00044916" w:rsidP="009B7FDD">
      <w:pPr>
        <w:pStyle w:val="Odsekzoznamu"/>
        <w:numPr>
          <w:ilvl w:val="0"/>
          <w:numId w:val="1"/>
        </w:numPr>
        <w:ind w:left="425" w:right="-114" w:hanging="425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 xml:space="preserve">Návrh na udelenie Plakety STU Irine </w:t>
      </w:r>
      <w:proofErr w:type="spellStart"/>
      <w:r w:rsidRPr="00044916">
        <w:rPr>
          <w:rFonts w:ascii="Cambria" w:hAnsi="Cambria"/>
          <w:sz w:val="18"/>
          <w:szCs w:val="18"/>
        </w:rPr>
        <w:t>Georgieve</w:t>
      </w:r>
      <w:proofErr w:type="spellEnd"/>
      <w:r w:rsidRPr="00044916">
        <w:rPr>
          <w:rFonts w:ascii="Cambria" w:hAnsi="Cambria"/>
          <w:sz w:val="18"/>
          <w:szCs w:val="18"/>
        </w:rPr>
        <w:t xml:space="preserve"> Bokovej </w:t>
      </w:r>
    </w:p>
    <w:p w:rsidR="00044916" w:rsidRPr="00044916" w:rsidRDefault="00044916" w:rsidP="009B7FDD">
      <w:pPr>
        <w:numPr>
          <w:ilvl w:val="0"/>
          <w:numId w:val="1"/>
        </w:numPr>
        <w:ind w:left="425" w:hanging="425"/>
        <w:rPr>
          <w:rFonts w:ascii="Cambria" w:hAnsi="Cambria" w:cs="Calibri"/>
          <w:bCs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 xml:space="preserve">Reprezentačný ples STU 2013 – informácia </w:t>
      </w:r>
    </w:p>
    <w:p w:rsidR="00044916" w:rsidRPr="00044916" w:rsidRDefault="00044916" w:rsidP="009B7FDD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 w:cs="Calibri"/>
          <w:sz w:val="18"/>
          <w:szCs w:val="18"/>
        </w:rPr>
      </w:pPr>
      <w:r w:rsidRPr="00044916">
        <w:rPr>
          <w:rFonts w:ascii="Cambria" w:hAnsi="Cambria" w:cs="Calibri"/>
          <w:sz w:val="18"/>
          <w:szCs w:val="18"/>
        </w:rPr>
        <w:t>Rôzne</w:t>
      </w:r>
    </w:p>
    <w:p w:rsidR="00044916" w:rsidRPr="00044916" w:rsidRDefault="00044916" w:rsidP="00044916">
      <w:pPr>
        <w:pStyle w:val="Obyajntext"/>
        <w:numPr>
          <w:ilvl w:val="0"/>
          <w:numId w:val="32"/>
        </w:numPr>
        <w:rPr>
          <w:rFonts w:ascii="Cambria" w:hAnsi="Cambria"/>
          <w:szCs w:val="18"/>
        </w:rPr>
      </w:pPr>
      <w:r w:rsidRPr="00044916">
        <w:rPr>
          <w:rFonts w:ascii="Cambria" w:hAnsi="Cambria"/>
          <w:szCs w:val="18"/>
        </w:rPr>
        <w:t xml:space="preserve">Ústna informácia o riešení situácie na nehnuteľnosti STU – Trnávka </w:t>
      </w:r>
    </w:p>
    <w:p w:rsidR="00044916" w:rsidRPr="00044916" w:rsidRDefault="00044916" w:rsidP="00044916">
      <w:pPr>
        <w:pStyle w:val="Obyajntext"/>
        <w:numPr>
          <w:ilvl w:val="0"/>
          <w:numId w:val="32"/>
        </w:numPr>
        <w:rPr>
          <w:rFonts w:ascii="Cambria" w:hAnsi="Cambria"/>
          <w:szCs w:val="18"/>
        </w:rPr>
      </w:pPr>
      <w:r w:rsidRPr="00044916">
        <w:rPr>
          <w:rFonts w:ascii="Cambria" w:hAnsi="Cambria"/>
          <w:szCs w:val="18"/>
        </w:rPr>
        <w:t xml:space="preserve">Návrh na vyslanie na ZPC </w:t>
      </w:r>
    </w:p>
    <w:p w:rsidR="00044916" w:rsidRPr="00044916" w:rsidRDefault="00044916" w:rsidP="00044916">
      <w:pPr>
        <w:pStyle w:val="Obyajntext"/>
        <w:numPr>
          <w:ilvl w:val="0"/>
          <w:numId w:val="32"/>
        </w:numPr>
        <w:rPr>
          <w:rFonts w:ascii="Cambria" w:hAnsi="Cambria"/>
          <w:szCs w:val="18"/>
        </w:rPr>
      </w:pPr>
      <w:r w:rsidRPr="00044916">
        <w:rPr>
          <w:rFonts w:ascii="Cambria" w:hAnsi="Cambria"/>
          <w:szCs w:val="18"/>
        </w:rPr>
        <w:t xml:space="preserve">Návrhy na vylepšenie štruktúry výročnej správy </w:t>
      </w:r>
    </w:p>
    <w:p w:rsidR="00044916" w:rsidRPr="00044916" w:rsidRDefault="00044916" w:rsidP="00044916">
      <w:pPr>
        <w:pStyle w:val="Obyajntext"/>
        <w:numPr>
          <w:ilvl w:val="0"/>
          <w:numId w:val="32"/>
        </w:numPr>
        <w:rPr>
          <w:rFonts w:ascii="Cambria" w:hAnsi="Cambria"/>
          <w:szCs w:val="18"/>
        </w:rPr>
      </w:pPr>
      <w:r w:rsidRPr="00044916">
        <w:rPr>
          <w:rFonts w:ascii="Cambria" w:hAnsi="Cambria"/>
          <w:szCs w:val="18"/>
        </w:rPr>
        <w:t xml:space="preserve">Technika pre život – informácia o výstave </w:t>
      </w:r>
    </w:p>
    <w:p w:rsidR="00044916" w:rsidRPr="00044916" w:rsidRDefault="00044916" w:rsidP="00044916">
      <w:pPr>
        <w:pStyle w:val="Obyajntext"/>
        <w:numPr>
          <w:ilvl w:val="0"/>
          <w:numId w:val="32"/>
        </w:numPr>
        <w:rPr>
          <w:rFonts w:ascii="Cambria" w:hAnsi="Cambria"/>
          <w:szCs w:val="18"/>
        </w:rPr>
      </w:pPr>
      <w:r w:rsidRPr="00044916">
        <w:rPr>
          <w:rFonts w:ascii="Cambria" w:hAnsi="Cambria"/>
          <w:szCs w:val="18"/>
        </w:rPr>
        <w:t xml:space="preserve">Plánované počty miest doktorandov na akademický rok 2012/2012 </w:t>
      </w:r>
    </w:p>
    <w:p w:rsidR="00044916" w:rsidRPr="00044916" w:rsidRDefault="00044916" w:rsidP="00044916">
      <w:pPr>
        <w:pStyle w:val="Obyajntext"/>
        <w:numPr>
          <w:ilvl w:val="0"/>
          <w:numId w:val="32"/>
        </w:numPr>
        <w:rPr>
          <w:rFonts w:ascii="Cambria" w:hAnsi="Cambria"/>
          <w:szCs w:val="18"/>
        </w:rPr>
      </w:pPr>
      <w:r w:rsidRPr="00044916">
        <w:rPr>
          <w:rFonts w:ascii="Cambria" w:hAnsi="Cambria"/>
          <w:szCs w:val="18"/>
        </w:rPr>
        <w:t xml:space="preserve">Návrh na udelenie Plakety STU prof. </w:t>
      </w:r>
      <w:proofErr w:type="spellStart"/>
      <w:r w:rsidRPr="00044916">
        <w:rPr>
          <w:rFonts w:ascii="Cambria" w:hAnsi="Cambria"/>
          <w:szCs w:val="18"/>
        </w:rPr>
        <w:t>Špačkovi</w:t>
      </w:r>
      <w:proofErr w:type="spellEnd"/>
      <w:r w:rsidRPr="00044916">
        <w:rPr>
          <w:rFonts w:ascii="Cambria" w:hAnsi="Cambria"/>
          <w:szCs w:val="18"/>
        </w:rPr>
        <w:t xml:space="preserve"> </w:t>
      </w:r>
    </w:p>
    <w:p w:rsidR="00890F7A" w:rsidRPr="007D42C2" w:rsidRDefault="00890F7A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044916" w:rsidRPr="00044916" w:rsidRDefault="00044916" w:rsidP="009B7FDD">
      <w:pPr>
        <w:pStyle w:val="Odsekzoznamu"/>
        <w:numPr>
          <w:ilvl w:val="0"/>
          <w:numId w:val="33"/>
        </w:numPr>
        <w:ind w:left="357" w:hanging="357"/>
        <w:contextualSpacing w:val="0"/>
        <w:jc w:val="both"/>
        <w:rPr>
          <w:rFonts w:ascii="Cambria" w:hAnsi="Cambria"/>
          <w:sz w:val="18"/>
          <w:szCs w:val="18"/>
        </w:rPr>
      </w:pPr>
      <w:r w:rsidRPr="00044916">
        <w:rPr>
          <w:rFonts w:ascii="Cambria" w:hAnsi="Cambria" w:cs="Calibri"/>
          <w:sz w:val="18"/>
          <w:szCs w:val="18"/>
        </w:rPr>
        <w:t>Návrh na úpravu Štatútu STU (F. Horňák)</w:t>
      </w:r>
    </w:p>
    <w:p w:rsidR="00044916" w:rsidRPr="00044916" w:rsidRDefault="00044916" w:rsidP="009B7FDD">
      <w:pPr>
        <w:pStyle w:val="Odsekzoznamu"/>
        <w:numPr>
          <w:ilvl w:val="0"/>
          <w:numId w:val="33"/>
        </w:numPr>
        <w:ind w:left="357" w:hanging="357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 xml:space="preserve">Štatút udeľovania Ceny Samuela </w:t>
      </w:r>
      <w:proofErr w:type="spellStart"/>
      <w:r w:rsidRPr="00044916">
        <w:rPr>
          <w:rFonts w:ascii="Cambria" w:hAnsi="Cambria"/>
          <w:sz w:val="18"/>
          <w:szCs w:val="18"/>
        </w:rPr>
        <w:t>Mikovíniho</w:t>
      </w:r>
      <w:proofErr w:type="spellEnd"/>
      <w:r w:rsidRPr="00044916">
        <w:rPr>
          <w:rFonts w:ascii="Cambria" w:hAnsi="Cambria"/>
          <w:sz w:val="18"/>
          <w:szCs w:val="18"/>
        </w:rPr>
        <w:t xml:space="preserve"> – 2. čítanie (S. </w:t>
      </w:r>
      <w:proofErr w:type="spellStart"/>
      <w:r w:rsidRPr="00044916">
        <w:rPr>
          <w:rFonts w:ascii="Cambria" w:hAnsi="Cambria"/>
          <w:sz w:val="18"/>
          <w:szCs w:val="18"/>
        </w:rPr>
        <w:t>Biskupič</w:t>
      </w:r>
      <w:proofErr w:type="spellEnd"/>
      <w:r w:rsidRPr="00044916">
        <w:rPr>
          <w:rFonts w:ascii="Cambria" w:hAnsi="Cambria"/>
          <w:sz w:val="18"/>
          <w:szCs w:val="18"/>
        </w:rPr>
        <w:t>)</w:t>
      </w:r>
    </w:p>
    <w:p w:rsidR="00044916" w:rsidRPr="00044916" w:rsidRDefault="00044916" w:rsidP="009B7FDD">
      <w:pPr>
        <w:pStyle w:val="Odsekzoznamu"/>
        <w:numPr>
          <w:ilvl w:val="0"/>
          <w:numId w:val="33"/>
        </w:numPr>
        <w:ind w:left="357" w:hanging="357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 xml:space="preserve">Harmonogram a pravidlá na uskutočnenie kontrolných dní v projektoch ŠF EÚ </w:t>
      </w:r>
      <w:r w:rsidRPr="00044916">
        <w:rPr>
          <w:rFonts w:ascii="Cambria" w:hAnsi="Cambria"/>
          <w:sz w:val="18"/>
          <w:szCs w:val="18"/>
        </w:rPr>
        <w:br/>
        <w:t xml:space="preserve">(S. </w:t>
      </w:r>
      <w:proofErr w:type="spellStart"/>
      <w:r w:rsidRPr="00044916">
        <w:rPr>
          <w:rFonts w:ascii="Cambria" w:hAnsi="Cambria"/>
          <w:sz w:val="18"/>
          <w:szCs w:val="18"/>
        </w:rPr>
        <w:t>Biskupič</w:t>
      </w:r>
      <w:proofErr w:type="spellEnd"/>
      <w:r w:rsidRPr="00044916">
        <w:rPr>
          <w:rFonts w:ascii="Cambria" w:hAnsi="Cambria"/>
          <w:sz w:val="18"/>
          <w:szCs w:val="18"/>
        </w:rPr>
        <w:t>)</w:t>
      </w:r>
    </w:p>
    <w:p w:rsidR="00044916" w:rsidRPr="00044916" w:rsidRDefault="00044916" w:rsidP="009B7FDD">
      <w:pPr>
        <w:pStyle w:val="Odsekzoznamu"/>
        <w:numPr>
          <w:ilvl w:val="0"/>
          <w:numId w:val="33"/>
        </w:numPr>
        <w:ind w:left="357" w:hanging="357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 xml:space="preserve">Oslavy 75. výročia založenia univerzity – </w:t>
      </w:r>
      <w:proofErr w:type="spellStart"/>
      <w:r w:rsidRPr="00044916">
        <w:rPr>
          <w:rFonts w:ascii="Cambria" w:hAnsi="Cambria"/>
          <w:sz w:val="18"/>
          <w:szCs w:val="18"/>
        </w:rPr>
        <w:t>upresnenie</w:t>
      </w:r>
      <w:proofErr w:type="spellEnd"/>
      <w:r w:rsidRPr="00044916">
        <w:rPr>
          <w:rFonts w:ascii="Cambria" w:hAnsi="Cambria"/>
          <w:sz w:val="18"/>
          <w:szCs w:val="18"/>
        </w:rPr>
        <w:t xml:space="preserve"> scenára na deň 25.6.2012 </w:t>
      </w:r>
      <w:r w:rsidRPr="00044916">
        <w:rPr>
          <w:rFonts w:ascii="Cambria" w:hAnsi="Cambria"/>
          <w:sz w:val="18"/>
          <w:szCs w:val="18"/>
        </w:rPr>
        <w:br/>
        <w:t>(M. Peciar)</w:t>
      </w:r>
    </w:p>
    <w:p w:rsidR="00044916" w:rsidRPr="00044916" w:rsidRDefault="00044916" w:rsidP="009B7FDD">
      <w:pPr>
        <w:pStyle w:val="Odsekzoznamu"/>
        <w:numPr>
          <w:ilvl w:val="0"/>
          <w:numId w:val="33"/>
        </w:numPr>
        <w:ind w:left="357" w:hanging="357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 xml:space="preserve">Prezentácia </w:t>
      </w:r>
      <w:proofErr w:type="spellStart"/>
      <w:r w:rsidRPr="00044916">
        <w:rPr>
          <w:rFonts w:ascii="Cambria" w:hAnsi="Cambria"/>
          <w:sz w:val="18"/>
          <w:szCs w:val="18"/>
        </w:rPr>
        <w:t>dizajnmanuálu</w:t>
      </w:r>
      <w:proofErr w:type="spellEnd"/>
      <w:r w:rsidRPr="00044916">
        <w:rPr>
          <w:rFonts w:ascii="Cambria" w:hAnsi="Cambria"/>
          <w:sz w:val="18"/>
          <w:szCs w:val="18"/>
        </w:rPr>
        <w:t xml:space="preserve"> STU (M. Peciar)</w:t>
      </w:r>
    </w:p>
    <w:p w:rsidR="00044916" w:rsidRPr="00044916" w:rsidRDefault="00044916" w:rsidP="009B7FDD">
      <w:pPr>
        <w:pStyle w:val="Odsekzoznamu"/>
        <w:numPr>
          <w:ilvl w:val="0"/>
          <w:numId w:val="33"/>
        </w:numPr>
        <w:ind w:left="357" w:hanging="357"/>
        <w:contextualSpacing w:val="0"/>
        <w:rPr>
          <w:rFonts w:ascii="Cambria" w:hAnsi="Cambria"/>
          <w:sz w:val="18"/>
          <w:szCs w:val="18"/>
        </w:rPr>
      </w:pPr>
      <w:proofErr w:type="spellStart"/>
      <w:r w:rsidRPr="00044916">
        <w:rPr>
          <w:rFonts w:ascii="Cambria" w:hAnsi="Cambria"/>
          <w:sz w:val="18"/>
          <w:szCs w:val="18"/>
        </w:rPr>
        <w:t>Upgrade</w:t>
      </w:r>
      <w:proofErr w:type="spellEnd"/>
      <w:r w:rsidRPr="00044916">
        <w:rPr>
          <w:rFonts w:ascii="Cambria" w:hAnsi="Cambria"/>
          <w:sz w:val="18"/>
          <w:szCs w:val="18"/>
        </w:rPr>
        <w:t xml:space="preserve"> webových systémov STU (M. Peciar)</w:t>
      </w:r>
    </w:p>
    <w:p w:rsidR="00044916" w:rsidRPr="00044916" w:rsidRDefault="00044916" w:rsidP="009B7FDD">
      <w:pPr>
        <w:pStyle w:val="Odsekzoznamu"/>
        <w:numPr>
          <w:ilvl w:val="0"/>
          <w:numId w:val="33"/>
        </w:numPr>
        <w:ind w:left="357" w:hanging="357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>Letná univerzita pre stredoškolákov 2012 (M. Peciar)</w:t>
      </w:r>
    </w:p>
    <w:p w:rsidR="00044916" w:rsidRPr="00044916" w:rsidRDefault="00044916" w:rsidP="009B7FDD">
      <w:pPr>
        <w:pStyle w:val="Odsekzoznamu"/>
        <w:numPr>
          <w:ilvl w:val="0"/>
          <w:numId w:val="33"/>
        </w:numPr>
        <w:ind w:left="357" w:right="-114" w:hanging="357"/>
        <w:contextualSpacing w:val="0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 xml:space="preserve">Návrh na udelenie Plakety STU Irine </w:t>
      </w:r>
      <w:proofErr w:type="spellStart"/>
      <w:r w:rsidRPr="00044916">
        <w:rPr>
          <w:rFonts w:ascii="Cambria" w:hAnsi="Cambria"/>
          <w:sz w:val="18"/>
          <w:szCs w:val="18"/>
        </w:rPr>
        <w:t>Georgieve</w:t>
      </w:r>
      <w:proofErr w:type="spellEnd"/>
      <w:r w:rsidRPr="00044916">
        <w:rPr>
          <w:rFonts w:ascii="Cambria" w:hAnsi="Cambria"/>
          <w:sz w:val="18"/>
          <w:szCs w:val="18"/>
        </w:rPr>
        <w:t xml:space="preserve"> Bokovej (M. Peciar)</w:t>
      </w:r>
    </w:p>
    <w:p w:rsidR="00044916" w:rsidRPr="00044916" w:rsidRDefault="00044916" w:rsidP="009B7FDD">
      <w:pPr>
        <w:numPr>
          <w:ilvl w:val="0"/>
          <w:numId w:val="33"/>
        </w:numPr>
        <w:ind w:left="357" w:hanging="357"/>
        <w:rPr>
          <w:rFonts w:ascii="Cambria" w:hAnsi="Cambria" w:cs="Calibri"/>
          <w:bCs/>
          <w:sz w:val="18"/>
          <w:szCs w:val="18"/>
        </w:rPr>
      </w:pPr>
      <w:r w:rsidRPr="00044916">
        <w:rPr>
          <w:rFonts w:ascii="Cambria" w:hAnsi="Cambria"/>
          <w:sz w:val="18"/>
          <w:szCs w:val="18"/>
        </w:rPr>
        <w:t>Reprezentačný ples STU 2013 – informácia (M. Peciar)</w:t>
      </w:r>
    </w:p>
    <w:p w:rsidR="00044916" w:rsidRPr="00044916" w:rsidRDefault="00044916" w:rsidP="009B7FDD">
      <w:pPr>
        <w:pStyle w:val="Odsekzoznamu"/>
        <w:numPr>
          <w:ilvl w:val="0"/>
          <w:numId w:val="33"/>
        </w:numPr>
        <w:ind w:left="357" w:hanging="357"/>
        <w:contextualSpacing w:val="0"/>
        <w:jc w:val="both"/>
        <w:rPr>
          <w:rFonts w:ascii="Cambria" w:hAnsi="Cambria" w:cs="Calibri"/>
          <w:sz w:val="18"/>
          <w:szCs w:val="18"/>
        </w:rPr>
      </w:pPr>
      <w:r w:rsidRPr="00044916">
        <w:rPr>
          <w:rFonts w:ascii="Cambria" w:hAnsi="Cambria" w:cs="Calibri"/>
          <w:sz w:val="18"/>
          <w:szCs w:val="18"/>
        </w:rPr>
        <w:t>Rôzne</w:t>
      </w:r>
    </w:p>
    <w:p w:rsidR="00044916" w:rsidRPr="00044916" w:rsidRDefault="00044916" w:rsidP="00044916">
      <w:pPr>
        <w:pStyle w:val="Obyajntext"/>
        <w:numPr>
          <w:ilvl w:val="0"/>
          <w:numId w:val="35"/>
        </w:numPr>
        <w:rPr>
          <w:rFonts w:ascii="Cambria" w:hAnsi="Cambria"/>
          <w:szCs w:val="18"/>
        </w:rPr>
      </w:pPr>
      <w:r w:rsidRPr="00044916">
        <w:rPr>
          <w:rFonts w:ascii="Cambria" w:hAnsi="Cambria"/>
          <w:szCs w:val="18"/>
        </w:rPr>
        <w:t xml:space="preserve">Návrh na vyslanie na ZPC (F. Horňák) </w:t>
      </w:r>
    </w:p>
    <w:p w:rsidR="00044916" w:rsidRPr="00044916" w:rsidRDefault="00044916" w:rsidP="00A61201">
      <w:pPr>
        <w:pStyle w:val="Obyajntext"/>
        <w:numPr>
          <w:ilvl w:val="0"/>
          <w:numId w:val="35"/>
        </w:numPr>
        <w:rPr>
          <w:rFonts w:ascii="Cambria" w:hAnsi="Cambria"/>
          <w:szCs w:val="18"/>
        </w:rPr>
      </w:pPr>
      <w:r w:rsidRPr="00044916">
        <w:rPr>
          <w:rFonts w:ascii="Cambria" w:hAnsi="Cambria"/>
          <w:szCs w:val="18"/>
        </w:rPr>
        <w:t xml:space="preserve">Návrhy na vylepšenie štruktúry výročnej správy (F. Horňák) </w:t>
      </w:r>
    </w:p>
    <w:p w:rsidR="00044916" w:rsidRPr="00044916" w:rsidRDefault="00044916" w:rsidP="00A61201">
      <w:pPr>
        <w:pStyle w:val="Obyajntext"/>
        <w:numPr>
          <w:ilvl w:val="0"/>
          <w:numId w:val="35"/>
        </w:numPr>
        <w:rPr>
          <w:rFonts w:ascii="Cambria" w:hAnsi="Cambria"/>
          <w:szCs w:val="18"/>
        </w:rPr>
      </w:pPr>
      <w:r w:rsidRPr="00044916">
        <w:rPr>
          <w:rFonts w:ascii="Cambria" w:hAnsi="Cambria"/>
          <w:szCs w:val="18"/>
        </w:rPr>
        <w:t>Technika pre život – informácia o výstave (M. Sokol)</w:t>
      </w:r>
    </w:p>
    <w:p w:rsidR="00044916" w:rsidRPr="00044916" w:rsidRDefault="00044916" w:rsidP="00A61201">
      <w:pPr>
        <w:pStyle w:val="Obyajntext"/>
        <w:numPr>
          <w:ilvl w:val="0"/>
          <w:numId w:val="35"/>
        </w:numPr>
        <w:rPr>
          <w:rFonts w:ascii="Cambria" w:hAnsi="Cambria"/>
          <w:szCs w:val="18"/>
        </w:rPr>
      </w:pPr>
      <w:r w:rsidRPr="00044916">
        <w:rPr>
          <w:rFonts w:ascii="Cambria" w:hAnsi="Cambria"/>
          <w:szCs w:val="18"/>
        </w:rPr>
        <w:t>Plánované počty miest doktorandov na akademický rok 2012/2012 (F. Horňák)</w:t>
      </w:r>
    </w:p>
    <w:p w:rsidR="00044916" w:rsidRPr="00044916" w:rsidRDefault="00044916" w:rsidP="00A61201">
      <w:pPr>
        <w:pStyle w:val="Obyajntext"/>
        <w:numPr>
          <w:ilvl w:val="0"/>
          <w:numId w:val="35"/>
        </w:numPr>
        <w:rPr>
          <w:rFonts w:ascii="Cambria" w:hAnsi="Cambria"/>
          <w:szCs w:val="18"/>
        </w:rPr>
      </w:pPr>
      <w:r w:rsidRPr="00044916">
        <w:rPr>
          <w:rFonts w:ascii="Cambria" w:hAnsi="Cambria"/>
          <w:szCs w:val="18"/>
        </w:rPr>
        <w:t xml:space="preserve">Návrh na udelenie Plakety STU prof. </w:t>
      </w:r>
      <w:proofErr w:type="spellStart"/>
      <w:r w:rsidRPr="00044916">
        <w:rPr>
          <w:rFonts w:ascii="Cambria" w:hAnsi="Cambria"/>
          <w:szCs w:val="18"/>
        </w:rPr>
        <w:t>Špačkovi</w:t>
      </w:r>
      <w:proofErr w:type="spellEnd"/>
      <w:r w:rsidRPr="00044916">
        <w:rPr>
          <w:rFonts w:ascii="Cambria" w:hAnsi="Cambria"/>
          <w:szCs w:val="18"/>
        </w:rPr>
        <w:t xml:space="preserve"> (R. Redhammer)</w:t>
      </w:r>
    </w:p>
    <w:p w:rsidR="00044916" w:rsidRPr="00044916" w:rsidRDefault="00044916" w:rsidP="00A61201">
      <w:pPr>
        <w:pStyle w:val="Obyajntext"/>
        <w:numPr>
          <w:ilvl w:val="0"/>
          <w:numId w:val="35"/>
        </w:numPr>
        <w:rPr>
          <w:rFonts w:ascii="Cambria" w:hAnsi="Cambria"/>
          <w:szCs w:val="18"/>
        </w:rPr>
      </w:pPr>
      <w:r>
        <w:rPr>
          <w:rFonts w:ascii="Cambria" w:hAnsi="Cambria"/>
          <w:szCs w:val="18"/>
        </w:rPr>
        <w:t xml:space="preserve">Návrh na zakúpenie bibliografického produktu </w:t>
      </w:r>
      <w:proofErr w:type="spellStart"/>
      <w:r>
        <w:rPr>
          <w:rFonts w:ascii="Cambria" w:hAnsi="Cambria"/>
          <w:szCs w:val="18"/>
        </w:rPr>
        <w:t>Refworks</w:t>
      </w:r>
      <w:proofErr w:type="spellEnd"/>
      <w:r>
        <w:rPr>
          <w:rFonts w:ascii="Cambria" w:hAnsi="Cambria"/>
          <w:szCs w:val="18"/>
        </w:rPr>
        <w:t xml:space="preserve"> (S. </w:t>
      </w:r>
      <w:proofErr w:type="spellStart"/>
      <w:r>
        <w:rPr>
          <w:rFonts w:ascii="Cambria" w:hAnsi="Cambria"/>
          <w:szCs w:val="18"/>
        </w:rPr>
        <w:t>Biskupič</w:t>
      </w:r>
      <w:proofErr w:type="spellEnd"/>
      <w:r>
        <w:rPr>
          <w:rFonts w:ascii="Cambria" w:hAnsi="Cambria"/>
          <w:szCs w:val="18"/>
        </w:rPr>
        <w:t>)</w:t>
      </w:r>
    </w:p>
    <w:p w:rsidR="00044916" w:rsidRPr="00044916" w:rsidRDefault="00044916" w:rsidP="00A61201">
      <w:pPr>
        <w:pStyle w:val="Obyajntext"/>
        <w:numPr>
          <w:ilvl w:val="0"/>
          <w:numId w:val="35"/>
        </w:numPr>
        <w:rPr>
          <w:rFonts w:ascii="Cambria" w:hAnsi="Cambria"/>
          <w:szCs w:val="18"/>
        </w:rPr>
      </w:pPr>
      <w:r>
        <w:rPr>
          <w:rFonts w:ascii="Cambria" w:hAnsi="Cambria"/>
          <w:szCs w:val="18"/>
        </w:rPr>
        <w:lastRenderedPageBreak/>
        <w:t>Aktualizácia plánu VO na rok 2012 (M. Sokol)</w:t>
      </w:r>
    </w:p>
    <w:p w:rsidR="00890F7A" w:rsidRPr="005C461F" w:rsidRDefault="00890F7A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9F2E34" w:rsidRPr="007D42C2" w:rsidRDefault="008E6190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24BB1"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="00E24BB1" w:rsidRPr="007D42C2">
        <w:rPr>
          <w:rFonts w:ascii="Cambria" w:hAnsi="Cambria" w:cs="Arial"/>
          <w:b/>
          <w:sz w:val="18"/>
          <w:szCs w:val="18"/>
        </w:rPr>
        <w:tab/>
      </w:r>
      <w:r w:rsidR="009B2EA9" w:rsidRPr="007D42C2">
        <w:rPr>
          <w:rFonts w:ascii="Cambria" w:hAnsi="Cambria" w:cs="Arial"/>
          <w:b/>
          <w:sz w:val="18"/>
          <w:szCs w:val="18"/>
        </w:rPr>
        <w:tab/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9B2EA9" w:rsidRPr="007D42C2" w:rsidRDefault="009B2EA9" w:rsidP="005C11BC">
      <w:pPr>
        <w:ind w:right="284"/>
        <w:rPr>
          <w:rFonts w:ascii="Cambria" w:hAnsi="Cambria" w:cs="Arial"/>
          <w:sz w:val="18"/>
          <w:szCs w:val="18"/>
        </w:rPr>
      </w:pPr>
    </w:p>
    <w:p w:rsidR="0059721E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 w:rsidR="0066141C">
        <w:rPr>
          <w:rFonts w:ascii="Cambria" w:hAnsi="Cambria" w:cs="Arial"/>
          <w:sz w:val="18"/>
          <w:szCs w:val="18"/>
        </w:rPr>
        <w:t>:</w:t>
      </w:r>
    </w:p>
    <w:p w:rsidR="00362251" w:rsidRDefault="00362251" w:rsidP="00C31C4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tbl>
      <w:tblPr>
        <w:tblpPr w:leftFromText="141" w:rightFromText="141" w:vertAnchor="page" w:horzAnchor="page" w:tblpX="8677" w:tblpY="2247"/>
        <w:tblW w:w="7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4150"/>
        <w:gridCol w:w="1180"/>
        <w:gridCol w:w="1367"/>
      </w:tblGrid>
      <w:tr w:rsidR="00A921F6" w:rsidRPr="003D3E81" w:rsidTr="00A921F6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1/10/2012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pStyle w:val="Obyajntext"/>
              <w:rPr>
                <w:rFonts w:asciiTheme="majorHAnsi" w:hAnsiTheme="majorHAnsi" w:cs="Arial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V STU ukladá pripraviť v rámci systémových opatrení na predchádzanie rizík pri veľkých projektoch ŠF EÚ konkrétne úlohy (VO, výdavky, merateľné ukazovatele atď.) vrátane termínov, náplní práce (dodatkov k pracovným náplniam) a príslušných zodpovedných.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16.5.2012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3D3E81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A921F6" w:rsidRPr="003D3E81" w:rsidTr="00A921F6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5/10/2012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V STU ukladá navrhnúť mechanizmus zabezpečenia kvalitného prekladu obsahu časopisu do AJ.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16.5.2012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 xml:space="preserve">M. Peciar, </w:t>
            </w:r>
            <w:r w:rsidRPr="003D3E81">
              <w:rPr>
                <w:rFonts w:asciiTheme="majorHAnsi" w:hAnsiTheme="majorHAnsi" w:cs="Calibri"/>
                <w:sz w:val="14"/>
                <w:szCs w:val="14"/>
              </w:rPr>
              <w:br/>
              <w:t>F. Horňák</w:t>
            </w:r>
          </w:p>
        </w:tc>
      </w:tr>
      <w:tr w:rsidR="00A921F6" w:rsidRPr="003D3E81" w:rsidTr="00A921F6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3/11/2012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 xml:space="preserve">V STU ukladá požiadať </w:t>
            </w:r>
            <w:proofErr w:type="spellStart"/>
            <w:r w:rsidRPr="003D3E81">
              <w:rPr>
                <w:rFonts w:asciiTheme="majorHAnsi" w:hAnsiTheme="majorHAnsi" w:cs="Calibri"/>
                <w:sz w:val="14"/>
                <w:szCs w:val="14"/>
              </w:rPr>
              <w:t>MŠVVaŠ</w:t>
            </w:r>
            <w:proofErr w:type="spellEnd"/>
            <w:r w:rsidRPr="003D3E81">
              <w:rPr>
                <w:rFonts w:asciiTheme="majorHAnsi" w:hAnsiTheme="majorHAnsi" w:cs="Calibri"/>
                <w:sz w:val="14"/>
                <w:szCs w:val="14"/>
              </w:rPr>
              <w:t xml:space="preserve"> SR o príspevok na vnútorné vybavenie budovy FIIT STU  (mimoriadna účelová dotácia).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16.5.2012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M. Sokol</w:t>
            </w:r>
          </w:p>
        </w:tc>
      </w:tr>
      <w:tr w:rsidR="00A921F6" w:rsidRPr="003D3E81" w:rsidTr="00A921F6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1/12/2012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 xml:space="preserve">V STU ukladá prepracovať Štatút udeľovania Medaily S. </w:t>
            </w:r>
            <w:proofErr w:type="spellStart"/>
            <w:r w:rsidRPr="003D3E81">
              <w:rPr>
                <w:rFonts w:asciiTheme="majorHAnsi" w:hAnsiTheme="majorHAnsi" w:cs="Calibri"/>
                <w:sz w:val="14"/>
                <w:szCs w:val="14"/>
              </w:rPr>
              <w:t>Mikovíniho</w:t>
            </w:r>
            <w:proofErr w:type="spellEnd"/>
            <w:r w:rsidRPr="003D3E81">
              <w:rPr>
                <w:rFonts w:asciiTheme="majorHAnsi" w:hAnsiTheme="majorHAnsi" w:cs="Calibri"/>
                <w:sz w:val="14"/>
                <w:szCs w:val="14"/>
              </w:rPr>
              <w:t xml:space="preserve"> na udeľovanie Ceny S. </w:t>
            </w:r>
            <w:proofErr w:type="spellStart"/>
            <w:r w:rsidRPr="003D3E81">
              <w:rPr>
                <w:rFonts w:asciiTheme="majorHAnsi" w:hAnsiTheme="majorHAnsi" w:cs="Calibri"/>
                <w:sz w:val="14"/>
                <w:szCs w:val="14"/>
              </w:rPr>
              <w:t>Mikovíniho</w:t>
            </w:r>
            <w:proofErr w:type="spellEnd"/>
            <w:r w:rsidRPr="003D3E81">
              <w:rPr>
                <w:rFonts w:asciiTheme="majorHAnsi" w:hAnsiTheme="majorHAnsi" w:cs="Calibri"/>
                <w:sz w:val="14"/>
                <w:szCs w:val="14"/>
              </w:rPr>
              <w:t>. Po zapracovaní pripomienok je potrebné materiál znova predložiť na zasadnutie V STU.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16.5.2012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3D3E81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A921F6" w:rsidRPr="003D3E81" w:rsidTr="00A921F6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3/12/2012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V STU ukladá posunúť informáciu o kooperačnom stretnutí  vo Viedni zamestnancom, ktorí sa zaujímajú o danú problematiku a mali by záujem zúčastniť sa predmetného stretnutia.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ihneď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3D3E81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A921F6" w:rsidRPr="003D3E81" w:rsidTr="00A921F6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4/12/2012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V STU ukladá pripraviť alternatívu prípravy plesu s kalkuláciou pre 400 osôb a úpravou výšky vstupného pre zamestnancov a študentov podľa požiadaviek V STU.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16.5.2012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M. Peciar</w:t>
            </w:r>
          </w:p>
        </w:tc>
      </w:tr>
      <w:tr w:rsidR="00A921F6" w:rsidRPr="003D3E81" w:rsidTr="00A921F6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5/12/2012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V STU ukladá vyžiadať od dekanov informáciu o plánovaných počtoch doktorandov denného štúdia, ktorých chcú prijať fakulty v akademickom roku 2012/2013.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ihneď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3D3E81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3D3E81">
              <w:rPr>
                <w:rFonts w:asciiTheme="majorHAnsi" w:hAnsiTheme="majorHAnsi" w:cs="Calibri"/>
                <w:sz w:val="14"/>
                <w:szCs w:val="14"/>
              </w:rPr>
              <w:t>F. Horňák</w:t>
            </w:r>
          </w:p>
        </w:tc>
      </w:tr>
    </w:tbl>
    <w:p w:rsidR="0066141C" w:rsidRPr="007D42C2" w:rsidRDefault="0066141C" w:rsidP="0066141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Odložen</w:t>
      </w:r>
      <w:r w:rsidRPr="007D42C2">
        <w:rPr>
          <w:rFonts w:ascii="Cambria" w:hAnsi="Cambria" w:cs="Arial"/>
          <w:sz w:val="18"/>
          <w:szCs w:val="18"/>
        </w:rPr>
        <w:t>é úlohy</w:t>
      </w:r>
      <w:r>
        <w:rPr>
          <w:rFonts w:ascii="Cambria" w:hAnsi="Cambria" w:cs="Arial"/>
          <w:sz w:val="18"/>
          <w:szCs w:val="18"/>
        </w:rPr>
        <w:t>:</w:t>
      </w:r>
    </w:p>
    <w:p w:rsidR="00C31C41" w:rsidRDefault="00C31C41" w:rsidP="00583409">
      <w:pPr>
        <w:pStyle w:val="Odsekzoznamu"/>
        <w:spacing w:line="276" w:lineRule="auto"/>
        <w:ind w:left="0"/>
        <w:contextualSpacing w:val="0"/>
        <w:rPr>
          <w:rFonts w:ascii="Cambria" w:hAnsi="Cambria" w:cs="Arial"/>
          <w:b/>
          <w:i/>
          <w:sz w:val="18"/>
          <w:szCs w:val="18"/>
          <w:u w:val="single"/>
        </w:rPr>
      </w:pPr>
    </w:p>
    <w:tbl>
      <w:tblPr>
        <w:tblpPr w:leftFromText="141" w:rightFromText="141" w:vertAnchor="page" w:horzAnchor="page" w:tblpX="8676" w:tblpY="6700"/>
        <w:tblW w:w="7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124"/>
        <w:gridCol w:w="1276"/>
        <w:gridCol w:w="1276"/>
      </w:tblGrid>
      <w:tr w:rsidR="00A921F6" w:rsidRPr="00A7213F" w:rsidTr="00A921F6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21F6" w:rsidRPr="00A7213F" w:rsidRDefault="00A921F6" w:rsidP="00A921F6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A7213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1/11/2012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A7213F" w:rsidRDefault="00A921F6" w:rsidP="00A921F6">
            <w:pPr>
              <w:shd w:val="clear" w:color="auto" w:fill="FFFFFF"/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A7213F">
              <w:rPr>
                <w:rFonts w:asciiTheme="majorHAnsi" w:hAnsiTheme="majorHAnsi" w:cs="Calibri"/>
                <w:sz w:val="14"/>
                <w:szCs w:val="14"/>
              </w:rPr>
              <w:t xml:space="preserve">V STU ukladá spraviť </w:t>
            </w:r>
            <w:r>
              <w:rPr>
                <w:rFonts w:asciiTheme="majorHAnsi" w:hAnsiTheme="majorHAnsi" w:cs="Calibri"/>
                <w:sz w:val="14"/>
                <w:szCs w:val="14"/>
              </w:rPr>
              <w:t xml:space="preserve">návrh </w:t>
            </w:r>
            <w:r w:rsidRPr="00A7213F">
              <w:rPr>
                <w:rFonts w:asciiTheme="majorHAnsi" w:hAnsiTheme="majorHAnsi" w:cs="Calibri"/>
                <w:sz w:val="14"/>
                <w:szCs w:val="14"/>
              </w:rPr>
              <w:t>„výťah</w:t>
            </w:r>
            <w:r>
              <w:rPr>
                <w:rFonts w:asciiTheme="majorHAnsi" w:hAnsiTheme="majorHAnsi" w:cs="Calibri"/>
                <w:sz w:val="14"/>
                <w:szCs w:val="14"/>
              </w:rPr>
              <w:t>u</w:t>
            </w:r>
            <w:r w:rsidRPr="00A7213F">
              <w:rPr>
                <w:rFonts w:asciiTheme="majorHAnsi" w:hAnsiTheme="majorHAnsi" w:cs="Calibri"/>
                <w:sz w:val="14"/>
                <w:szCs w:val="14"/>
              </w:rPr>
              <w:t xml:space="preserve">“ z Výročnej správy o činnosti STU (cca 10% obsahu) za účelom prípravy propagačného a prezentačného materiálu o STU v Bratislave v slovenskej aj anglickej verzii.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A7213F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30</w:t>
            </w:r>
            <w:r w:rsidRPr="00A7213F">
              <w:rPr>
                <w:rFonts w:asciiTheme="majorHAnsi" w:hAnsiTheme="majorHAnsi" w:cs="Calibri"/>
                <w:sz w:val="14"/>
                <w:szCs w:val="14"/>
              </w:rPr>
              <w:t>.5.2012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A7213F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</w:p>
          <w:p w:rsidR="00A921F6" w:rsidRPr="00A7213F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M</w:t>
            </w:r>
            <w:r w:rsidRPr="00A7213F">
              <w:rPr>
                <w:rFonts w:asciiTheme="majorHAnsi" w:hAnsiTheme="majorHAnsi" w:cs="Calibri"/>
                <w:sz w:val="14"/>
                <w:szCs w:val="14"/>
              </w:rPr>
              <w:t>.</w:t>
            </w:r>
            <w:r>
              <w:rPr>
                <w:rFonts w:asciiTheme="majorHAnsi" w:hAnsiTheme="majorHAnsi" w:cs="Calibri"/>
                <w:sz w:val="14"/>
                <w:szCs w:val="14"/>
              </w:rPr>
              <w:t xml:space="preserve"> Peciar</w:t>
            </w:r>
          </w:p>
        </w:tc>
      </w:tr>
      <w:tr w:rsidR="00A921F6" w:rsidRPr="00A7213F" w:rsidTr="00A921F6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21F6" w:rsidRPr="00A7213F" w:rsidRDefault="00A921F6" w:rsidP="00A921F6">
            <w:pPr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A7213F">
              <w:rPr>
                <w:rFonts w:asciiTheme="majorHAnsi" w:hAnsiTheme="majorHAnsi" w:cs="Calibri"/>
                <w:b/>
                <w:sz w:val="14"/>
                <w:szCs w:val="14"/>
              </w:rPr>
              <w:t>2/11/2012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A7213F" w:rsidRDefault="00A921F6" w:rsidP="00A921F6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A7213F">
              <w:rPr>
                <w:rFonts w:asciiTheme="majorHAnsi" w:hAnsiTheme="majorHAnsi" w:cs="Calibri"/>
                <w:sz w:val="14"/>
                <w:szCs w:val="14"/>
              </w:rPr>
              <w:t xml:space="preserve">V STU ukladá predložiť návrhy na vylepšenie štruktúry Výročnej správy ako odporúčanie pre </w:t>
            </w:r>
            <w:proofErr w:type="spellStart"/>
            <w:r w:rsidRPr="00A7213F">
              <w:rPr>
                <w:rFonts w:asciiTheme="majorHAnsi" w:hAnsiTheme="majorHAnsi" w:cs="Calibri"/>
                <w:sz w:val="14"/>
                <w:szCs w:val="14"/>
              </w:rPr>
              <w:t>MŠVVaŠ</w:t>
            </w:r>
            <w:proofErr w:type="spellEnd"/>
            <w:r w:rsidRPr="00A7213F">
              <w:rPr>
                <w:rFonts w:asciiTheme="majorHAnsi" w:hAnsiTheme="majorHAnsi" w:cs="Calibri"/>
                <w:sz w:val="14"/>
                <w:szCs w:val="14"/>
              </w:rPr>
              <w:t xml:space="preserve"> SR do budúcnosti s cieľom zjednodušiť, resp. sprehľadniť jej </w:t>
            </w:r>
            <w:proofErr w:type="spellStart"/>
            <w:r w:rsidRPr="00A7213F">
              <w:rPr>
                <w:rFonts w:asciiTheme="majorHAnsi" w:hAnsiTheme="majorHAnsi" w:cs="Calibri"/>
                <w:sz w:val="14"/>
                <w:szCs w:val="14"/>
              </w:rPr>
              <w:t>vizuál</w:t>
            </w:r>
            <w:proofErr w:type="spellEnd"/>
            <w:r w:rsidRPr="00A7213F">
              <w:rPr>
                <w:rFonts w:asciiTheme="majorHAnsi" w:hAnsiTheme="majorHAnsi" w:cs="Calibri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A7213F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30</w:t>
            </w:r>
            <w:r w:rsidRPr="00A7213F">
              <w:rPr>
                <w:rFonts w:asciiTheme="majorHAnsi" w:hAnsiTheme="majorHAnsi" w:cs="Calibri"/>
                <w:sz w:val="14"/>
                <w:szCs w:val="14"/>
              </w:rPr>
              <w:t>.5.2012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F6" w:rsidRPr="00A7213F" w:rsidRDefault="00A921F6" w:rsidP="00A921F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A7213F" w:rsidRPr="00A7213F" w:rsidRDefault="00990582" w:rsidP="00A05849">
      <w:pPr>
        <w:spacing w:line="276" w:lineRule="auto"/>
        <w:jc w:val="both"/>
        <w:rPr>
          <w:rFonts w:ascii="Cambria" w:hAnsi="Cambria" w:cs="Calibri"/>
          <w:b/>
          <w:sz w:val="18"/>
          <w:szCs w:val="18"/>
          <w:u w:val="single"/>
        </w:rPr>
      </w:pPr>
      <w:r w:rsidRPr="00A05849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BODU</w:t>
      </w:r>
      <w:r w:rsidRPr="00A0584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A05849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</w:rPr>
        <w:tab/>
      </w:r>
      <w:r w:rsidR="00A7213F" w:rsidRPr="00A7213F">
        <w:rPr>
          <w:rFonts w:ascii="Cambria" w:hAnsi="Cambria" w:cs="Calibri"/>
          <w:b/>
          <w:sz w:val="18"/>
          <w:szCs w:val="18"/>
          <w:u w:val="single"/>
        </w:rPr>
        <w:t xml:space="preserve">Návrh na úpravu Štatútu STU </w:t>
      </w:r>
    </w:p>
    <w:p w:rsidR="00A7213F" w:rsidRDefault="00A7213F" w:rsidP="00A05849">
      <w:pPr>
        <w:spacing w:line="276" w:lineRule="auto"/>
        <w:jc w:val="both"/>
        <w:rPr>
          <w:rFonts w:ascii="Cambria" w:hAnsi="Cambria" w:cs="Calibri"/>
          <w:sz w:val="18"/>
          <w:szCs w:val="18"/>
        </w:rPr>
      </w:pPr>
    </w:p>
    <w:p w:rsidR="00A7213F" w:rsidRDefault="00A7213F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Horňák.</w:t>
      </w:r>
    </w:p>
    <w:p w:rsidR="00AA6B83" w:rsidRDefault="00A7213F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Návrh na úpravu Štatútu STU sa predkladá v súvislosti s potrebou jeho </w:t>
      </w:r>
    </w:p>
    <w:p w:rsidR="00AA6B83" w:rsidRDefault="00A7213F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zosúladenia a možnosťou jeho vykonateľnosti s platným znením zákona č. 131/2002 Z. z. </w:t>
      </w:r>
    </w:p>
    <w:p w:rsidR="00AA6B83" w:rsidRDefault="00A7213F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 vysokých školách. Súčasne odstraňuje niektoré technické </w:t>
      </w:r>
      <w:r w:rsidR="00AA6B83">
        <w:rPr>
          <w:rFonts w:ascii="Cambria" w:hAnsi="Cambria" w:cs="Arial"/>
          <w:sz w:val="18"/>
          <w:szCs w:val="18"/>
        </w:rPr>
        <w:t xml:space="preserve">nepresnosti a zosúlaďuje </w:t>
      </w:r>
    </w:p>
    <w:p w:rsidR="00A7213F" w:rsidRDefault="00AA6B83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udeľovanie titulu  v umeleckých študijných odboroch so skutočnosťou.</w:t>
      </w:r>
    </w:p>
    <w:p w:rsidR="00AA6B83" w:rsidRDefault="00AA6B83" w:rsidP="00AA6B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A6B83" w:rsidRDefault="00AA6B83" w:rsidP="00AA6B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 STU schv</w:t>
      </w:r>
      <w:r w:rsidR="004C2A2F">
        <w:rPr>
          <w:rFonts w:ascii="Cambria" w:hAnsi="Cambria" w:cs="Arial"/>
          <w:sz w:val="18"/>
          <w:szCs w:val="18"/>
        </w:rPr>
        <w:t>aľuje Návrh na úpravu Štatútu ST</w:t>
      </w:r>
      <w:r>
        <w:rPr>
          <w:rFonts w:ascii="Cambria" w:hAnsi="Cambria" w:cs="Arial"/>
          <w:sz w:val="18"/>
          <w:szCs w:val="18"/>
        </w:rPr>
        <w:t xml:space="preserve">U s pripomienkami. Po zapracovaní </w:t>
      </w:r>
    </w:p>
    <w:p w:rsidR="00AA6B83" w:rsidRPr="007D42C2" w:rsidRDefault="00AA6B83" w:rsidP="00AA6B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pripomienok ukladá predložiť materiál na zasadnutie KR STU.</w:t>
      </w:r>
    </w:p>
    <w:p w:rsidR="00A7213F" w:rsidRDefault="00A7213F" w:rsidP="00A05849">
      <w:pPr>
        <w:spacing w:line="276" w:lineRule="auto"/>
        <w:jc w:val="both"/>
        <w:rPr>
          <w:rFonts w:ascii="Cambria" w:hAnsi="Cambria" w:cs="Calibri"/>
          <w:sz w:val="18"/>
          <w:szCs w:val="18"/>
        </w:rPr>
      </w:pPr>
    </w:p>
    <w:p w:rsidR="009B7FDD" w:rsidRDefault="009B7FDD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921F6" w:rsidRDefault="00A921F6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921F6" w:rsidRDefault="00A921F6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05849" w:rsidRPr="00A05849" w:rsidRDefault="00AA6B83" w:rsidP="00A05849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lastRenderedPageBreak/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4D5F8D">
        <w:rPr>
          <w:rFonts w:ascii="Cambria" w:hAnsi="Cambria"/>
          <w:b/>
          <w:sz w:val="18"/>
          <w:szCs w:val="18"/>
          <w:u w:val="single"/>
        </w:rPr>
        <w:t xml:space="preserve">Štatút udeľovania </w:t>
      </w:r>
      <w:r>
        <w:rPr>
          <w:rFonts w:ascii="Cambria" w:hAnsi="Cambria"/>
          <w:b/>
          <w:sz w:val="18"/>
          <w:szCs w:val="18"/>
          <w:u w:val="single"/>
        </w:rPr>
        <w:t>Cen</w:t>
      </w:r>
      <w:r w:rsidR="00A05849" w:rsidRPr="00A05849">
        <w:rPr>
          <w:rFonts w:ascii="Cambria" w:hAnsi="Cambria"/>
          <w:b/>
          <w:sz w:val="18"/>
          <w:szCs w:val="18"/>
          <w:u w:val="single"/>
        </w:rPr>
        <w:t xml:space="preserve">y Samuela </w:t>
      </w:r>
      <w:proofErr w:type="spellStart"/>
      <w:r w:rsidR="00A05849" w:rsidRPr="00A05849">
        <w:rPr>
          <w:rFonts w:ascii="Cambria" w:hAnsi="Cambria"/>
          <w:b/>
          <w:sz w:val="18"/>
          <w:szCs w:val="18"/>
          <w:u w:val="single"/>
        </w:rPr>
        <w:t>Mikovíniho</w:t>
      </w:r>
      <w:proofErr w:type="spellEnd"/>
      <w:r w:rsidR="00A05849" w:rsidRPr="00A05849">
        <w:rPr>
          <w:rFonts w:ascii="Cambria" w:hAnsi="Cambria"/>
          <w:b/>
          <w:sz w:val="18"/>
          <w:szCs w:val="18"/>
          <w:u w:val="single"/>
        </w:rPr>
        <w:t xml:space="preserve"> </w:t>
      </w:r>
    </w:p>
    <w:p w:rsidR="00F174CD" w:rsidRDefault="00F174CD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E43014" w:rsidRDefault="00A05849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 w:rsidR="00E43014">
        <w:rPr>
          <w:rFonts w:ascii="Cambria" w:hAnsi="Cambria" w:cs="Arial"/>
          <w:sz w:val="18"/>
          <w:szCs w:val="18"/>
        </w:rPr>
        <w:t>.</w:t>
      </w:r>
    </w:p>
    <w:p w:rsidR="0070550C" w:rsidRDefault="004D5F8D" w:rsidP="00AA6B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</w:t>
      </w:r>
      <w:r w:rsidR="00AA6B83">
        <w:rPr>
          <w:rFonts w:ascii="Cambria" w:hAnsi="Cambria" w:cs="Arial"/>
          <w:sz w:val="18"/>
          <w:szCs w:val="18"/>
        </w:rPr>
        <w:t>v 2. čítaní po zapracovaní pripomienok z pred</w:t>
      </w:r>
      <w:r w:rsidR="0070550C">
        <w:rPr>
          <w:rFonts w:ascii="Cambria" w:hAnsi="Cambria" w:cs="Arial"/>
          <w:sz w:val="18"/>
          <w:szCs w:val="18"/>
        </w:rPr>
        <w:t>chádzajúceho</w:t>
      </w:r>
      <w:r w:rsidR="00AA6B83">
        <w:rPr>
          <w:rFonts w:ascii="Cambria" w:hAnsi="Cambria" w:cs="Arial"/>
          <w:sz w:val="18"/>
          <w:szCs w:val="18"/>
        </w:rPr>
        <w:t xml:space="preserve"> </w:t>
      </w:r>
    </w:p>
    <w:p w:rsidR="00A05849" w:rsidRDefault="0070550C" w:rsidP="00AA6B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</w:t>
      </w:r>
      <w:r w:rsidR="00AA6B83">
        <w:rPr>
          <w:rFonts w:ascii="Cambria" w:hAnsi="Cambria" w:cs="Arial"/>
          <w:sz w:val="18"/>
          <w:szCs w:val="18"/>
        </w:rPr>
        <w:t>asadnutia</w:t>
      </w:r>
      <w:r>
        <w:rPr>
          <w:rFonts w:ascii="Cambria" w:hAnsi="Cambria" w:cs="Arial"/>
          <w:sz w:val="18"/>
          <w:szCs w:val="18"/>
        </w:rPr>
        <w:t xml:space="preserve"> </w:t>
      </w:r>
      <w:r w:rsidR="00AA6B83">
        <w:rPr>
          <w:rFonts w:ascii="Cambria" w:hAnsi="Cambria" w:cs="Arial"/>
          <w:sz w:val="18"/>
          <w:szCs w:val="18"/>
        </w:rPr>
        <w:t>V STU.</w:t>
      </w:r>
    </w:p>
    <w:p w:rsidR="00E43014" w:rsidRDefault="00E4301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A6B83">
        <w:rPr>
          <w:rFonts w:ascii="Cambria" w:hAnsi="Cambria" w:cs="Arial"/>
          <w:b/>
          <w:color w:val="C00000"/>
          <w:sz w:val="18"/>
          <w:szCs w:val="18"/>
        </w:rPr>
        <w:t>2/</w:t>
      </w:r>
      <w:r w:rsidR="00F174CD">
        <w:rPr>
          <w:rFonts w:ascii="Cambria" w:hAnsi="Cambria" w:cs="Arial"/>
          <w:b/>
          <w:color w:val="C00000"/>
          <w:sz w:val="18"/>
          <w:szCs w:val="18"/>
        </w:rPr>
        <w:t>1</w:t>
      </w:r>
      <w:r w:rsidR="00AA6B83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A6B83" w:rsidRDefault="0066141C" w:rsidP="00AA6B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E43014">
        <w:rPr>
          <w:rFonts w:ascii="Cambria" w:hAnsi="Cambria" w:cs="Arial"/>
          <w:sz w:val="18"/>
          <w:szCs w:val="18"/>
        </w:rPr>
        <w:t xml:space="preserve"> STU </w:t>
      </w:r>
      <w:r w:rsidR="00AA6B83">
        <w:rPr>
          <w:rFonts w:ascii="Cambria" w:hAnsi="Cambria" w:cs="Arial"/>
          <w:sz w:val="18"/>
          <w:szCs w:val="18"/>
        </w:rPr>
        <w:t xml:space="preserve">schvaľuje </w:t>
      </w:r>
      <w:r w:rsidR="004D5F8D">
        <w:rPr>
          <w:rFonts w:ascii="Cambria" w:hAnsi="Cambria" w:cs="Arial"/>
          <w:sz w:val="18"/>
          <w:szCs w:val="18"/>
        </w:rPr>
        <w:t xml:space="preserve">Štatút udeľovania </w:t>
      </w:r>
      <w:r w:rsidR="00AA6B83">
        <w:rPr>
          <w:rFonts w:ascii="Cambria" w:hAnsi="Cambria" w:cs="Arial"/>
          <w:sz w:val="18"/>
          <w:szCs w:val="18"/>
        </w:rPr>
        <w:t xml:space="preserve"> Cen</w:t>
      </w:r>
      <w:r w:rsidR="004D5F8D">
        <w:rPr>
          <w:rFonts w:ascii="Cambria" w:hAnsi="Cambria" w:cs="Arial"/>
          <w:sz w:val="18"/>
          <w:szCs w:val="18"/>
        </w:rPr>
        <w:t xml:space="preserve">y Samuela </w:t>
      </w:r>
      <w:proofErr w:type="spellStart"/>
      <w:r w:rsidR="004D5F8D">
        <w:rPr>
          <w:rFonts w:ascii="Cambria" w:hAnsi="Cambria" w:cs="Arial"/>
          <w:sz w:val="18"/>
          <w:szCs w:val="18"/>
        </w:rPr>
        <w:t>Mikovíniho</w:t>
      </w:r>
      <w:proofErr w:type="spellEnd"/>
      <w:r w:rsidR="00F174CD">
        <w:rPr>
          <w:rFonts w:ascii="Cambria" w:hAnsi="Cambria" w:cs="Arial"/>
          <w:sz w:val="18"/>
          <w:szCs w:val="18"/>
        </w:rPr>
        <w:t xml:space="preserve"> </w:t>
      </w:r>
      <w:r w:rsidR="004D5F8D">
        <w:rPr>
          <w:rFonts w:ascii="Cambria" w:hAnsi="Cambria" w:cs="Arial"/>
          <w:sz w:val="18"/>
          <w:szCs w:val="18"/>
        </w:rPr>
        <w:t>s</w:t>
      </w:r>
      <w:r w:rsidR="00F174CD">
        <w:rPr>
          <w:rFonts w:ascii="Cambria" w:hAnsi="Cambria" w:cs="Arial"/>
          <w:sz w:val="18"/>
          <w:szCs w:val="18"/>
        </w:rPr>
        <w:t xml:space="preserve"> pripomienk</w:t>
      </w:r>
      <w:r w:rsidR="004D5F8D">
        <w:rPr>
          <w:rFonts w:ascii="Cambria" w:hAnsi="Cambria" w:cs="Arial"/>
          <w:sz w:val="18"/>
          <w:szCs w:val="18"/>
        </w:rPr>
        <w:t>ami</w:t>
      </w:r>
      <w:r w:rsidR="00F174CD">
        <w:rPr>
          <w:rFonts w:ascii="Cambria" w:hAnsi="Cambria" w:cs="Arial"/>
          <w:sz w:val="18"/>
          <w:szCs w:val="18"/>
        </w:rPr>
        <w:t>.</w:t>
      </w:r>
      <w:r w:rsidR="00AA6B83">
        <w:rPr>
          <w:rFonts w:ascii="Cambria" w:hAnsi="Cambria" w:cs="Arial"/>
          <w:sz w:val="18"/>
          <w:szCs w:val="18"/>
        </w:rPr>
        <w:t xml:space="preserve"> Po </w:t>
      </w:r>
    </w:p>
    <w:p w:rsidR="00AA6B83" w:rsidRDefault="00AA6B83" w:rsidP="00AA6B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zapracovaní pripomienok ukladá predložiť materiál na zasadnutie KR STU.</w:t>
      </w:r>
    </w:p>
    <w:p w:rsidR="0070550C" w:rsidRPr="00E326B8" w:rsidRDefault="0070550C" w:rsidP="0070550C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 w:rsidR="004E0AB3"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 w:rsidR="004E0AB3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70550C" w:rsidRPr="00E326B8" w:rsidRDefault="0070550C" w:rsidP="00E64C0E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="00E64C0E">
        <w:rPr>
          <w:rFonts w:ascii="Cambria" w:hAnsi="Cambria" w:cs="Calibri"/>
          <w:sz w:val="18"/>
          <w:szCs w:val="18"/>
        </w:rPr>
        <w:t xml:space="preserve">v rámci Štatútu udeľovania Ceny S. </w:t>
      </w:r>
      <w:proofErr w:type="spellStart"/>
      <w:r w:rsidR="00E64C0E">
        <w:rPr>
          <w:rFonts w:ascii="Cambria" w:hAnsi="Cambria" w:cs="Calibri"/>
          <w:sz w:val="18"/>
          <w:szCs w:val="18"/>
        </w:rPr>
        <w:t>Mikovíniho</w:t>
      </w:r>
      <w:proofErr w:type="spellEnd"/>
      <w:r w:rsidR="00E64C0E">
        <w:rPr>
          <w:rFonts w:ascii="Cambria" w:hAnsi="Cambria" w:cs="Calibri"/>
          <w:sz w:val="18"/>
          <w:szCs w:val="18"/>
        </w:rPr>
        <w:t xml:space="preserve"> zapracovať nov</w:t>
      </w:r>
      <w:r w:rsidR="004C2A2F">
        <w:rPr>
          <w:rFonts w:ascii="Cambria" w:hAnsi="Cambria" w:cs="Calibri"/>
          <w:sz w:val="18"/>
          <w:szCs w:val="18"/>
        </w:rPr>
        <w:t>é ustanovenie</w:t>
      </w:r>
      <w:r w:rsidR="00E64C0E">
        <w:rPr>
          <w:rFonts w:ascii="Cambria" w:hAnsi="Cambria" w:cs="Calibri"/>
          <w:sz w:val="18"/>
          <w:szCs w:val="18"/>
        </w:rPr>
        <w:t xml:space="preserve"> ohľadom protokolu, resp. registra odovzdaných ocenení, do ktorého sa bude zaznamenávať poradové číslo, meno a adresa oceneného, dôvod udelenia a dátum odovzdania ceny.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70550C" w:rsidRPr="00E326B8" w:rsidRDefault="0070550C" w:rsidP="0070550C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</w:p>
    <w:p w:rsidR="0070550C" w:rsidRPr="007D42C2" w:rsidRDefault="0070550C" w:rsidP="0070550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E64C0E">
        <w:rPr>
          <w:rFonts w:ascii="Cambria" w:hAnsi="Cambria" w:cs="Calibri"/>
          <w:sz w:val="18"/>
          <w:szCs w:val="18"/>
        </w:rPr>
        <w:t>ihneď</w:t>
      </w:r>
    </w:p>
    <w:p w:rsidR="00BE5835" w:rsidRPr="007D42C2" w:rsidRDefault="00BE5835" w:rsidP="00F174C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CA2915" w:rsidRPr="00A66909" w:rsidRDefault="008656FD" w:rsidP="00A66909">
      <w:pPr>
        <w:spacing w:line="276" w:lineRule="auto"/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CA2915">
        <w:rPr>
          <w:rFonts w:ascii="Cambria" w:hAnsi="Cambria" w:cs="Arial"/>
          <w:b/>
          <w:sz w:val="18"/>
          <w:szCs w:val="18"/>
          <w:u w:val="single"/>
        </w:rPr>
        <w:t>BODU</w:t>
      </w:r>
      <w:r w:rsidRPr="00CA2915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A66909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CA2915">
        <w:rPr>
          <w:rFonts w:ascii="Cambria" w:hAnsi="Cambria" w:cs="Arial"/>
          <w:b/>
          <w:sz w:val="18"/>
          <w:szCs w:val="18"/>
          <w:u w:val="single"/>
        </w:rPr>
        <w:t>:</w:t>
      </w:r>
      <w:r w:rsidRPr="00CA2915">
        <w:rPr>
          <w:rFonts w:ascii="Cambria" w:hAnsi="Cambria" w:cs="Arial"/>
          <w:b/>
          <w:sz w:val="18"/>
          <w:szCs w:val="18"/>
        </w:rPr>
        <w:tab/>
      </w:r>
      <w:r w:rsidR="00A66909" w:rsidRPr="00A66909">
        <w:rPr>
          <w:rFonts w:ascii="Cambria" w:hAnsi="Cambria"/>
          <w:b/>
          <w:sz w:val="18"/>
          <w:szCs w:val="18"/>
          <w:u w:val="single"/>
        </w:rPr>
        <w:t>Harmonogram a pravidlá na uskutočnenie kontrolných dní v projektoch ŠF EÚ</w:t>
      </w:r>
      <w:r w:rsidR="00CA2915" w:rsidRPr="00A66909">
        <w:rPr>
          <w:rFonts w:ascii="Cambria" w:hAnsi="Cambria"/>
          <w:b/>
          <w:sz w:val="18"/>
          <w:szCs w:val="18"/>
          <w:u w:val="single"/>
        </w:rPr>
        <w:t xml:space="preserve"> </w:t>
      </w:r>
    </w:p>
    <w:p w:rsidR="00F174CD" w:rsidRPr="005C461F" w:rsidRDefault="00F174CD" w:rsidP="00F174CD">
      <w:pPr>
        <w:rPr>
          <w:rFonts w:ascii="Cambria" w:hAnsi="Cambria" w:cs="Calibri"/>
          <w:bCs/>
          <w:sz w:val="18"/>
          <w:szCs w:val="18"/>
        </w:rPr>
      </w:pPr>
    </w:p>
    <w:p w:rsidR="00E43014" w:rsidRDefault="00E43014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E81C85">
        <w:rPr>
          <w:rFonts w:ascii="Cambria" w:hAnsi="Cambria" w:cs="Arial"/>
          <w:sz w:val="18"/>
          <w:szCs w:val="18"/>
        </w:rPr>
        <w:t>prezentoval</w:t>
      </w:r>
      <w:r w:rsidR="00F174CD">
        <w:rPr>
          <w:rFonts w:ascii="Cambria" w:hAnsi="Cambria" w:cs="Arial"/>
          <w:sz w:val="18"/>
          <w:szCs w:val="18"/>
        </w:rPr>
        <w:t xml:space="preserve"> </w:t>
      </w:r>
      <w:r w:rsidR="00CA2915">
        <w:rPr>
          <w:rFonts w:ascii="Cambria" w:hAnsi="Cambria" w:cs="Arial"/>
          <w:sz w:val="18"/>
          <w:szCs w:val="18"/>
        </w:rPr>
        <w:t>pro</w:t>
      </w:r>
      <w:r w:rsidR="00F174CD">
        <w:rPr>
          <w:rFonts w:ascii="Cambria" w:hAnsi="Cambria" w:cs="Arial"/>
          <w:sz w:val="18"/>
          <w:szCs w:val="18"/>
        </w:rPr>
        <w:t xml:space="preserve">rektor </w:t>
      </w:r>
      <w:proofErr w:type="spellStart"/>
      <w:r w:rsidR="00CA2915">
        <w:rPr>
          <w:rFonts w:ascii="Cambria" w:hAnsi="Cambria" w:cs="Arial"/>
          <w:sz w:val="18"/>
          <w:szCs w:val="18"/>
        </w:rPr>
        <w:t>Biskupič</w:t>
      </w:r>
      <w:proofErr w:type="spellEnd"/>
      <w:r w:rsidR="00F174CD">
        <w:rPr>
          <w:rFonts w:ascii="Cambria" w:hAnsi="Cambria" w:cs="Arial"/>
          <w:sz w:val="18"/>
          <w:szCs w:val="18"/>
        </w:rPr>
        <w:t>.</w:t>
      </w:r>
    </w:p>
    <w:p w:rsidR="00A02C8A" w:rsidRDefault="00A02C8A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sa predkladá v súvislosti s kontrolou stavu riešenia, napĺňania merateľných </w:t>
      </w:r>
    </w:p>
    <w:p w:rsidR="00A02C8A" w:rsidRDefault="00A02C8A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ukazovateľov a dodržovania finančnej disciplíny v projektoch ŠF EÚ.</w:t>
      </w:r>
    </w:p>
    <w:p w:rsidR="00E43014" w:rsidRDefault="00E43014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02C8A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3F2545">
        <w:rPr>
          <w:rFonts w:ascii="Cambria" w:hAnsi="Cambria" w:cs="Arial"/>
          <w:b/>
          <w:color w:val="C00000"/>
          <w:sz w:val="18"/>
          <w:szCs w:val="18"/>
        </w:rPr>
        <w:t>1</w:t>
      </w:r>
      <w:r w:rsidR="00A02C8A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E43014" w:rsidRDefault="00E81C85" w:rsidP="00A02C8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E43014">
        <w:rPr>
          <w:rFonts w:ascii="Cambria" w:hAnsi="Cambria" w:cs="Arial"/>
          <w:sz w:val="18"/>
          <w:szCs w:val="18"/>
        </w:rPr>
        <w:t xml:space="preserve"> STU </w:t>
      </w:r>
      <w:r w:rsidR="00A02C8A">
        <w:rPr>
          <w:rFonts w:ascii="Cambria" w:hAnsi="Cambria" w:cs="Arial"/>
          <w:sz w:val="18"/>
          <w:szCs w:val="18"/>
        </w:rPr>
        <w:t>schvaľuje postup realizácie kontrolných dní projektov ŠF EÚ s pripomienkami.</w:t>
      </w:r>
    </w:p>
    <w:p w:rsidR="00A02C8A" w:rsidRPr="00E326B8" w:rsidRDefault="00A02C8A" w:rsidP="00A02C8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 w:rsidR="004E0AB3"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70550C">
        <w:rPr>
          <w:rFonts w:ascii="Cambria" w:hAnsi="Cambria" w:cs="Calibri"/>
          <w:b/>
          <w:color w:val="008000"/>
          <w:sz w:val="18"/>
          <w:szCs w:val="18"/>
        </w:rPr>
        <w:t>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 w:rsidR="004E0AB3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A02C8A" w:rsidRDefault="00A02C8A" w:rsidP="00A02C8A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>po zapracovaní pripomienok začať s realizáciou kontrolných dní.</w:t>
      </w:r>
    </w:p>
    <w:p w:rsidR="00A02C8A" w:rsidRPr="00E326B8" w:rsidRDefault="00A02C8A" w:rsidP="00A02C8A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Po vykonaní kontrol ukladá predložiť správu, resp. protokol a vyhodnotenie efektívnosti tohto procesu. </w:t>
      </w:r>
    </w:p>
    <w:p w:rsidR="00A02C8A" w:rsidRPr="00E326B8" w:rsidRDefault="00A02C8A" w:rsidP="00A02C8A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</w:p>
    <w:p w:rsidR="00A02C8A" w:rsidRDefault="00A02C8A" w:rsidP="00A02C8A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30. 6. 2012</w:t>
      </w:r>
    </w:p>
    <w:p w:rsidR="005B07DF" w:rsidRPr="00E326B8" w:rsidRDefault="005B07DF" w:rsidP="005B07DF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5B07DF" w:rsidRDefault="005B07DF" w:rsidP="005B07DF">
      <w:pPr>
        <w:shd w:val="clear" w:color="auto" w:fill="FFFFFF"/>
        <w:ind w:right="284"/>
        <w:rPr>
          <w:rFonts w:asciiTheme="majorHAnsi" w:hAnsiTheme="majorHAns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Pr="005B07DF">
        <w:rPr>
          <w:rFonts w:asciiTheme="majorHAnsi" w:hAnsiTheme="majorHAnsi"/>
          <w:sz w:val="18"/>
          <w:szCs w:val="18"/>
        </w:rPr>
        <w:t>predložiť</w:t>
      </w:r>
      <w:r>
        <w:rPr>
          <w:rFonts w:asciiTheme="majorHAnsi" w:hAnsiTheme="majorHAnsi"/>
          <w:sz w:val="18"/>
          <w:szCs w:val="18"/>
        </w:rPr>
        <w:t xml:space="preserve"> informatí</w:t>
      </w:r>
      <w:r w:rsidRPr="005B07DF">
        <w:rPr>
          <w:rFonts w:asciiTheme="majorHAnsi" w:hAnsiTheme="majorHAnsi"/>
          <w:sz w:val="18"/>
          <w:szCs w:val="18"/>
        </w:rPr>
        <w:t>vnu spr</w:t>
      </w:r>
      <w:r>
        <w:rPr>
          <w:rFonts w:asciiTheme="majorHAnsi" w:hAnsiTheme="majorHAnsi"/>
          <w:sz w:val="18"/>
          <w:szCs w:val="18"/>
        </w:rPr>
        <w:t>á</w:t>
      </w:r>
      <w:r w:rsidRPr="005B07DF">
        <w:rPr>
          <w:rFonts w:asciiTheme="majorHAnsi" w:hAnsiTheme="majorHAnsi"/>
          <w:sz w:val="18"/>
          <w:szCs w:val="18"/>
        </w:rPr>
        <w:t>vu o uskuto</w:t>
      </w:r>
      <w:r>
        <w:rPr>
          <w:rFonts w:asciiTheme="majorHAnsi" w:hAnsiTheme="majorHAnsi"/>
          <w:sz w:val="18"/>
          <w:szCs w:val="18"/>
        </w:rPr>
        <w:t>č</w:t>
      </w:r>
      <w:r w:rsidRPr="005B07DF">
        <w:rPr>
          <w:rFonts w:asciiTheme="majorHAnsi" w:hAnsiTheme="majorHAnsi"/>
          <w:sz w:val="18"/>
          <w:szCs w:val="18"/>
        </w:rPr>
        <w:t>nen</w:t>
      </w:r>
      <w:r>
        <w:rPr>
          <w:rFonts w:asciiTheme="majorHAnsi" w:hAnsiTheme="majorHAnsi"/>
          <w:sz w:val="18"/>
          <w:szCs w:val="18"/>
        </w:rPr>
        <w:t>ý</w:t>
      </w:r>
      <w:r w:rsidRPr="005B07DF">
        <w:rPr>
          <w:rFonts w:asciiTheme="majorHAnsi" w:hAnsiTheme="majorHAnsi"/>
          <w:sz w:val="18"/>
          <w:szCs w:val="18"/>
        </w:rPr>
        <w:t>ch kontroln</w:t>
      </w:r>
      <w:r>
        <w:rPr>
          <w:rFonts w:asciiTheme="majorHAnsi" w:hAnsiTheme="majorHAnsi"/>
          <w:sz w:val="18"/>
          <w:szCs w:val="18"/>
        </w:rPr>
        <w:t>ý</w:t>
      </w:r>
      <w:r w:rsidRPr="005B07DF">
        <w:rPr>
          <w:rFonts w:asciiTheme="majorHAnsi" w:hAnsiTheme="majorHAnsi"/>
          <w:sz w:val="18"/>
          <w:szCs w:val="18"/>
        </w:rPr>
        <w:t>ch d</w:t>
      </w:r>
      <w:r>
        <w:rPr>
          <w:rFonts w:asciiTheme="majorHAnsi" w:hAnsiTheme="majorHAnsi"/>
          <w:sz w:val="18"/>
          <w:szCs w:val="18"/>
        </w:rPr>
        <w:t>ň</w:t>
      </w:r>
      <w:r w:rsidRPr="005B07DF">
        <w:rPr>
          <w:rFonts w:asciiTheme="majorHAnsi" w:hAnsiTheme="majorHAnsi"/>
          <w:sz w:val="18"/>
          <w:szCs w:val="18"/>
        </w:rPr>
        <w:t xml:space="preserve">och projektov zo </w:t>
      </w:r>
      <w:r>
        <w:rPr>
          <w:rFonts w:asciiTheme="majorHAnsi" w:hAnsiTheme="majorHAnsi"/>
          <w:sz w:val="18"/>
          <w:szCs w:val="18"/>
        </w:rPr>
        <w:t>Š</w:t>
      </w:r>
      <w:r w:rsidRPr="005B07DF">
        <w:rPr>
          <w:rFonts w:asciiTheme="majorHAnsi" w:hAnsiTheme="majorHAnsi"/>
          <w:sz w:val="18"/>
          <w:szCs w:val="18"/>
        </w:rPr>
        <w:t>F E</w:t>
      </w:r>
      <w:r>
        <w:rPr>
          <w:rFonts w:asciiTheme="majorHAnsi" w:hAnsiTheme="majorHAnsi"/>
          <w:sz w:val="18"/>
          <w:szCs w:val="18"/>
        </w:rPr>
        <w:t>Ú</w:t>
      </w:r>
      <w:r w:rsidRPr="005B07DF">
        <w:rPr>
          <w:rFonts w:asciiTheme="majorHAnsi" w:hAnsiTheme="majorHAnsi"/>
          <w:sz w:val="18"/>
          <w:szCs w:val="18"/>
        </w:rPr>
        <w:t xml:space="preserve"> s n</w:t>
      </w:r>
      <w:r>
        <w:rPr>
          <w:rFonts w:asciiTheme="majorHAnsi" w:hAnsiTheme="majorHAnsi"/>
          <w:sz w:val="18"/>
          <w:szCs w:val="18"/>
        </w:rPr>
        <w:t>á</w:t>
      </w:r>
      <w:r w:rsidRPr="005B07DF">
        <w:rPr>
          <w:rFonts w:asciiTheme="majorHAnsi" w:hAnsiTheme="majorHAnsi"/>
          <w:sz w:val="18"/>
          <w:szCs w:val="18"/>
        </w:rPr>
        <w:t>vrhom opatren</w:t>
      </w:r>
      <w:r>
        <w:rPr>
          <w:rFonts w:asciiTheme="majorHAnsi" w:hAnsiTheme="majorHAnsi"/>
          <w:sz w:val="18"/>
          <w:szCs w:val="18"/>
        </w:rPr>
        <w:t>í</w:t>
      </w:r>
      <w:r w:rsidRPr="005B07DF">
        <w:rPr>
          <w:rFonts w:asciiTheme="majorHAnsi" w:hAnsiTheme="majorHAnsi"/>
          <w:sz w:val="18"/>
          <w:szCs w:val="18"/>
        </w:rPr>
        <w:t xml:space="preserve"> na ich </w:t>
      </w:r>
      <w:r>
        <w:rPr>
          <w:rFonts w:asciiTheme="majorHAnsi" w:hAnsiTheme="majorHAnsi"/>
          <w:sz w:val="18"/>
          <w:szCs w:val="18"/>
        </w:rPr>
        <w:t>ď</w:t>
      </w:r>
      <w:r w:rsidRPr="005B07DF">
        <w:rPr>
          <w:rFonts w:asciiTheme="majorHAnsi" w:hAnsiTheme="majorHAnsi"/>
          <w:sz w:val="18"/>
          <w:szCs w:val="18"/>
        </w:rPr>
        <w:t>al</w:t>
      </w:r>
      <w:r>
        <w:rPr>
          <w:rFonts w:asciiTheme="majorHAnsi" w:hAnsiTheme="majorHAnsi"/>
          <w:sz w:val="18"/>
          <w:szCs w:val="18"/>
        </w:rPr>
        <w:t>š</w:t>
      </w:r>
      <w:r w:rsidRPr="005B07DF">
        <w:rPr>
          <w:rFonts w:asciiTheme="majorHAnsi" w:hAnsiTheme="majorHAnsi"/>
          <w:sz w:val="18"/>
          <w:szCs w:val="18"/>
        </w:rPr>
        <w:t>ie mana</w:t>
      </w:r>
      <w:r>
        <w:rPr>
          <w:rFonts w:asciiTheme="majorHAnsi" w:hAnsiTheme="majorHAnsi"/>
          <w:sz w:val="18"/>
          <w:szCs w:val="18"/>
        </w:rPr>
        <w:t>ž</w:t>
      </w:r>
      <w:r w:rsidRPr="005B07DF">
        <w:rPr>
          <w:rFonts w:asciiTheme="majorHAnsi" w:hAnsiTheme="majorHAnsi"/>
          <w:sz w:val="18"/>
          <w:szCs w:val="18"/>
        </w:rPr>
        <w:t>ovanie</w:t>
      </w:r>
      <w:r>
        <w:rPr>
          <w:rFonts w:asciiTheme="majorHAnsi" w:hAnsiTheme="majorHAnsi"/>
          <w:sz w:val="18"/>
          <w:szCs w:val="18"/>
        </w:rPr>
        <w:t>.</w:t>
      </w:r>
    </w:p>
    <w:p w:rsidR="005B07DF" w:rsidRPr="005B07DF" w:rsidRDefault="005B07DF" w:rsidP="005B07DF">
      <w:pPr>
        <w:shd w:val="clear" w:color="auto" w:fill="FFFFFF"/>
        <w:ind w:right="284"/>
        <w:rPr>
          <w:rFonts w:asciiTheme="majorHAnsi" w:hAnsiTheme="majorHAnsi" w:cs="Calibri"/>
          <w:sz w:val="18"/>
          <w:szCs w:val="18"/>
        </w:rPr>
      </w:pPr>
      <w:r w:rsidRPr="005B07DF">
        <w:rPr>
          <w:rFonts w:asciiTheme="majorHAnsi" w:hAnsiTheme="majorHAnsi" w:cs="Calibri"/>
          <w:sz w:val="18"/>
          <w:szCs w:val="18"/>
        </w:rPr>
        <w:t xml:space="preserve">Z: S. </w:t>
      </w:r>
      <w:proofErr w:type="spellStart"/>
      <w:r w:rsidRPr="005B07DF">
        <w:rPr>
          <w:rFonts w:asciiTheme="majorHAnsi" w:hAnsiTheme="majorHAnsi" w:cs="Calibri"/>
          <w:sz w:val="18"/>
          <w:szCs w:val="18"/>
        </w:rPr>
        <w:t>Biskupič</w:t>
      </w:r>
      <w:proofErr w:type="spellEnd"/>
    </w:p>
    <w:p w:rsidR="005B07DF" w:rsidRPr="005B07DF" w:rsidRDefault="005B07DF" w:rsidP="005B07DF">
      <w:pPr>
        <w:jc w:val="both"/>
        <w:rPr>
          <w:rFonts w:asciiTheme="majorHAnsi" w:hAnsiTheme="majorHAnsi" w:cs="Calibri"/>
          <w:sz w:val="18"/>
          <w:szCs w:val="18"/>
        </w:rPr>
      </w:pPr>
      <w:r w:rsidRPr="005B07DF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október</w:t>
      </w:r>
      <w:r w:rsidRPr="005B07DF">
        <w:rPr>
          <w:rFonts w:asciiTheme="majorHAnsi" w:hAnsiTheme="majorHAnsi" w:cs="Calibri"/>
          <w:sz w:val="18"/>
          <w:szCs w:val="18"/>
        </w:rPr>
        <w:t xml:space="preserve"> 2012</w:t>
      </w:r>
    </w:p>
    <w:p w:rsidR="005B07DF" w:rsidRPr="007D42C2" w:rsidRDefault="005B07DF" w:rsidP="00A02C8A">
      <w:pPr>
        <w:jc w:val="both"/>
        <w:rPr>
          <w:rFonts w:ascii="Cambria" w:hAnsi="Cambria" w:cs="Arial"/>
          <w:sz w:val="18"/>
          <w:szCs w:val="18"/>
        </w:rPr>
      </w:pPr>
    </w:p>
    <w:p w:rsidR="00CA2915" w:rsidRPr="00B71765" w:rsidRDefault="0084764D" w:rsidP="00B71765">
      <w:pPr>
        <w:spacing w:line="276" w:lineRule="auto"/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A02C8A">
        <w:rPr>
          <w:rFonts w:ascii="Cambria" w:hAnsi="Cambria" w:cs="Arial"/>
          <w:b/>
          <w:sz w:val="18"/>
          <w:szCs w:val="18"/>
          <w:u w:val="single"/>
        </w:rPr>
        <w:t>5</w:t>
      </w:r>
      <w:r w:rsidRPr="00CA2915">
        <w:rPr>
          <w:rFonts w:ascii="Cambria" w:hAnsi="Cambria" w:cs="Arial"/>
          <w:b/>
          <w:sz w:val="18"/>
          <w:szCs w:val="18"/>
          <w:u w:val="single"/>
        </w:rPr>
        <w:t>:</w:t>
      </w:r>
      <w:r w:rsidRPr="00CA2915">
        <w:rPr>
          <w:rFonts w:ascii="Cambria" w:hAnsi="Cambria" w:cs="Arial"/>
          <w:b/>
          <w:sz w:val="18"/>
          <w:szCs w:val="18"/>
        </w:rPr>
        <w:tab/>
      </w:r>
      <w:r w:rsidR="00B71765" w:rsidRPr="00B71765">
        <w:rPr>
          <w:rFonts w:ascii="Cambria" w:hAnsi="Cambria"/>
          <w:b/>
          <w:sz w:val="18"/>
          <w:szCs w:val="18"/>
          <w:u w:val="single"/>
        </w:rPr>
        <w:t xml:space="preserve">Oslavy 75. výročia založenia univerzity – </w:t>
      </w:r>
      <w:proofErr w:type="spellStart"/>
      <w:r w:rsidR="00B71765" w:rsidRPr="00B71765">
        <w:rPr>
          <w:rFonts w:ascii="Cambria" w:hAnsi="Cambria"/>
          <w:b/>
          <w:sz w:val="18"/>
          <w:szCs w:val="18"/>
          <w:u w:val="single"/>
        </w:rPr>
        <w:t>upresnenie</w:t>
      </w:r>
      <w:proofErr w:type="spellEnd"/>
      <w:r w:rsidR="00B71765" w:rsidRPr="00B71765">
        <w:rPr>
          <w:rFonts w:ascii="Cambria" w:hAnsi="Cambria"/>
          <w:b/>
          <w:sz w:val="18"/>
          <w:szCs w:val="18"/>
          <w:u w:val="single"/>
        </w:rPr>
        <w:t xml:space="preserve"> scenára na deň 25.6.2012</w:t>
      </w:r>
    </w:p>
    <w:p w:rsidR="003F2545" w:rsidRDefault="003F2545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CA2915" w:rsidRDefault="0084764D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B71765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</w:t>
      </w:r>
    </w:p>
    <w:p w:rsidR="00682878" w:rsidRDefault="00682878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</w:t>
      </w:r>
      <w:proofErr w:type="spellStart"/>
      <w:r>
        <w:rPr>
          <w:rFonts w:ascii="Cambria" w:hAnsi="Cambria" w:cs="Arial"/>
          <w:sz w:val="18"/>
          <w:szCs w:val="18"/>
        </w:rPr>
        <w:t>upresnení</w:t>
      </w:r>
      <w:proofErr w:type="spellEnd"/>
      <w:r>
        <w:rPr>
          <w:rFonts w:ascii="Cambria" w:hAnsi="Cambria" w:cs="Arial"/>
          <w:sz w:val="18"/>
          <w:szCs w:val="18"/>
        </w:rPr>
        <w:t xml:space="preserve"> scenára na deň 25. 6. 2012 v súvislosti s oslavami 75. výročia </w:t>
      </w:r>
    </w:p>
    <w:p w:rsidR="0084764D" w:rsidRDefault="00682878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založenia univerzity</w:t>
      </w:r>
      <w:r w:rsidR="00CA2915">
        <w:rPr>
          <w:rFonts w:ascii="Cambria" w:hAnsi="Cambria" w:cs="Arial"/>
          <w:sz w:val="18"/>
          <w:szCs w:val="18"/>
        </w:rPr>
        <w:t>.</w:t>
      </w:r>
      <w:r w:rsidR="00B23E5E">
        <w:rPr>
          <w:rFonts w:ascii="Cambria" w:hAnsi="Cambria" w:cs="Arial"/>
          <w:sz w:val="18"/>
          <w:szCs w:val="18"/>
        </w:rPr>
        <w:t xml:space="preserve"> </w:t>
      </w:r>
    </w:p>
    <w:p w:rsidR="00D627AF" w:rsidRDefault="00D627AF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3E49BF" w:rsidRDefault="003E49BF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682878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F35412">
        <w:rPr>
          <w:rFonts w:ascii="Cambria" w:hAnsi="Cambria" w:cs="Arial"/>
          <w:b/>
          <w:color w:val="C00000"/>
          <w:sz w:val="18"/>
          <w:szCs w:val="18"/>
        </w:rPr>
        <w:t>1</w:t>
      </w:r>
      <w:r w:rsidR="00682878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682878" w:rsidRDefault="00B23E5E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CA2915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CA2915">
        <w:rPr>
          <w:rFonts w:ascii="Cambria" w:hAnsi="Cambria" w:cs="Arial"/>
          <w:sz w:val="18"/>
          <w:szCs w:val="18"/>
        </w:rPr>
        <w:t xml:space="preserve"> berie na vedomie informáciu o</w:t>
      </w:r>
      <w:r w:rsidR="00682878">
        <w:rPr>
          <w:rFonts w:ascii="Cambria" w:hAnsi="Cambria" w:cs="Arial"/>
          <w:sz w:val="18"/>
          <w:szCs w:val="18"/>
        </w:rPr>
        <w:t xml:space="preserve"> oslavách 75. výročia založenia univerzity – </w:t>
      </w:r>
    </w:p>
    <w:p w:rsidR="003E49BF" w:rsidRDefault="00682878" w:rsidP="003E49BF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upresnenie</w:t>
      </w:r>
      <w:proofErr w:type="spellEnd"/>
      <w:r>
        <w:rPr>
          <w:rFonts w:ascii="Cambria" w:hAnsi="Cambria" w:cs="Arial"/>
          <w:sz w:val="18"/>
          <w:szCs w:val="18"/>
        </w:rPr>
        <w:t xml:space="preserve"> scenára na deň 25. 6. 2012</w:t>
      </w:r>
      <w:r w:rsidR="003E49BF">
        <w:rPr>
          <w:rFonts w:ascii="Cambria" w:hAnsi="Cambria" w:cs="Calibri"/>
          <w:sz w:val="18"/>
          <w:szCs w:val="18"/>
        </w:rPr>
        <w:t>.</w:t>
      </w:r>
    </w:p>
    <w:p w:rsidR="00CA34BA" w:rsidRDefault="00CA34BA" w:rsidP="00CA34B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9B7FDD" w:rsidRDefault="009B7FDD" w:rsidP="00682878">
      <w:pPr>
        <w:spacing w:line="276" w:lineRule="auto"/>
        <w:rPr>
          <w:rFonts w:ascii="Cambria" w:hAnsi="Cambria" w:cs="Arial"/>
          <w:b/>
          <w:sz w:val="18"/>
          <w:szCs w:val="18"/>
          <w:u w:val="single"/>
        </w:rPr>
      </w:pPr>
    </w:p>
    <w:p w:rsidR="00682878" w:rsidRPr="00682878" w:rsidRDefault="005861C9" w:rsidP="00682878">
      <w:pPr>
        <w:spacing w:line="276" w:lineRule="auto"/>
        <w:rPr>
          <w:rFonts w:ascii="Cambria" w:hAnsi="Cambria"/>
          <w:sz w:val="18"/>
          <w:szCs w:val="18"/>
        </w:rPr>
      </w:pPr>
      <w:bookmarkStart w:id="0" w:name="_GoBack"/>
      <w:bookmarkEnd w:id="0"/>
      <w:r w:rsidRPr="00682878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682878" w:rsidRPr="00682878">
        <w:rPr>
          <w:rFonts w:ascii="Cambria" w:hAnsi="Cambria" w:cs="Arial"/>
          <w:b/>
          <w:sz w:val="18"/>
          <w:szCs w:val="18"/>
          <w:u w:val="single"/>
        </w:rPr>
        <w:t>6</w:t>
      </w:r>
      <w:r w:rsidRPr="00682878">
        <w:rPr>
          <w:rFonts w:ascii="Cambria" w:hAnsi="Cambria" w:cs="Arial"/>
          <w:b/>
          <w:sz w:val="18"/>
          <w:szCs w:val="18"/>
          <w:u w:val="single"/>
        </w:rPr>
        <w:t>:</w:t>
      </w:r>
      <w:r w:rsidRPr="00682878">
        <w:rPr>
          <w:rFonts w:ascii="Cambria" w:hAnsi="Cambria" w:cs="Arial"/>
          <w:b/>
          <w:sz w:val="18"/>
          <w:szCs w:val="18"/>
        </w:rPr>
        <w:tab/>
      </w:r>
      <w:r w:rsidR="00682878" w:rsidRPr="00682878">
        <w:rPr>
          <w:rFonts w:ascii="Cambria" w:hAnsi="Cambria"/>
          <w:b/>
          <w:sz w:val="18"/>
          <w:szCs w:val="18"/>
          <w:u w:val="single"/>
        </w:rPr>
        <w:t xml:space="preserve">Prezentácia </w:t>
      </w:r>
      <w:proofErr w:type="spellStart"/>
      <w:r w:rsidR="00682878" w:rsidRPr="00682878">
        <w:rPr>
          <w:rFonts w:ascii="Cambria" w:hAnsi="Cambria"/>
          <w:b/>
          <w:sz w:val="18"/>
          <w:szCs w:val="18"/>
          <w:u w:val="single"/>
        </w:rPr>
        <w:t>dizajnmanuálu</w:t>
      </w:r>
      <w:proofErr w:type="spellEnd"/>
      <w:r w:rsidR="00682878" w:rsidRPr="00682878">
        <w:rPr>
          <w:rFonts w:ascii="Cambria" w:hAnsi="Cambria"/>
          <w:b/>
          <w:sz w:val="18"/>
          <w:szCs w:val="18"/>
          <w:u w:val="single"/>
        </w:rPr>
        <w:t xml:space="preserve"> STU</w:t>
      </w:r>
      <w:r w:rsidR="00682878" w:rsidRPr="00682878">
        <w:rPr>
          <w:rFonts w:ascii="Cambria" w:hAnsi="Cambria"/>
          <w:sz w:val="18"/>
          <w:szCs w:val="18"/>
        </w:rPr>
        <w:t xml:space="preserve"> </w:t>
      </w:r>
    </w:p>
    <w:p w:rsidR="007E57E4" w:rsidRPr="007B1A1A" w:rsidRDefault="007E57E4" w:rsidP="00CA2915">
      <w:pPr>
        <w:ind w:left="1410" w:hanging="1410"/>
        <w:rPr>
          <w:rFonts w:asciiTheme="majorHAnsi" w:hAnsiTheme="majorHAnsi" w:cs="Calibri"/>
          <w:b/>
          <w:sz w:val="18"/>
          <w:szCs w:val="18"/>
          <w:u w:val="single"/>
        </w:rPr>
      </w:pPr>
    </w:p>
    <w:p w:rsidR="00915E35" w:rsidRDefault="00CA2915" w:rsidP="00CA291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682878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</w:t>
      </w:r>
      <w:r w:rsidR="00682878">
        <w:rPr>
          <w:rFonts w:ascii="Cambria" w:hAnsi="Cambria" w:cs="Arial"/>
          <w:sz w:val="18"/>
          <w:szCs w:val="18"/>
        </w:rPr>
        <w:t xml:space="preserve"> </w:t>
      </w:r>
    </w:p>
    <w:p w:rsidR="00915E35" w:rsidRDefault="00682878" w:rsidP="00CA291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bodu bol prizvaný p. </w:t>
      </w:r>
      <w:proofErr w:type="spellStart"/>
      <w:r>
        <w:rPr>
          <w:rFonts w:ascii="Cambria" w:hAnsi="Cambria" w:cs="Arial"/>
          <w:sz w:val="18"/>
          <w:szCs w:val="18"/>
        </w:rPr>
        <w:t>Blaško</w:t>
      </w:r>
      <w:proofErr w:type="spellEnd"/>
      <w:r>
        <w:rPr>
          <w:rFonts w:ascii="Cambria" w:hAnsi="Cambria" w:cs="Arial"/>
          <w:sz w:val="18"/>
          <w:szCs w:val="18"/>
        </w:rPr>
        <w:t xml:space="preserve">, ktorý predstavil prezentáciu základných prvkov </w:t>
      </w:r>
    </w:p>
    <w:p w:rsidR="00915E35" w:rsidRDefault="00682878" w:rsidP="00CA291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dizajnmanuálu</w:t>
      </w:r>
      <w:proofErr w:type="spellEnd"/>
      <w:r>
        <w:rPr>
          <w:rFonts w:ascii="Cambria" w:hAnsi="Cambria" w:cs="Arial"/>
          <w:sz w:val="18"/>
          <w:szCs w:val="18"/>
        </w:rPr>
        <w:t xml:space="preserve"> STU </w:t>
      </w:r>
      <w:r w:rsidR="00915E35">
        <w:rPr>
          <w:rFonts w:ascii="Cambria" w:hAnsi="Cambria" w:cs="Arial"/>
          <w:sz w:val="18"/>
          <w:szCs w:val="18"/>
        </w:rPr>
        <w:t xml:space="preserve">(hlavičkový papier, vizitky, obaly a košieľka na grémiá a interné </w:t>
      </w:r>
    </w:p>
    <w:p w:rsidR="00CA2915" w:rsidRDefault="00915E35" w:rsidP="00CA291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predpisy, pozvánka) </w:t>
      </w:r>
      <w:r w:rsidR="00682878">
        <w:rPr>
          <w:rFonts w:ascii="Cambria" w:hAnsi="Cambria" w:cs="Arial"/>
          <w:sz w:val="18"/>
          <w:szCs w:val="18"/>
        </w:rPr>
        <w:t>priamo na zasadnutí V STU.</w:t>
      </w:r>
    </w:p>
    <w:p w:rsidR="00CA2915" w:rsidRDefault="00CA2915" w:rsidP="00CA291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620E90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620E9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CA2915" w:rsidRDefault="00CA2915" w:rsidP="00CA2915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STU s</w:t>
      </w:r>
      <w:r w:rsidR="00620E90">
        <w:rPr>
          <w:rFonts w:ascii="Cambria" w:hAnsi="Cambria" w:cs="Arial"/>
          <w:sz w:val="18"/>
          <w:szCs w:val="18"/>
        </w:rPr>
        <w:t xml:space="preserve">úhlasí s návrhom </w:t>
      </w:r>
      <w:proofErr w:type="spellStart"/>
      <w:r w:rsidR="00620E90">
        <w:rPr>
          <w:rFonts w:ascii="Cambria" w:hAnsi="Cambria" w:cs="Arial"/>
          <w:sz w:val="18"/>
          <w:szCs w:val="18"/>
        </w:rPr>
        <w:t>dizajnmanuálu</w:t>
      </w:r>
      <w:proofErr w:type="spellEnd"/>
      <w:r w:rsidR="00620E90">
        <w:rPr>
          <w:rFonts w:ascii="Cambria" w:hAnsi="Cambria" w:cs="Arial"/>
          <w:sz w:val="18"/>
          <w:szCs w:val="18"/>
        </w:rPr>
        <w:t xml:space="preserve"> STU s</w:t>
      </w:r>
      <w:r>
        <w:rPr>
          <w:rFonts w:ascii="Cambria" w:hAnsi="Cambria" w:cs="Arial"/>
          <w:sz w:val="18"/>
          <w:szCs w:val="18"/>
        </w:rPr>
        <w:t xml:space="preserve"> pripomienk</w:t>
      </w:r>
      <w:r w:rsidR="00620E90">
        <w:rPr>
          <w:rFonts w:ascii="Cambria" w:hAnsi="Cambria" w:cs="Arial"/>
          <w:sz w:val="18"/>
          <w:szCs w:val="18"/>
        </w:rPr>
        <w:t>ami</w:t>
      </w:r>
      <w:r>
        <w:rPr>
          <w:rFonts w:ascii="Cambria" w:hAnsi="Cambria" w:cs="Calibri"/>
          <w:sz w:val="18"/>
          <w:szCs w:val="18"/>
        </w:rPr>
        <w:t>.</w:t>
      </w:r>
    </w:p>
    <w:p w:rsidR="00E326B8" w:rsidRDefault="00E326B8" w:rsidP="00CA2915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</w:p>
    <w:p w:rsidR="00620E90" w:rsidRPr="00620E90" w:rsidRDefault="005861C9" w:rsidP="00620E90">
      <w:pPr>
        <w:spacing w:line="276" w:lineRule="auto"/>
        <w:rPr>
          <w:rFonts w:ascii="Cambria" w:hAnsi="Cambria"/>
          <w:sz w:val="18"/>
          <w:szCs w:val="18"/>
        </w:rPr>
      </w:pPr>
      <w:r w:rsidRPr="00620E9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0E90" w:rsidRPr="00620E90">
        <w:rPr>
          <w:rFonts w:ascii="Cambria" w:hAnsi="Cambria" w:cs="Arial"/>
          <w:b/>
          <w:sz w:val="18"/>
          <w:szCs w:val="18"/>
          <w:u w:val="single"/>
        </w:rPr>
        <w:t>7</w:t>
      </w:r>
      <w:r w:rsidRPr="00620E90">
        <w:rPr>
          <w:rFonts w:ascii="Cambria" w:hAnsi="Cambria" w:cs="Arial"/>
          <w:b/>
          <w:sz w:val="18"/>
          <w:szCs w:val="18"/>
          <w:u w:val="single"/>
        </w:rPr>
        <w:t>:</w:t>
      </w:r>
      <w:r w:rsidRPr="00620E90">
        <w:rPr>
          <w:rFonts w:ascii="Cambria" w:hAnsi="Cambria" w:cs="Arial"/>
          <w:b/>
          <w:sz w:val="18"/>
          <w:szCs w:val="18"/>
        </w:rPr>
        <w:tab/>
      </w:r>
      <w:proofErr w:type="spellStart"/>
      <w:r w:rsidR="00620E90" w:rsidRPr="00620E90">
        <w:rPr>
          <w:rFonts w:ascii="Cambria" w:hAnsi="Cambria"/>
          <w:b/>
          <w:sz w:val="18"/>
          <w:szCs w:val="18"/>
          <w:u w:val="single"/>
        </w:rPr>
        <w:t>Upgrade</w:t>
      </w:r>
      <w:proofErr w:type="spellEnd"/>
      <w:r w:rsidR="00620E90" w:rsidRPr="00620E90">
        <w:rPr>
          <w:rFonts w:ascii="Cambria" w:hAnsi="Cambria"/>
          <w:b/>
          <w:sz w:val="18"/>
          <w:szCs w:val="18"/>
          <w:u w:val="single"/>
        </w:rPr>
        <w:t xml:space="preserve"> webových systémov STU</w:t>
      </w:r>
      <w:r w:rsidR="00620E90" w:rsidRPr="00620E90">
        <w:rPr>
          <w:rFonts w:ascii="Cambria" w:hAnsi="Cambria"/>
          <w:sz w:val="18"/>
          <w:szCs w:val="18"/>
        </w:rPr>
        <w:t xml:space="preserve"> </w:t>
      </w:r>
    </w:p>
    <w:p w:rsidR="002979CA" w:rsidRPr="002979CA" w:rsidRDefault="002979CA" w:rsidP="00620E90">
      <w:pPr>
        <w:spacing w:line="276" w:lineRule="auto"/>
        <w:ind w:left="1410" w:hanging="1410"/>
        <w:rPr>
          <w:rFonts w:ascii="Cambria" w:hAnsi="Cambria" w:cs="Calibri"/>
          <w:b/>
          <w:bCs/>
          <w:sz w:val="18"/>
          <w:szCs w:val="18"/>
          <w:u w:val="single"/>
        </w:rPr>
      </w:pPr>
    </w:p>
    <w:p w:rsidR="00AD1DCB" w:rsidRDefault="00AD1DCB" w:rsidP="00AD1DCB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r w:rsidR="008A51C3" w:rsidRPr="007D42C2">
        <w:rPr>
          <w:rFonts w:ascii="Cambria" w:hAnsi="Cambria" w:cs="Arial"/>
          <w:sz w:val="18"/>
          <w:szCs w:val="18"/>
        </w:rPr>
        <w:t xml:space="preserve">prezentoval </w:t>
      </w:r>
      <w:r w:rsidR="005861C9">
        <w:rPr>
          <w:rFonts w:ascii="Cambria" w:hAnsi="Cambria" w:cs="Arial"/>
          <w:sz w:val="18"/>
          <w:szCs w:val="18"/>
        </w:rPr>
        <w:t xml:space="preserve">prorektor </w:t>
      </w:r>
      <w:r w:rsidR="00620E90">
        <w:rPr>
          <w:rFonts w:ascii="Cambria" w:hAnsi="Cambria" w:cs="Arial"/>
          <w:sz w:val="18"/>
          <w:szCs w:val="18"/>
        </w:rPr>
        <w:t>Peciar</w:t>
      </w:r>
      <w:r w:rsidR="005861C9">
        <w:rPr>
          <w:rFonts w:ascii="Cambria" w:hAnsi="Cambria" w:cs="Arial"/>
          <w:sz w:val="18"/>
          <w:szCs w:val="18"/>
        </w:rPr>
        <w:t>.</w:t>
      </w:r>
      <w:r w:rsidR="001042DD">
        <w:rPr>
          <w:rFonts w:ascii="Cambria" w:hAnsi="Cambria" w:cs="Arial"/>
          <w:sz w:val="18"/>
          <w:szCs w:val="18"/>
        </w:rPr>
        <w:t xml:space="preserve"> </w:t>
      </w:r>
    </w:p>
    <w:p w:rsidR="00620E90" w:rsidRDefault="002979CA" w:rsidP="00E326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Predložený materiál </w:t>
      </w:r>
      <w:r w:rsidR="00620E90">
        <w:rPr>
          <w:rFonts w:ascii="Cambria" w:hAnsi="Cambria" w:cs="Arial"/>
          <w:sz w:val="18"/>
          <w:szCs w:val="18"/>
        </w:rPr>
        <w:t xml:space="preserve">informuje o potrebe zakúpenia aktuálnej licencie redakčného </w:t>
      </w:r>
    </w:p>
    <w:p w:rsidR="002979CA" w:rsidRPr="001042DD" w:rsidRDefault="00620E90" w:rsidP="00E326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systému Buxus pre STU a fakulty, ktorý je  v súčasnosti </w:t>
      </w:r>
      <w:r w:rsidR="00915E35">
        <w:rPr>
          <w:rFonts w:ascii="Cambria" w:hAnsi="Cambria" w:cs="Arial"/>
          <w:sz w:val="18"/>
          <w:szCs w:val="18"/>
        </w:rPr>
        <w:t xml:space="preserve">dosť </w:t>
      </w:r>
      <w:proofErr w:type="spellStart"/>
      <w:r w:rsidR="00915E35">
        <w:rPr>
          <w:rFonts w:ascii="Cambria" w:hAnsi="Cambria" w:cs="Arial"/>
          <w:sz w:val="18"/>
          <w:szCs w:val="18"/>
        </w:rPr>
        <w:t>z</w:t>
      </w:r>
      <w:r>
        <w:rPr>
          <w:rFonts w:ascii="Cambria" w:hAnsi="Cambria" w:cs="Arial"/>
          <w:sz w:val="18"/>
          <w:szCs w:val="18"/>
        </w:rPr>
        <w:t>astaralý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0C1FBB" w:rsidRDefault="000C1FBB" w:rsidP="00496D44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496D44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496D44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721F0B">
        <w:rPr>
          <w:rFonts w:ascii="Cambria" w:hAnsi="Cambria" w:cs="Arial"/>
          <w:b/>
          <w:color w:val="C00000"/>
          <w:sz w:val="18"/>
          <w:szCs w:val="18"/>
        </w:rPr>
        <w:t>6</w:t>
      </w:r>
      <w:r w:rsidR="001042DD">
        <w:rPr>
          <w:rFonts w:ascii="Cambria" w:hAnsi="Cambria" w:cs="Arial"/>
          <w:b/>
          <w:color w:val="C00000"/>
          <w:sz w:val="18"/>
          <w:szCs w:val="18"/>
        </w:rPr>
        <w:t>/1</w:t>
      </w:r>
      <w:r w:rsidR="00721F0B">
        <w:rPr>
          <w:rFonts w:ascii="Cambria" w:hAnsi="Cambria" w:cs="Arial"/>
          <w:b/>
          <w:color w:val="C00000"/>
          <w:sz w:val="18"/>
          <w:szCs w:val="18"/>
        </w:rPr>
        <w:t>3</w:t>
      </w:r>
      <w:r w:rsidRPr="00496D44">
        <w:rPr>
          <w:rFonts w:ascii="Cambria" w:hAnsi="Cambria" w:cs="Arial"/>
          <w:b/>
          <w:color w:val="C00000"/>
          <w:sz w:val="18"/>
          <w:szCs w:val="18"/>
        </w:rPr>
        <w:t>/2012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-V</w:t>
      </w:r>
    </w:p>
    <w:p w:rsidR="00721F0B" w:rsidRDefault="001042DD" w:rsidP="002979CA">
      <w:pPr>
        <w:pStyle w:val="Zarkazkladnhotextu"/>
        <w:rPr>
          <w:rFonts w:asciiTheme="majorHAnsi" w:hAnsiTheme="majorHAnsi"/>
          <w:sz w:val="18"/>
          <w:szCs w:val="18"/>
          <w:lang w:val="sk-SK"/>
        </w:rPr>
      </w:pPr>
      <w:r>
        <w:rPr>
          <w:rFonts w:asciiTheme="majorHAnsi" w:hAnsiTheme="majorHAnsi"/>
          <w:sz w:val="18"/>
          <w:szCs w:val="18"/>
          <w:lang w:val="sk-SK"/>
        </w:rPr>
        <w:t xml:space="preserve">V STU </w:t>
      </w:r>
      <w:r w:rsidR="00721F0B">
        <w:rPr>
          <w:rFonts w:asciiTheme="majorHAnsi" w:hAnsiTheme="majorHAnsi"/>
          <w:sz w:val="18"/>
          <w:szCs w:val="18"/>
          <w:lang w:val="sk-SK"/>
        </w:rPr>
        <w:t>súhlasí s aktualizáciou (</w:t>
      </w:r>
      <w:proofErr w:type="spellStart"/>
      <w:r w:rsidR="00721F0B">
        <w:rPr>
          <w:rFonts w:asciiTheme="majorHAnsi" w:hAnsiTheme="majorHAnsi"/>
          <w:sz w:val="18"/>
          <w:szCs w:val="18"/>
          <w:lang w:val="sk-SK"/>
        </w:rPr>
        <w:t>upgrade</w:t>
      </w:r>
      <w:proofErr w:type="spellEnd"/>
      <w:r w:rsidR="00721F0B">
        <w:rPr>
          <w:rFonts w:asciiTheme="majorHAnsi" w:hAnsiTheme="majorHAnsi"/>
          <w:sz w:val="18"/>
          <w:szCs w:val="18"/>
          <w:lang w:val="sk-SK"/>
        </w:rPr>
        <w:t xml:space="preserve"> CMS Buxus) webových systémov STU </w:t>
      </w:r>
    </w:p>
    <w:p w:rsidR="00773393" w:rsidRPr="000B2606" w:rsidRDefault="00E326B8" w:rsidP="002979CA">
      <w:pPr>
        <w:pStyle w:val="Zarkazkladnhotextu"/>
        <w:rPr>
          <w:rFonts w:asciiTheme="majorHAnsi" w:hAnsiTheme="majorHAnsi"/>
          <w:sz w:val="18"/>
          <w:szCs w:val="18"/>
          <w:lang w:val="sk-SK"/>
        </w:rPr>
      </w:pPr>
      <w:r>
        <w:rPr>
          <w:rFonts w:asciiTheme="majorHAnsi" w:hAnsiTheme="majorHAnsi"/>
          <w:sz w:val="18"/>
          <w:szCs w:val="18"/>
          <w:lang w:val="sk-SK"/>
        </w:rPr>
        <w:t>bez pripomienok.</w:t>
      </w:r>
    </w:p>
    <w:p w:rsidR="00537A2C" w:rsidRPr="00E326B8" w:rsidRDefault="00537A2C" w:rsidP="00537A2C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 w:rsidR="004E0AB3">
        <w:rPr>
          <w:rFonts w:ascii="Cambria" w:hAnsi="Cambria" w:cs="Calibri"/>
          <w:b/>
          <w:color w:val="008000"/>
          <w:sz w:val="18"/>
          <w:szCs w:val="18"/>
        </w:rPr>
        <w:t>: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 w:rsidR="0070550C"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 w:rsidR="00721F0B"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 w:rsidR="004E0AB3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537A2C" w:rsidRPr="00E326B8" w:rsidRDefault="00537A2C" w:rsidP="00537A2C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="00721F0B">
        <w:rPr>
          <w:rFonts w:ascii="Cambria" w:hAnsi="Cambria" w:cs="Calibri"/>
          <w:sz w:val="18"/>
          <w:szCs w:val="18"/>
        </w:rPr>
        <w:t>v spolupráci s fakultami aktualizovať webové systémy STU vrátane fakultných webových stránok (</w:t>
      </w:r>
      <w:proofErr w:type="spellStart"/>
      <w:r w:rsidR="00721F0B">
        <w:rPr>
          <w:rFonts w:ascii="Cambria" w:hAnsi="Cambria" w:cs="Calibri"/>
          <w:sz w:val="18"/>
          <w:szCs w:val="18"/>
        </w:rPr>
        <w:t>upgrade</w:t>
      </w:r>
      <w:proofErr w:type="spellEnd"/>
      <w:r w:rsidR="00721F0B">
        <w:rPr>
          <w:rFonts w:ascii="Cambria" w:hAnsi="Cambria" w:cs="Calibri"/>
          <w:sz w:val="18"/>
          <w:szCs w:val="18"/>
        </w:rPr>
        <w:t xml:space="preserve"> C</w:t>
      </w:r>
      <w:r w:rsidR="00915E35">
        <w:rPr>
          <w:rFonts w:ascii="Cambria" w:hAnsi="Cambria" w:cs="Calibri"/>
          <w:sz w:val="18"/>
          <w:szCs w:val="18"/>
        </w:rPr>
        <w:t>M</w:t>
      </w:r>
      <w:r w:rsidR="00721F0B">
        <w:rPr>
          <w:rFonts w:ascii="Cambria" w:hAnsi="Cambria" w:cs="Calibri"/>
          <w:sz w:val="18"/>
          <w:szCs w:val="18"/>
        </w:rPr>
        <w:t>S Buxus).</w:t>
      </w:r>
    </w:p>
    <w:p w:rsidR="00537A2C" w:rsidRPr="00E326B8" w:rsidRDefault="00537A2C" w:rsidP="00537A2C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 w:rsidR="00721F0B">
        <w:rPr>
          <w:rFonts w:ascii="Cambria" w:hAnsi="Cambria" w:cs="Calibri"/>
          <w:sz w:val="18"/>
          <w:szCs w:val="18"/>
        </w:rPr>
        <w:t>M. Peciar</w:t>
      </w:r>
    </w:p>
    <w:p w:rsidR="00537A2C" w:rsidRPr="00E326B8" w:rsidRDefault="00537A2C" w:rsidP="00537A2C">
      <w:pPr>
        <w:jc w:val="both"/>
        <w:rPr>
          <w:rFonts w:ascii="Cambria" w:hAnsi="Cambria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721F0B">
        <w:rPr>
          <w:rFonts w:ascii="Cambria" w:hAnsi="Cambria" w:cs="Calibri"/>
          <w:sz w:val="18"/>
          <w:szCs w:val="18"/>
        </w:rPr>
        <w:t xml:space="preserve"> december </w:t>
      </w:r>
      <w:r>
        <w:rPr>
          <w:rFonts w:ascii="Cambria" w:hAnsi="Cambria" w:cs="Calibri"/>
          <w:sz w:val="18"/>
          <w:szCs w:val="18"/>
        </w:rPr>
        <w:t>2012</w:t>
      </w:r>
    </w:p>
    <w:p w:rsidR="008A710B" w:rsidRDefault="008A710B" w:rsidP="003062DB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E326B8" w:rsidRPr="0002672C" w:rsidRDefault="000C1FBB" w:rsidP="00E326B8">
      <w:pPr>
        <w:spacing w:line="276" w:lineRule="auto"/>
        <w:ind w:left="1410" w:hanging="1410"/>
        <w:rPr>
          <w:rFonts w:ascii="Cambria" w:hAnsi="Cambria" w:cs="Calibri"/>
          <w:bCs/>
          <w:sz w:val="18"/>
          <w:szCs w:val="18"/>
        </w:rPr>
      </w:pPr>
      <w:r w:rsidRPr="00773393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21F0B">
        <w:rPr>
          <w:rFonts w:ascii="Cambria" w:hAnsi="Cambria" w:cs="Arial"/>
          <w:b/>
          <w:sz w:val="18"/>
          <w:szCs w:val="18"/>
          <w:u w:val="single"/>
        </w:rPr>
        <w:t>8</w:t>
      </w:r>
      <w:r w:rsidRPr="00773393">
        <w:rPr>
          <w:rFonts w:ascii="Cambria" w:hAnsi="Cambria" w:cs="Arial"/>
          <w:b/>
          <w:sz w:val="18"/>
          <w:szCs w:val="18"/>
          <w:u w:val="single"/>
        </w:rPr>
        <w:t>:</w:t>
      </w:r>
      <w:r w:rsidRPr="00773393">
        <w:rPr>
          <w:rFonts w:ascii="Cambria" w:hAnsi="Cambria" w:cs="Arial"/>
          <w:b/>
          <w:sz w:val="18"/>
          <w:szCs w:val="18"/>
        </w:rPr>
        <w:tab/>
      </w:r>
      <w:r w:rsidR="00721F0B" w:rsidRPr="00721F0B">
        <w:rPr>
          <w:rFonts w:ascii="Cambria" w:hAnsi="Cambria"/>
          <w:b/>
          <w:sz w:val="18"/>
          <w:szCs w:val="18"/>
          <w:u w:val="single"/>
        </w:rPr>
        <w:t>Letná univerzita pre stredoškolákov 2012</w:t>
      </w:r>
    </w:p>
    <w:p w:rsidR="002979CA" w:rsidRPr="005C461F" w:rsidRDefault="002979CA" w:rsidP="002979CA">
      <w:pPr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0C1FBB" w:rsidRDefault="000C1FBB" w:rsidP="002979CA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721F0B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</w:t>
      </w:r>
    </w:p>
    <w:p w:rsidR="00B101BC" w:rsidRDefault="00B101BC" w:rsidP="002979CA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predstavuje organizačné zabezpečenie pokračovania ďalšieho ročníka projektu </w:t>
      </w:r>
    </w:p>
    <w:p w:rsidR="00E326B8" w:rsidRDefault="00B101BC" w:rsidP="002979CA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Letná univerzita pre stredoškolákov organizovanej v rokoch 2009 - 2011</w:t>
      </w:r>
      <w:r w:rsidR="00E326B8">
        <w:rPr>
          <w:rFonts w:ascii="Cambria" w:hAnsi="Cambria" w:cs="Arial"/>
          <w:sz w:val="18"/>
          <w:szCs w:val="18"/>
        </w:rPr>
        <w:t>.</w:t>
      </w:r>
    </w:p>
    <w:p w:rsidR="000C1FBB" w:rsidRPr="00773393" w:rsidRDefault="000C1FBB" w:rsidP="00773393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 w:rsidRPr="00773393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773393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101BC">
        <w:rPr>
          <w:rFonts w:ascii="Cambria" w:hAnsi="Cambria" w:cs="Arial"/>
          <w:b/>
          <w:color w:val="C00000"/>
          <w:sz w:val="18"/>
          <w:szCs w:val="18"/>
        </w:rPr>
        <w:t>7</w:t>
      </w:r>
      <w:r w:rsidRPr="00773393">
        <w:rPr>
          <w:rFonts w:ascii="Cambria" w:hAnsi="Cambria" w:cs="Arial"/>
          <w:b/>
          <w:color w:val="C00000"/>
          <w:sz w:val="18"/>
          <w:szCs w:val="18"/>
        </w:rPr>
        <w:t>/</w:t>
      </w:r>
      <w:r w:rsidR="002979CA">
        <w:rPr>
          <w:rFonts w:ascii="Cambria" w:hAnsi="Cambria" w:cs="Arial"/>
          <w:b/>
          <w:color w:val="C00000"/>
          <w:sz w:val="18"/>
          <w:szCs w:val="18"/>
        </w:rPr>
        <w:t>1</w:t>
      </w:r>
      <w:r w:rsidR="00B101BC">
        <w:rPr>
          <w:rFonts w:ascii="Cambria" w:hAnsi="Cambria" w:cs="Arial"/>
          <w:b/>
          <w:color w:val="C00000"/>
          <w:sz w:val="18"/>
          <w:szCs w:val="18"/>
        </w:rPr>
        <w:t>3</w:t>
      </w:r>
      <w:r w:rsidRPr="00773393">
        <w:rPr>
          <w:rFonts w:ascii="Cambria" w:hAnsi="Cambria" w:cs="Arial"/>
          <w:b/>
          <w:color w:val="C00000"/>
          <w:sz w:val="18"/>
          <w:szCs w:val="18"/>
        </w:rPr>
        <w:t>/</w:t>
      </w:r>
      <w:r w:rsidRPr="0077339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B101BC" w:rsidRDefault="000C1FBB" w:rsidP="002979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0C2A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FE0C2A">
        <w:rPr>
          <w:rFonts w:ascii="Cambria" w:hAnsi="Cambria" w:cs="Arial"/>
          <w:sz w:val="18"/>
          <w:szCs w:val="18"/>
        </w:rPr>
        <w:t xml:space="preserve"> </w:t>
      </w:r>
      <w:r w:rsidR="00B101BC">
        <w:rPr>
          <w:rFonts w:ascii="Cambria" w:hAnsi="Cambria" w:cs="Arial"/>
          <w:sz w:val="18"/>
          <w:szCs w:val="18"/>
        </w:rPr>
        <w:t xml:space="preserve">schvaľuje realizáciu projektu Letná univerzita pre stredoškolákov 2012 bez </w:t>
      </w:r>
    </w:p>
    <w:p w:rsidR="00FE0C2A" w:rsidRDefault="00B101BC" w:rsidP="002979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pripomienok</w:t>
      </w:r>
      <w:r w:rsidR="002979CA">
        <w:rPr>
          <w:rFonts w:ascii="Cambria" w:hAnsi="Cambria" w:cs="Arial"/>
          <w:sz w:val="18"/>
          <w:szCs w:val="18"/>
        </w:rPr>
        <w:t>.</w:t>
      </w:r>
    </w:p>
    <w:p w:rsidR="00457CF0" w:rsidRDefault="00457CF0" w:rsidP="002979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B101BC" w:rsidRPr="00B101BC" w:rsidRDefault="000C1FBB" w:rsidP="00B101BC">
      <w:pPr>
        <w:spacing w:line="276" w:lineRule="auto"/>
        <w:ind w:right="-114"/>
        <w:rPr>
          <w:rFonts w:ascii="Cambria" w:hAnsi="Cambria"/>
          <w:sz w:val="18"/>
          <w:szCs w:val="18"/>
        </w:rPr>
      </w:pPr>
      <w:r w:rsidRPr="00B101B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B101BC" w:rsidRPr="00B101BC">
        <w:rPr>
          <w:rFonts w:ascii="Cambria" w:hAnsi="Cambria" w:cs="Arial"/>
          <w:b/>
          <w:sz w:val="18"/>
          <w:szCs w:val="18"/>
          <w:u w:val="single"/>
        </w:rPr>
        <w:t>9</w:t>
      </w:r>
      <w:r w:rsidRPr="00B101BC">
        <w:rPr>
          <w:rFonts w:ascii="Cambria" w:hAnsi="Cambria" w:cs="Arial"/>
          <w:b/>
          <w:sz w:val="18"/>
          <w:szCs w:val="18"/>
          <w:u w:val="single"/>
        </w:rPr>
        <w:t>:</w:t>
      </w:r>
      <w:r w:rsidRPr="00B101BC">
        <w:rPr>
          <w:rFonts w:ascii="Cambria" w:hAnsi="Cambria" w:cs="Arial"/>
          <w:b/>
          <w:sz w:val="18"/>
          <w:szCs w:val="18"/>
        </w:rPr>
        <w:tab/>
      </w:r>
      <w:r w:rsidR="00B101BC" w:rsidRPr="00B101BC">
        <w:rPr>
          <w:rFonts w:ascii="Cambria" w:hAnsi="Cambria"/>
          <w:b/>
          <w:sz w:val="18"/>
          <w:szCs w:val="18"/>
          <w:u w:val="single"/>
        </w:rPr>
        <w:t xml:space="preserve">Návrh na udelenie Plakety STU Irine </w:t>
      </w:r>
      <w:proofErr w:type="spellStart"/>
      <w:r w:rsidR="00B101BC" w:rsidRPr="00B101BC">
        <w:rPr>
          <w:rFonts w:ascii="Cambria" w:hAnsi="Cambria"/>
          <w:b/>
          <w:sz w:val="18"/>
          <w:szCs w:val="18"/>
          <w:u w:val="single"/>
        </w:rPr>
        <w:t>Georgieve</w:t>
      </w:r>
      <w:proofErr w:type="spellEnd"/>
      <w:r w:rsidR="00B101BC" w:rsidRPr="00B101BC">
        <w:rPr>
          <w:rFonts w:ascii="Cambria" w:hAnsi="Cambria"/>
          <w:b/>
          <w:sz w:val="18"/>
          <w:szCs w:val="18"/>
          <w:u w:val="single"/>
        </w:rPr>
        <w:t xml:space="preserve"> Bokovej</w:t>
      </w:r>
      <w:r w:rsidR="00B101BC" w:rsidRPr="00B101BC">
        <w:rPr>
          <w:rFonts w:ascii="Cambria" w:hAnsi="Cambria"/>
          <w:sz w:val="18"/>
          <w:szCs w:val="18"/>
        </w:rPr>
        <w:t xml:space="preserve"> </w:t>
      </w:r>
    </w:p>
    <w:p w:rsidR="0098058C" w:rsidRPr="0002672C" w:rsidRDefault="0098058C" w:rsidP="0098058C">
      <w:pPr>
        <w:spacing w:line="276" w:lineRule="auto"/>
        <w:rPr>
          <w:rFonts w:ascii="Cambria" w:hAnsi="Cambria" w:cs="Calibri"/>
          <w:bCs/>
          <w:sz w:val="18"/>
          <w:szCs w:val="18"/>
        </w:rPr>
      </w:pPr>
    </w:p>
    <w:p w:rsidR="000C1FBB" w:rsidRDefault="000C1FBB" w:rsidP="000C1FBB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98058C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</w:t>
      </w:r>
    </w:p>
    <w:p w:rsidR="004D029A" w:rsidRDefault="004D029A" w:rsidP="00813BC7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</w:t>
      </w:r>
      <w:r w:rsidR="00B101BC">
        <w:rPr>
          <w:rFonts w:ascii="Cambria" w:hAnsi="Cambria" w:cs="Arial"/>
          <w:sz w:val="18"/>
          <w:szCs w:val="18"/>
        </w:rPr>
        <w:t xml:space="preserve">delenie Plakety STU </w:t>
      </w:r>
      <w:r>
        <w:rPr>
          <w:rFonts w:ascii="Cambria" w:hAnsi="Cambria" w:cs="Arial"/>
          <w:sz w:val="18"/>
          <w:szCs w:val="18"/>
        </w:rPr>
        <w:t xml:space="preserve">je navrhnuté pri príležitosti návštevy generálnej riaditeľky UNESCO na </w:t>
      </w:r>
    </w:p>
    <w:p w:rsidR="004D029A" w:rsidRDefault="004D029A" w:rsidP="00813BC7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pôde STU za významnú úlohu a osobný prínos pri zvyšovaní prestíže technického </w:t>
      </w:r>
    </w:p>
    <w:p w:rsidR="0098058C" w:rsidRDefault="004D029A" w:rsidP="00813BC7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profesionálneho vzdelávania a organizovaní medzinárodnej spolupráce.</w:t>
      </w:r>
    </w:p>
    <w:p w:rsidR="00813BC7" w:rsidRDefault="00813BC7" w:rsidP="00813BC7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4D029A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98058C">
        <w:rPr>
          <w:rFonts w:ascii="Cambria" w:hAnsi="Cambria" w:cs="Arial"/>
          <w:b/>
          <w:color w:val="C00000"/>
          <w:sz w:val="18"/>
          <w:szCs w:val="18"/>
        </w:rPr>
        <w:t>1</w:t>
      </w:r>
      <w:r w:rsidR="004D029A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4D029A" w:rsidRDefault="00C7089A" w:rsidP="00C7089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 STU </w:t>
      </w:r>
      <w:r w:rsidR="004D029A">
        <w:rPr>
          <w:rFonts w:ascii="Cambria" w:hAnsi="Cambria" w:cs="Arial"/>
          <w:sz w:val="18"/>
          <w:szCs w:val="18"/>
        </w:rPr>
        <w:t>schvaľuje Návrh na udelenie Plakety STU generálnej riaditeľke UN</w:t>
      </w:r>
      <w:r w:rsidR="00C36982">
        <w:rPr>
          <w:rFonts w:ascii="Cambria" w:hAnsi="Cambria" w:cs="Arial"/>
          <w:sz w:val="18"/>
          <w:szCs w:val="18"/>
        </w:rPr>
        <w:t>E</w:t>
      </w:r>
      <w:r w:rsidR="004D029A">
        <w:rPr>
          <w:rFonts w:ascii="Cambria" w:hAnsi="Cambria" w:cs="Arial"/>
          <w:sz w:val="18"/>
          <w:szCs w:val="18"/>
        </w:rPr>
        <w:t xml:space="preserve">SCO Irine </w:t>
      </w:r>
    </w:p>
    <w:p w:rsidR="00C7089A" w:rsidRPr="00FE43EC" w:rsidRDefault="004D029A" w:rsidP="00FE43EC">
      <w:pPr>
        <w:ind w:right="284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Georgieve</w:t>
      </w:r>
      <w:proofErr w:type="spellEnd"/>
      <w:r>
        <w:rPr>
          <w:rFonts w:ascii="Cambria" w:hAnsi="Cambria" w:cs="Arial"/>
          <w:sz w:val="18"/>
          <w:szCs w:val="18"/>
        </w:rPr>
        <w:t xml:space="preserve"> Bokovej</w:t>
      </w:r>
      <w:r w:rsidR="00FE43EC">
        <w:rPr>
          <w:rFonts w:ascii="Cambria" w:hAnsi="Cambria" w:cs="Arial"/>
          <w:sz w:val="18"/>
          <w:szCs w:val="18"/>
        </w:rPr>
        <w:t xml:space="preserve"> a ukladá predložiť návrh na schválenie na zasadnutie KR STU.</w:t>
      </w:r>
      <w:r w:rsidRPr="00FE43EC">
        <w:rPr>
          <w:rFonts w:ascii="Cambria" w:hAnsi="Cambria" w:cs="Arial"/>
          <w:sz w:val="18"/>
          <w:szCs w:val="18"/>
        </w:rPr>
        <w:t xml:space="preserve"> </w:t>
      </w:r>
      <w:r w:rsidR="00C7089A" w:rsidRPr="00FE43EC">
        <w:rPr>
          <w:rFonts w:ascii="Cambria" w:hAnsi="Cambria" w:cs="Arial"/>
          <w:sz w:val="18"/>
          <w:szCs w:val="18"/>
        </w:rPr>
        <w:t xml:space="preserve"> </w:t>
      </w:r>
    </w:p>
    <w:p w:rsidR="0098058C" w:rsidRPr="00E326B8" w:rsidRDefault="0098058C" w:rsidP="0098058C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 w:rsidR="004E0AB3">
        <w:rPr>
          <w:rFonts w:ascii="Cambria" w:hAnsi="Cambria" w:cs="Calibri"/>
          <w:b/>
          <w:color w:val="008000"/>
          <w:sz w:val="18"/>
          <w:szCs w:val="18"/>
        </w:rPr>
        <w:t>: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 w:rsidR="00D740E4">
        <w:rPr>
          <w:rFonts w:ascii="Cambria" w:hAnsi="Cambria" w:cs="Calibri"/>
          <w:b/>
          <w:color w:val="008000"/>
          <w:sz w:val="18"/>
          <w:szCs w:val="18"/>
        </w:rPr>
        <w:t>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 w:rsidR="00A25138"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 w:rsidR="004E0AB3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98058C" w:rsidRPr="00E326B8" w:rsidRDefault="0098058C" w:rsidP="0098058C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="0070550C">
        <w:rPr>
          <w:rFonts w:ascii="Cambria" w:hAnsi="Cambria" w:cs="Calibri"/>
          <w:sz w:val="18"/>
          <w:szCs w:val="18"/>
        </w:rPr>
        <w:t xml:space="preserve">zosúladiť register, resp. protokol o odovzdaných Plaketách a Medailách STU ako aj zosúladiť celkovú prípravu a realizáciu týchto ocenení vrátane Profesora roka vo vzťahu k jednotlivým pracoviskám R STU. </w:t>
      </w:r>
    </w:p>
    <w:p w:rsidR="0098058C" w:rsidRPr="00E326B8" w:rsidRDefault="00807626" w:rsidP="0098058C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Z: </w:t>
      </w:r>
      <w:r w:rsidR="0070550C">
        <w:rPr>
          <w:rFonts w:ascii="Cambria" w:hAnsi="Cambria" w:cs="Calibri"/>
          <w:sz w:val="18"/>
          <w:szCs w:val="18"/>
        </w:rPr>
        <w:t xml:space="preserve">S. </w:t>
      </w:r>
      <w:proofErr w:type="spellStart"/>
      <w:r w:rsidR="0070550C">
        <w:rPr>
          <w:rFonts w:ascii="Cambria" w:hAnsi="Cambria" w:cs="Calibri"/>
          <w:sz w:val="18"/>
          <w:szCs w:val="18"/>
        </w:rPr>
        <w:t>Biskupič</w:t>
      </w:r>
      <w:proofErr w:type="spellEnd"/>
      <w:r w:rsidR="0070550C">
        <w:rPr>
          <w:rFonts w:ascii="Cambria" w:hAnsi="Cambria" w:cs="Calibri"/>
          <w:sz w:val="18"/>
          <w:szCs w:val="18"/>
        </w:rPr>
        <w:t xml:space="preserve">, F. Horňák, </w:t>
      </w:r>
      <w:r>
        <w:rPr>
          <w:rFonts w:ascii="Cambria" w:hAnsi="Cambria" w:cs="Calibri"/>
          <w:sz w:val="18"/>
          <w:szCs w:val="18"/>
        </w:rPr>
        <w:t>M. Peciar</w:t>
      </w:r>
    </w:p>
    <w:p w:rsidR="00807626" w:rsidRPr="00807626" w:rsidRDefault="0098058C" w:rsidP="0098058C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74679D" w:rsidRPr="00CD3EF5">
        <w:rPr>
          <w:rFonts w:ascii="Cambria" w:hAnsi="Cambria" w:cs="Calibri"/>
          <w:sz w:val="18"/>
          <w:szCs w:val="18"/>
        </w:rPr>
        <w:t>30. 5. 2012</w:t>
      </w:r>
    </w:p>
    <w:p w:rsidR="00C7089A" w:rsidRPr="00C7089A" w:rsidRDefault="00C7089A" w:rsidP="00C7089A">
      <w:pPr>
        <w:rPr>
          <w:rFonts w:asciiTheme="majorHAnsi" w:hAnsiTheme="majorHAnsi"/>
          <w:vanish/>
          <w:sz w:val="14"/>
          <w:szCs w:val="14"/>
        </w:rPr>
      </w:pPr>
    </w:p>
    <w:p w:rsidR="00C7089A" w:rsidRPr="00C7089A" w:rsidRDefault="00C7089A" w:rsidP="00C7089A">
      <w:pPr>
        <w:rPr>
          <w:rFonts w:asciiTheme="majorHAnsi" w:hAnsiTheme="majorHAnsi"/>
          <w:vanish/>
          <w:sz w:val="14"/>
          <w:szCs w:val="14"/>
          <w:lang w:eastAsia="cs-CZ"/>
        </w:rPr>
      </w:pPr>
    </w:p>
    <w:p w:rsidR="00E64C0E" w:rsidRDefault="00FC14A0" w:rsidP="009B7FDD">
      <w:pPr>
        <w:rPr>
          <w:rFonts w:ascii="Cambria" w:hAnsi="Cambria"/>
          <w:sz w:val="18"/>
          <w:szCs w:val="18"/>
        </w:rPr>
      </w:pPr>
      <w:r w:rsidRPr="00610A2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0550C">
        <w:rPr>
          <w:rFonts w:ascii="Cambria" w:hAnsi="Cambria" w:cs="Arial"/>
          <w:b/>
          <w:sz w:val="18"/>
          <w:szCs w:val="18"/>
          <w:u w:val="single"/>
        </w:rPr>
        <w:t>10</w:t>
      </w:r>
      <w:r w:rsidRPr="00610A22">
        <w:rPr>
          <w:rFonts w:ascii="Cambria" w:hAnsi="Cambria" w:cs="Arial"/>
          <w:b/>
          <w:sz w:val="18"/>
          <w:szCs w:val="18"/>
          <w:u w:val="single"/>
        </w:rPr>
        <w:t>:</w:t>
      </w:r>
      <w:r w:rsidRPr="00610A22">
        <w:rPr>
          <w:rFonts w:ascii="Cambria" w:hAnsi="Cambria" w:cs="Arial"/>
          <w:b/>
          <w:sz w:val="18"/>
          <w:szCs w:val="18"/>
        </w:rPr>
        <w:tab/>
      </w:r>
      <w:r w:rsidR="00E64C0E" w:rsidRPr="00AE6F7A">
        <w:rPr>
          <w:rFonts w:ascii="Cambria" w:hAnsi="Cambria"/>
          <w:b/>
          <w:sz w:val="18"/>
          <w:szCs w:val="18"/>
          <w:u w:val="single"/>
        </w:rPr>
        <w:t>Reprezentačný ples STU 2013 – informácia</w:t>
      </w:r>
      <w:r w:rsidR="00E64C0E" w:rsidRPr="00044916">
        <w:rPr>
          <w:rFonts w:ascii="Cambria" w:hAnsi="Cambria"/>
          <w:sz w:val="18"/>
          <w:szCs w:val="18"/>
        </w:rPr>
        <w:t xml:space="preserve"> </w:t>
      </w:r>
    </w:p>
    <w:p w:rsidR="00E64C0E" w:rsidRDefault="00E64C0E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64C0E" w:rsidRDefault="00E64C0E" w:rsidP="00E64C0E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>prorektor Peciar.</w:t>
      </w:r>
    </w:p>
    <w:p w:rsidR="00E64C0E" w:rsidRDefault="00E64C0E" w:rsidP="008076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výhodách a nevýhodách alternatívnych miest realizácie plesu .</w:t>
      </w:r>
    </w:p>
    <w:p w:rsidR="00E64C0E" w:rsidRDefault="00E64C0E" w:rsidP="00E64C0E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E64C0E" w:rsidRDefault="00E64C0E" w:rsidP="00E64C0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 STU </w:t>
      </w:r>
      <w:r w:rsidR="00AE6F7A">
        <w:rPr>
          <w:rFonts w:ascii="Cambria" w:hAnsi="Cambria" w:cs="Arial"/>
          <w:sz w:val="18"/>
          <w:szCs w:val="18"/>
        </w:rPr>
        <w:t xml:space="preserve">berie na vedomie informáciu ohľadom Reprezentačného plesu STU 2013. </w:t>
      </w:r>
      <w:r>
        <w:rPr>
          <w:rFonts w:ascii="Cambria" w:hAnsi="Cambria" w:cs="Arial"/>
          <w:sz w:val="18"/>
          <w:szCs w:val="18"/>
        </w:rPr>
        <w:t xml:space="preserve">  </w:t>
      </w:r>
    </w:p>
    <w:p w:rsidR="00E64C0E" w:rsidRDefault="00E64C0E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518CC" w:rsidRPr="00FC75E6" w:rsidRDefault="00AE6F7A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610A2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610A22">
        <w:rPr>
          <w:rFonts w:ascii="Cambria" w:hAnsi="Cambria" w:cs="Arial"/>
          <w:b/>
          <w:sz w:val="18"/>
          <w:szCs w:val="18"/>
          <w:u w:val="single"/>
        </w:rPr>
        <w:t>:</w:t>
      </w:r>
      <w:r w:rsidRPr="00AE6F7A">
        <w:rPr>
          <w:rFonts w:ascii="Cambria" w:hAnsi="Cambria" w:cs="Arial"/>
          <w:b/>
          <w:sz w:val="18"/>
          <w:szCs w:val="18"/>
        </w:rPr>
        <w:tab/>
      </w:r>
      <w:r w:rsidR="00807626"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 w:rsidR="000518CC"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D740C9" w:rsidRPr="00AE6F7A" w:rsidRDefault="00D740C9" w:rsidP="00D740C9">
      <w:pPr>
        <w:spacing w:line="276" w:lineRule="auto"/>
        <w:ind w:left="1410" w:hanging="1410"/>
        <w:jc w:val="both"/>
        <w:rPr>
          <w:rFonts w:ascii="Cambria" w:hAnsi="Cambria" w:cs="Calibri"/>
          <w:b/>
          <w:sz w:val="18"/>
          <w:szCs w:val="18"/>
          <w:u w:val="single"/>
        </w:rPr>
      </w:pPr>
      <w:r w:rsidRPr="00D740C9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AE6F7A">
        <w:rPr>
          <w:rFonts w:ascii="Cambria" w:hAnsi="Cambria" w:cs="Arial"/>
          <w:b/>
          <w:sz w:val="18"/>
          <w:szCs w:val="18"/>
          <w:u w:val="single"/>
        </w:rPr>
        <w:t>11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/A: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="00AE6F7A" w:rsidRPr="00AE6F7A">
        <w:rPr>
          <w:rFonts w:ascii="Cambria" w:hAnsi="Cambria"/>
          <w:b/>
          <w:sz w:val="18"/>
          <w:szCs w:val="18"/>
          <w:u w:val="single"/>
        </w:rPr>
        <w:t>Ústna informácia o riešení situácie na nehnuteľnosti STU – Trnávka</w:t>
      </w:r>
    </w:p>
    <w:p w:rsidR="000518CC" w:rsidRDefault="000518CC" w:rsidP="0093353D">
      <w:pPr>
        <w:ind w:right="284"/>
        <w:rPr>
          <w:rFonts w:ascii="Cambria" w:hAnsi="Cambria" w:cs="Arial"/>
          <w:sz w:val="18"/>
          <w:szCs w:val="18"/>
        </w:rPr>
      </w:pPr>
    </w:p>
    <w:p w:rsidR="0093353D" w:rsidRDefault="00AE6F7A" w:rsidP="0093353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</w:t>
      </w:r>
      <w:r w:rsidR="00D740C9">
        <w:rPr>
          <w:rFonts w:ascii="Cambria" w:hAnsi="Cambria" w:cs="Arial"/>
          <w:sz w:val="18"/>
          <w:szCs w:val="18"/>
        </w:rPr>
        <w:t xml:space="preserve">nformáciu ohľadom </w:t>
      </w:r>
      <w:r>
        <w:rPr>
          <w:rFonts w:ascii="Cambria" w:hAnsi="Cambria" w:cs="Arial"/>
          <w:sz w:val="18"/>
          <w:szCs w:val="18"/>
        </w:rPr>
        <w:t xml:space="preserve">riešenia situácie na nehnuteľnosti STU – Trnávka </w:t>
      </w:r>
      <w:r w:rsidR="00D740C9">
        <w:rPr>
          <w:rFonts w:ascii="Cambria" w:hAnsi="Cambria" w:cs="Arial"/>
          <w:sz w:val="18"/>
          <w:szCs w:val="18"/>
        </w:rPr>
        <w:t xml:space="preserve">podal ústne prorektor </w:t>
      </w:r>
      <w:r>
        <w:rPr>
          <w:rFonts w:ascii="Cambria" w:hAnsi="Cambria" w:cs="Arial"/>
          <w:sz w:val="18"/>
          <w:szCs w:val="18"/>
        </w:rPr>
        <w:t>Sokol</w:t>
      </w:r>
      <w:r w:rsidR="00D740C9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Vzniknutý problém sa rieši v spolupráci s právnikmi.</w:t>
      </w:r>
    </w:p>
    <w:p w:rsidR="0093353D" w:rsidRDefault="0093353D" w:rsidP="0093353D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AE6F7A">
        <w:rPr>
          <w:rFonts w:ascii="Cambria" w:hAnsi="Cambria" w:cs="Arial"/>
          <w:b/>
          <w:color w:val="C00000"/>
          <w:sz w:val="18"/>
          <w:szCs w:val="18"/>
        </w:rPr>
        <w:t>10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AE6F7A">
        <w:rPr>
          <w:rFonts w:ascii="Cambria" w:hAnsi="Cambria" w:cs="Arial"/>
          <w:b/>
          <w:color w:val="C00000"/>
          <w:sz w:val="18"/>
          <w:szCs w:val="18"/>
        </w:rPr>
        <w:t>3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7A2C36" w:rsidRDefault="007A2C36" w:rsidP="007A2C36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 w:rsidR="00D740C9">
        <w:rPr>
          <w:rFonts w:ascii="Cambria" w:hAnsi="Cambria" w:cs="Arial"/>
          <w:sz w:val="18"/>
          <w:szCs w:val="18"/>
        </w:rPr>
        <w:t>berie na vedomie ústnu informáciu o</w:t>
      </w:r>
      <w:r w:rsidR="00AE6F7A">
        <w:rPr>
          <w:rFonts w:ascii="Cambria" w:hAnsi="Cambria" w:cs="Arial"/>
          <w:sz w:val="18"/>
          <w:szCs w:val="18"/>
        </w:rPr>
        <w:t> vzniknutej situácii na nehnuteľnosti STU - Trnávka</w:t>
      </w:r>
      <w:r w:rsidR="004350C7">
        <w:rPr>
          <w:rFonts w:ascii="Cambria" w:hAnsi="Cambria" w:cs="Calibri"/>
          <w:sz w:val="18"/>
          <w:szCs w:val="18"/>
        </w:rPr>
        <w:t>.</w:t>
      </w:r>
    </w:p>
    <w:p w:rsidR="004350C7" w:rsidRPr="00807626" w:rsidRDefault="004350C7" w:rsidP="004350C7">
      <w:pPr>
        <w:jc w:val="both"/>
        <w:rPr>
          <w:rFonts w:ascii="Cambria" w:hAnsi="Cambria" w:cs="Calibri"/>
          <w:sz w:val="18"/>
          <w:szCs w:val="18"/>
        </w:rPr>
      </w:pPr>
    </w:p>
    <w:p w:rsidR="004350C7" w:rsidRPr="00D740C9" w:rsidRDefault="00AE6F7A" w:rsidP="004350C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="004350C7"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 w:rsidR="004350C7">
        <w:rPr>
          <w:rFonts w:ascii="Cambria" w:hAnsi="Cambria" w:cs="Arial"/>
          <w:b/>
          <w:sz w:val="18"/>
          <w:szCs w:val="18"/>
          <w:u w:val="single"/>
        </w:rPr>
        <w:t>B</w:t>
      </w:r>
      <w:r w:rsidR="004350C7"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="004350C7" w:rsidRPr="00D740C9">
        <w:rPr>
          <w:rFonts w:ascii="Cambria" w:hAnsi="Cambria" w:cs="Arial"/>
          <w:b/>
          <w:sz w:val="18"/>
          <w:szCs w:val="18"/>
        </w:rPr>
        <w:tab/>
      </w:r>
      <w:r w:rsidR="004350C7"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AE6F7A">
        <w:rPr>
          <w:rFonts w:ascii="Cambria" w:hAnsi="Cambria"/>
          <w:b/>
          <w:sz w:val="18"/>
          <w:szCs w:val="18"/>
          <w:u w:val="single"/>
        </w:rPr>
        <w:t>Návrh na vyslanie na ZPC</w:t>
      </w:r>
    </w:p>
    <w:p w:rsidR="000C1FBB" w:rsidRDefault="000C1FBB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</w:p>
    <w:p w:rsidR="004350C7" w:rsidRDefault="004350C7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915E35">
        <w:rPr>
          <w:rFonts w:ascii="Cambria" w:hAnsi="Cambria" w:cs="Arial"/>
          <w:sz w:val="18"/>
          <w:szCs w:val="18"/>
        </w:rPr>
        <w:t>uviedol</w:t>
      </w:r>
      <w:r>
        <w:rPr>
          <w:rFonts w:ascii="Cambria" w:hAnsi="Cambria" w:cs="Arial"/>
          <w:sz w:val="18"/>
          <w:szCs w:val="18"/>
        </w:rPr>
        <w:t xml:space="preserve"> prorektor </w:t>
      </w:r>
      <w:r w:rsidR="00AE6F7A">
        <w:rPr>
          <w:rFonts w:ascii="Cambria" w:hAnsi="Cambria" w:cs="Arial"/>
          <w:sz w:val="18"/>
          <w:szCs w:val="18"/>
        </w:rPr>
        <w:t xml:space="preserve">Horňák. </w:t>
      </w:r>
    </w:p>
    <w:p w:rsidR="00B42168" w:rsidRPr="00B42168" w:rsidRDefault="00B42168" w:rsidP="00B42168">
      <w:pPr>
        <w:spacing w:after="60"/>
        <w:rPr>
          <w:rFonts w:asciiTheme="majorHAnsi" w:hAnsiTheme="majorHAnsi"/>
          <w:b/>
          <w:color w:val="000000"/>
          <w:sz w:val="18"/>
          <w:szCs w:val="18"/>
        </w:rPr>
      </w:pPr>
      <w:r w:rsidRPr="00B42168">
        <w:rPr>
          <w:rFonts w:asciiTheme="majorHAnsi" w:hAnsiTheme="majorHAnsi"/>
          <w:b/>
          <w:color w:val="000000"/>
          <w:sz w:val="18"/>
          <w:szCs w:val="18"/>
        </w:rPr>
        <w:t>Rakúsko, Salzburg</w:t>
      </w:r>
    </w:p>
    <w:tbl>
      <w:tblPr>
        <w:tblW w:w="733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8"/>
        <w:gridCol w:w="5064"/>
      </w:tblGrid>
      <w:tr w:rsidR="00B42168" w:rsidRPr="00B42168" w:rsidTr="00B42168">
        <w:trPr>
          <w:trHeight w:val="239"/>
        </w:trPr>
        <w:tc>
          <w:tcPr>
            <w:tcW w:w="2268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Názov podujatia</w:t>
            </w:r>
          </w:p>
        </w:tc>
        <w:tc>
          <w:tcPr>
            <w:tcW w:w="5064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EUA </w:t>
            </w:r>
            <w:proofErr w:type="spellStart"/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Funding</w:t>
            </w:r>
            <w:proofErr w:type="spellEnd"/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Forum</w:t>
            </w:r>
            <w:proofErr w:type="spellEnd"/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(EUA – </w:t>
            </w:r>
            <w:proofErr w:type="spellStart"/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European</w:t>
            </w:r>
            <w:proofErr w:type="spellEnd"/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University</w:t>
            </w:r>
            <w:proofErr w:type="spellEnd"/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Association</w:t>
            </w:r>
            <w:proofErr w:type="spellEnd"/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)</w:t>
            </w:r>
          </w:p>
        </w:tc>
      </w:tr>
      <w:tr w:rsidR="00B42168" w:rsidRPr="00B42168" w:rsidTr="00B42168">
        <w:trPr>
          <w:trHeight w:val="255"/>
        </w:trPr>
        <w:tc>
          <w:tcPr>
            <w:tcW w:w="2268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64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10. – 12.06. 2012</w:t>
            </w:r>
          </w:p>
        </w:tc>
      </w:tr>
      <w:tr w:rsidR="00B42168" w:rsidRPr="00B42168" w:rsidTr="00B42168">
        <w:trPr>
          <w:trHeight w:val="239"/>
        </w:trPr>
        <w:tc>
          <w:tcPr>
            <w:tcW w:w="2268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064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Salzburg, Rakúsko</w:t>
            </w:r>
          </w:p>
        </w:tc>
      </w:tr>
      <w:tr w:rsidR="00B42168" w:rsidRPr="00B42168" w:rsidTr="00B42168">
        <w:trPr>
          <w:trHeight w:val="255"/>
        </w:trPr>
        <w:tc>
          <w:tcPr>
            <w:tcW w:w="2268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064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421 EUR (265 EUR vložné pre členov EUA)</w:t>
            </w:r>
          </w:p>
        </w:tc>
      </w:tr>
      <w:tr w:rsidR="00B42168" w:rsidRPr="00B42168" w:rsidTr="00B42168">
        <w:trPr>
          <w:trHeight w:val="255"/>
        </w:trPr>
        <w:tc>
          <w:tcPr>
            <w:tcW w:w="2268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064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sz w:val="18"/>
                <w:szCs w:val="18"/>
              </w:rPr>
              <w:t>prof. Ing. Robert Redhammer, PhD.</w:t>
            </w:r>
          </w:p>
        </w:tc>
      </w:tr>
      <w:tr w:rsidR="00B42168" w:rsidRPr="00B42168" w:rsidTr="00B42168">
        <w:trPr>
          <w:trHeight w:val="272"/>
        </w:trPr>
        <w:tc>
          <w:tcPr>
            <w:tcW w:w="2268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064" w:type="dxa"/>
          </w:tcPr>
          <w:p w:rsidR="00B42168" w:rsidRPr="00B42168" w:rsidRDefault="00B42168" w:rsidP="009250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216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B42168" w:rsidRDefault="00B42168" w:rsidP="004350C7">
      <w:pPr>
        <w:ind w:right="284"/>
        <w:rPr>
          <w:rFonts w:ascii="Cambria" w:hAnsi="Cambria" w:cs="Arial"/>
          <w:b/>
          <w:color w:val="C00000"/>
          <w:sz w:val="18"/>
          <w:szCs w:val="18"/>
        </w:rPr>
      </w:pPr>
    </w:p>
    <w:p w:rsidR="004350C7" w:rsidRDefault="004350C7" w:rsidP="004350C7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42168">
        <w:rPr>
          <w:rFonts w:ascii="Cambria" w:hAnsi="Cambria" w:cs="Arial"/>
          <w:b/>
          <w:color w:val="C00000"/>
          <w:sz w:val="18"/>
          <w:szCs w:val="18"/>
        </w:rPr>
        <w:t>11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B42168">
        <w:rPr>
          <w:rFonts w:ascii="Cambria" w:hAnsi="Cambria" w:cs="Arial"/>
          <w:b/>
          <w:color w:val="C00000"/>
          <w:sz w:val="18"/>
          <w:szCs w:val="18"/>
        </w:rPr>
        <w:t>3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4350C7" w:rsidRDefault="004350C7" w:rsidP="004350C7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 w:rsidR="00B42168">
        <w:rPr>
          <w:rFonts w:ascii="Cambria" w:hAnsi="Cambria" w:cs="Arial"/>
          <w:sz w:val="18"/>
          <w:szCs w:val="18"/>
        </w:rPr>
        <w:t xml:space="preserve">schvaľuje zahraničnú pracovnú cestu rektora STU na EUA </w:t>
      </w:r>
      <w:proofErr w:type="spellStart"/>
      <w:r w:rsidR="00B42168">
        <w:rPr>
          <w:rFonts w:ascii="Cambria" w:hAnsi="Cambria" w:cs="Arial"/>
          <w:sz w:val="18"/>
          <w:szCs w:val="18"/>
        </w:rPr>
        <w:t>Funding</w:t>
      </w:r>
      <w:proofErr w:type="spellEnd"/>
      <w:r w:rsidR="00B421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B42168">
        <w:rPr>
          <w:rFonts w:ascii="Cambria" w:hAnsi="Cambria" w:cs="Arial"/>
          <w:sz w:val="18"/>
          <w:szCs w:val="18"/>
        </w:rPr>
        <w:t>Forum</w:t>
      </w:r>
      <w:proofErr w:type="spellEnd"/>
      <w:r w:rsidR="00B42168">
        <w:rPr>
          <w:rFonts w:ascii="Cambria" w:hAnsi="Cambria" w:cs="Arial"/>
          <w:sz w:val="18"/>
          <w:szCs w:val="18"/>
        </w:rPr>
        <w:t xml:space="preserve"> do Salzburgu v dňoch 10. – 12. 6. 2012. </w:t>
      </w:r>
    </w:p>
    <w:p w:rsidR="000E6706" w:rsidRDefault="000E6706" w:rsidP="001038B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B42168" w:rsidRPr="00B42168" w:rsidRDefault="00B42168" w:rsidP="00B42168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B42168">
        <w:rPr>
          <w:rFonts w:ascii="Cambria" w:hAnsi="Cambria"/>
          <w:b/>
          <w:szCs w:val="18"/>
          <w:u w:val="single"/>
        </w:rPr>
        <w:t>Návrhy na vylepšenie štruktúry výročnej správy</w:t>
      </w:r>
    </w:p>
    <w:p w:rsidR="004350C7" w:rsidRDefault="004350C7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350C7" w:rsidRPr="001038B7" w:rsidRDefault="001038B7" w:rsidP="00FC75E6">
      <w:pPr>
        <w:ind w:right="284"/>
        <w:rPr>
          <w:rFonts w:ascii="Cambria" w:hAnsi="Cambria" w:cs="Arial"/>
          <w:sz w:val="18"/>
          <w:szCs w:val="18"/>
        </w:rPr>
      </w:pPr>
      <w:r w:rsidRPr="001038B7">
        <w:rPr>
          <w:rFonts w:ascii="Cambria" w:hAnsi="Cambria" w:cs="Arial"/>
          <w:sz w:val="18"/>
          <w:szCs w:val="18"/>
        </w:rPr>
        <w:t>Ma</w:t>
      </w:r>
      <w:r w:rsidR="00B42168">
        <w:rPr>
          <w:rFonts w:ascii="Cambria" w:hAnsi="Cambria" w:cs="Arial"/>
          <w:sz w:val="18"/>
          <w:szCs w:val="18"/>
        </w:rPr>
        <w:t>teriál uviedol prorektor Horňák</w:t>
      </w:r>
      <w:r>
        <w:rPr>
          <w:rFonts w:ascii="Cambria" w:hAnsi="Cambria" w:cs="Arial"/>
          <w:sz w:val="18"/>
          <w:szCs w:val="18"/>
        </w:rPr>
        <w:t xml:space="preserve"> ako </w:t>
      </w:r>
      <w:r w:rsidR="00B42168">
        <w:rPr>
          <w:rFonts w:ascii="Cambria" w:hAnsi="Cambria" w:cs="Arial"/>
          <w:sz w:val="18"/>
          <w:szCs w:val="18"/>
        </w:rPr>
        <w:t xml:space="preserve">odporúčanie pre </w:t>
      </w:r>
      <w:proofErr w:type="spellStart"/>
      <w:r w:rsidR="00B42168">
        <w:rPr>
          <w:rFonts w:ascii="Cambria" w:hAnsi="Cambria" w:cs="Arial"/>
          <w:sz w:val="18"/>
          <w:szCs w:val="18"/>
        </w:rPr>
        <w:t>MŠVVaŠ</w:t>
      </w:r>
      <w:proofErr w:type="spellEnd"/>
      <w:r w:rsidR="00B42168">
        <w:rPr>
          <w:rFonts w:ascii="Cambria" w:hAnsi="Cambria" w:cs="Arial"/>
          <w:sz w:val="18"/>
          <w:szCs w:val="18"/>
        </w:rPr>
        <w:t xml:space="preserve"> SR do budúcnosti zjednodušiť, resp. sprehľadniť štruktúru výročnej správy.</w:t>
      </w:r>
    </w:p>
    <w:p w:rsidR="001038B7" w:rsidRDefault="001038B7" w:rsidP="001038B7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A25138">
        <w:rPr>
          <w:rFonts w:ascii="Cambria" w:hAnsi="Cambria" w:cs="Arial"/>
          <w:b/>
          <w:color w:val="C00000"/>
          <w:sz w:val="18"/>
          <w:szCs w:val="18"/>
        </w:rPr>
        <w:t>2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B42168">
        <w:rPr>
          <w:rFonts w:ascii="Cambria" w:hAnsi="Cambria" w:cs="Arial"/>
          <w:b/>
          <w:color w:val="C00000"/>
          <w:sz w:val="18"/>
          <w:szCs w:val="18"/>
        </w:rPr>
        <w:t>3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038B7" w:rsidRPr="00A1130F" w:rsidRDefault="001038B7" w:rsidP="001038B7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 xml:space="preserve">berie na vedomie </w:t>
      </w:r>
      <w:r w:rsidR="00B42168">
        <w:rPr>
          <w:rFonts w:ascii="Cambria" w:hAnsi="Cambria" w:cs="Arial"/>
          <w:sz w:val="18"/>
          <w:szCs w:val="18"/>
        </w:rPr>
        <w:t>Návrh na vylepšenie štruktúry Výročnej správy  s pripomienkami</w:t>
      </w:r>
      <w:r w:rsidR="001D1811" w:rsidRPr="00A1130F">
        <w:rPr>
          <w:rFonts w:ascii="Cambria" w:hAnsi="Cambria" w:cs="Arial"/>
          <w:sz w:val="18"/>
          <w:szCs w:val="18"/>
        </w:rPr>
        <w:t>.</w:t>
      </w:r>
    </w:p>
    <w:p w:rsidR="009B7FDD" w:rsidRDefault="009B7FDD" w:rsidP="00B42168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B42168" w:rsidRPr="00B42168" w:rsidRDefault="00B42168" w:rsidP="00B42168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D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B42168">
        <w:rPr>
          <w:rFonts w:ascii="Cambria" w:hAnsi="Cambria"/>
          <w:b/>
          <w:szCs w:val="18"/>
          <w:u w:val="single"/>
        </w:rPr>
        <w:t>Technika pre život – informácia o výstave</w:t>
      </w:r>
    </w:p>
    <w:p w:rsidR="004350C7" w:rsidRDefault="004350C7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E6D47" w:rsidRDefault="004E6D47" w:rsidP="00FC75E6">
      <w:pPr>
        <w:ind w:right="284"/>
        <w:rPr>
          <w:rFonts w:ascii="Cambria" w:hAnsi="Cambria" w:cs="Arial"/>
          <w:sz w:val="18"/>
          <w:szCs w:val="18"/>
        </w:rPr>
      </w:pPr>
      <w:r w:rsidRPr="004E6D47">
        <w:rPr>
          <w:rFonts w:ascii="Cambria" w:hAnsi="Cambria" w:cs="Arial"/>
          <w:sz w:val="18"/>
          <w:szCs w:val="18"/>
        </w:rPr>
        <w:t xml:space="preserve">Materiál uviedol prorektor </w:t>
      </w:r>
      <w:r w:rsidR="00B42168">
        <w:rPr>
          <w:rFonts w:ascii="Cambria" w:hAnsi="Cambria" w:cs="Arial"/>
          <w:sz w:val="18"/>
          <w:szCs w:val="18"/>
        </w:rPr>
        <w:t>Sokol</w:t>
      </w:r>
      <w:r w:rsidR="00452160">
        <w:rPr>
          <w:rFonts w:ascii="Cambria" w:hAnsi="Cambria" w:cs="Arial"/>
          <w:sz w:val="18"/>
          <w:szCs w:val="18"/>
        </w:rPr>
        <w:t xml:space="preserve"> ako možnú formu propagácie štúdia na STU</w:t>
      </w:r>
      <w:r w:rsidRPr="004E6D47">
        <w:rPr>
          <w:rFonts w:ascii="Cambria" w:hAnsi="Cambria" w:cs="Arial"/>
          <w:sz w:val="18"/>
          <w:szCs w:val="18"/>
        </w:rPr>
        <w:t>.</w:t>
      </w:r>
    </w:p>
    <w:p w:rsidR="004E6D47" w:rsidRDefault="004E6D47" w:rsidP="004E6D47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A25138">
        <w:rPr>
          <w:rFonts w:ascii="Cambria" w:hAnsi="Cambria" w:cs="Arial"/>
          <w:b/>
          <w:color w:val="C00000"/>
          <w:sz w:val="18"/>
          <w:szCs w:val="18"/>
        </w:rPr>
        <w:t>3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452160">
        <w:rPr>
          <w:rFonts w:ascii="Cambria" w:hAnsi="Cambria" w:cs="Arial"/>
          <w:b/>
          <w:color w:val="C00000"/>
          <w:sz w:val="18"/>
          <w:szCs w:val="18"/>
        </w:rPr>
        <w:t>3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4E6D47" w:rsidRDefault="004E6D47" w:rsidP="004E6D47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 w:rsidR="00452160">
        <w:rPr>
          <w:rFonts w:ascii="Cambria" w:hAnsi="Cambria" w:cs="Arial"/>
          <w:sz w:val="18"/>
          <w:szCs w:val="18"/>
        </w:rPr>
        <w:t>berie na vedomie informáciu o výstave Technika pre život s pripomienkami</w:t>
      </w:r>
      <w:r>
        <w:rPr>
          <w:rFonts w:ascii="Cambria" w:hAnsi="Cambria" w:cs="Arial"/>
          <w:sz w:val="18"/>
          <w:szCs w:val="18"/>
        </w:rPr>
        <w:t>.</w:t>
      </w:r>
    </w:p>
    <w:p w:rsidR="009B7FDD" w:rsidRDefault="009B7FDD" w:rsidP="00A25138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A25138" w:rsidRPr="00E326B8" w:rsidRDefault="00A25138" w:rsidP="00A25138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lastRenderedPageBreak/>
        <w:t>ÚLOHA</w:t>
      </w:r>
      <w:r w:rsidR="004E0AB3">
        <w:rPr>
          <w:rFonts w:ascii="Cambria" w:hAnsi="Cambria" w:cs="Calibri"/>
          <w:b/>
          <w:color w:val="008000"/>
          <w:sz w:val="18"/>
          <w:szCs w:val="18"/>
        </w:rPr>
        <w:t>: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 w:rsidR="004E0AB3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A25138" w:rsidRPr="00E326B8" w:rsidRDefault="00A25138" w:rsidP="00A25138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po presnej špecifikácii počtu exponátov a ceny predložiť materiál na najbližšie zasadnutie V STU. </w:t>
      </w:r>
    </w:p>
    <w:p w:rsidR="00A25138" w:rsidRPr="00E326B8" w:rsidRDefault="00A25138" w:rsidP="00A25138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M. Sokol</w:t>
      </w:r>
    </w:p>
    <w:p w:rsidR="00A25138" w:rsidRPr="00807626" w:rsidRDefault="00A25138" w:rsidP="00A25138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30. 5. 2012</w:t>
      </w:r>
    </w:p>
    <w:p w:rsidR="004E6D47" w:rsidRDefault="004E6D47" w:rsidP="00FC75E6">
      <w:pPr>
        <w:ind w:right="284"/>
        <w:rPr>
          <w:rFonts w:ascii="Cambria" w:hAnsi="Cambria" w:cs="Arial"/>
          <w:sz w:val="18"/>
          <w:szCs w:val="18"/>
        </w:rPr>
      </w:pPr>
    </w:p>
    <w:p w:rsidR="00A25138" w:rsidRPr="00B42168" w:rsidRDefault="00A25138" w:rsidP="00A25138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E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A25138">
        <w:rPr>
          <w:rFonts w:ascii="Cambria" w:hAnsi="Cambria"/>
          <w:b/>
          <w:szCs w:val="18"/>
          <w:u w:val="single"/>
        </w:rPr>
        <w:t>Plánované počty miest doktorandov na akademický rok 2012/2012</w:t>
      </w:r>
    </w:p>
    <w:p w:rsidR="004E6D47" w:rsidRPr="004E6D47" w:rsidRDefault="004E6D47" w:rsidP="00FC75E6">
      <w:pPr>
        <w:ind w:right="284"/>
        <w:rPr>
          <w:rFonts w:asciiTheme="majorHAnsi" w:hAnsiTheme="majorHAnsi" w:cs="Arial"/>
          <w:sz w:val="18"/>
          <w:szCs w:val="18"/>
        </w:rPr>
      </w:pPr>
    </w:p>
    <w:p w:rsidR="00A25138" w:rsidRDefault="00A25138" w:rsidP="00A2513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4E6D47" w:rsidRDefault="00A25138" w:rsidP="00FC75E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počte denných doktorandov v akademickom roku 2011/2012 a 2012/2013.</w:t>
      </w:r>
    </w:p>
    <w:p w:rsidR="00A25138" w:rsidRDefault="00A25138" w:rsidP="00A25138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13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25138" w:rsidRDefault="00A25138" w:rsidP="00A25138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>berie na vedomie informáciu ohľadom počtu miest novoprijatých doktorandov na akademický rok 2012/2013.</w:t>
      </w:r>
    </w:p>
    <w:p w:rsidR="00A25138" w:rsidRDefault="00A25138" w:rsidP="00FC75E6">
      <w:pPr>
        <w:ind w:right="284"/>
        <w:rPr>
          <w:rFonts w:ascii="Cambria" w:hAnsi="Cambria" w:cs="Arial"/>
          <w:sz w:val="18"/>
          <w:szCs w:val="18"/>
        </w:rPr>
      </w:pPr>
    </w:p>
    <w:p w:rsidR="00A25138" w:rsidRPr="00B42168" w:rsidRDefault="00A25138" w:rsidP="00A25138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F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="00FE43EC" w:rsidRPr="00FE43EC">
        <w:rPr>
          <w:rFonts w:ascii="Cambria" w:hAnsi="Cambria"/>
          <w:b/>
          <w:szCs w:val="18"/>
          <w:u w:val="single"/>
        </w:rPr>
        <w:t xml:space="preserve">Návrh na udelenie Plakety STU prof. </w:t>
      </w:r>
      <w:proofErr w:type="spellStart"/>
      <w:r w:rsidR="00FE43EC" w:rsidRPr="00FE43EC">
        <w:rPr>
          <w:rFonts w:ascii="Cambria" w:hAnsi="Cambria"/>
          <w:b/>
          <w:szCs w:val="18"/>
          <w:u w:val="single"/>
        </w:rPr>
        <w:t>Špačkovi</w:t>
      </w:r>
      <w:proofErr w:type="spellEnd"/>
    </w:p>
    <w:p w:rsidR="00A25138" w:rsidRPr="004E6D47" w:rsidRDefault="00A25138" w:rsidP="00A25138">
      <w:pPr>
        <w:ind w:right="284"/>
        <w:rPr>
          <w:rFonts w:asciiTheme="majorHAnsi" w:hAnsiTheme="majorHAnsi" w:cs="Arial"/>
          <w:sz w:val="18"/>
          <w:szCs w:val="18"/>
        </w:rPr>
      </w:pPr>
    </w:p>
    <w:p w:rsidR="00A25138" w:rsidRDefault="00A25138" w:rsidP="00A2513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rektor. </w:t>
      </w:r>
    </w:p>
    <w:p w:rsidR="00A25138" w:rsidRDefault="00FE43EC" w:rsidP="00A25138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Návrh sa predkladá pri príležitosti životného jubilea 60 rokov.</w:t>
      </w:r>
    </w:p>
    <w:p w:rsidR="00A25138" w:rsidRDefault="00A25138" w:rsidP="00A25138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9D28CE">
        <w:rPr>
          <w:rFonts w:ascii="Cambria" w:hAnsi="Cambria" w:cs="Arial"/>
          <w:b/>
          <w:color w:val="C00000"/>
          <w:sz w:val="18"/>
          <w:szCs w:val="18"/>
        </w:rPr>
        <w:t>5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13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25138" w:rsidRPr="00FE43EC" w:rsidRDefault="00A25138" w:rsidP="00A25138">
      <w:pPr>
        <w:ind w:right="284"/>
        <w:rPr>
          <w:rFonts w:ascii="Cambria" w:hAnsi="Cambria" w:cs="Arial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 w:rsidR="00FE43EC">
        <w:rPr>
          <w:rFonts w:ascii="Cambria" w:hAnsi="Cambria" w:cs="Arial"/>
          <w:sz w:val="18"/>
          <w:szCs w:val="18"/>
        </w:rPr>
        <w:t xml:space="preserve">schvaľuje Návrh na udelenie Plakety STU prof. </w:t>
      </w:r>
      <w:proofErr w:type="spellStart"/>
      <w:r w:rsidR="00FE43EC">
        <w:rPr>
          <w:rFonts w:ascii="Cambria" w:hAnsi="Cambria" w:cs="Arial"/>
          <w:sz w:val="18"/>
          <w:szCs w:val="18"/>
        </w:rPr>
        <w:t>Špačkovi</w:t>
      </w:r>
      <w:proofErr w:type="spellEnd"/>
      <w:r w:rsidR="00FE43EC">
        <w:rPr>
          <w:rFonts w:ascii="Cambria" w:hAnsi="Cambria" w:cs="Arial"/>
          <w:sz w:val="18"/>
          <w:szCs w:val="18"/>
        </w:rPr>
        <w:t xml:space="preserve"> a ukladá predložiť návrh na schválenie na zasadnutie KR STU</w:t>
      </w:r>
      <w:r>
        <w:rPr>
          <w:rFonts w:ascii="Cambria" w:hAnsi="Cambria" w:cs="Arial"/>
          <w:sz w:val="18"/>
          <w:szCs w:val="18"/>
        </w:rPr>
        <w:t>.</w:t>
      </w:r>
    </w:p>
    <w:p w:rsidR="00A25138" w:rsidRDefault="00A25138" w:rsidP="00FC75E6">
      <w:pPr>
        <w:ind w:right="284"/>
        <w:rPr>
          <w:rFonts w:ascii="Cambria" w:hAnsi="Cambria" w:cs="Arial"/>
          <w:sz w:val="18"/>
          <w:szCs w:val="18"/>
        </w:rPr>
      </w:pPr>
    </w:p>
    <w:p w:rsidR="00FE43EC" w:rsidRPr="00B42168" w:rsidRDefault="00FE43EC" w:rsidP="00FE43EC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G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FE43EC">
        <w:rPr>
          <w:rFonts w:ascii="Cambria" w:hAnsi="Cambria"/>
          <w:b/>
          <w:szCs w:val="18"/>
          <w:u w:val="single"/>
        </w:rPr>
        <w:t xml:space="preserve">Návrh na zakúpenie bibliografického produktu </w:t>
      </w:r>
      <w:proofErr w:type="spellStart"/>
      <w:r w:rsidRPr="00FE43EC">
        <w:rPr>
          <w:rFonts w:ascii="Cambria" w:hAnsi="Cambria"/>
          <w:b/>
          <w:szCs w:val="18"/>
          <w:u w:val="single"/>
        </w:rPr>
        <w:t>Refworks</w:t>
      </w:r>
      <w:proofErr w:type="spellEnd"/>
    </w:p>
    <w:p w:rsidR="00FE43EC" w:rsidRDefault="00FE43EC" w:rsidP="00FE43EC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</w:p>
    <w:p w:rsidR="00FE43EC" w:rsidRDefault="00FE43EC" w:rsidP="00FE43EC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F06801" w:rsidRDefault="00F06801" w:rsidP="00FE43EC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Refworks</w:t>
      </w:r>
      <w:proofErr w:type="spellEnd"/>
      <w:r>
        <w:rPr>
          <w:rFonts w:ascii="Cambria" w:hAnsi="Cambria" w:cs="Arial"/>
          <w:sz w:val="18"/>
          <w:szCs w:val="18"/>
        </w:rPr>
        <w:t xml:space="preserve"> je </w:t>
      </w:r>
      <w:proofErr w:type="spellStart"/>
      <w:r>
        <w:rPr>
          <w:rFonts w:ascii="Cambria" w:hAnsi="Cambria" w:cs="Arial"/>
          <w:sz w:val="18"/>
          <w:szCs w:val="18"/>
        </w:rPr>
        <w:t>online</w:t>
      </w:r>
      <w:proofErr w:type="spellEnd"/>
      <w:r>
        <w:rPr>
          <w:rFonts w:ascii="Cambria" w:hAnsi="Cambria" w:cs="Arial"/>
          <w:sz w:val="18"/>
          <w:szCs w:val="18"/>
        </w:rPr>
        <w:t xml:space="preserve"> služba, ktorá umožňuje ukladanie, zhromažďovanie, organizáciu </w:t>
      </w:r>
    </w:p>
    <w:p w:rsidR="00FE43EC" w:rsidRDefault="00F06801" w:rsidP="00FE43EC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zdieľanie všetkých relevantných záznamov o vedeckých prácach.</w:t>
      </w:r>
    </w:p>
    <w:p w:rsidR="00F06801" w:rsidRDefault="00F06801" w:rsidP="00FE43EC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F06801" w:rsidRDefault="00F06801" w:rsidP="00F06801">
      <w:pPr>
        <w:pStyle w:val="Odsekzoznamu"/>
        <w:numPr>
          <w:ilvl w:val="0"/>
          <w:numId w:val="28"/>
        </w:numPr>
        <w:spacing w:line="276" w:lineRule="auto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naše publikácie musia byť v prvom rade vyčistené vo verejne dostupných  databázach ako sú Web </w:t>
      </w:r>
      <w:proofErr w:type="spellStart"/>
      <w:r>
        <w:rPr>
          <w:rFonts w:ascii="Cambria" w:hAnsi="Cambria" w:cs="Arial"/>
          <w:sz w:val="18"/>
          <w:szCs w:val="18"/>
        </w:rPr>
        <w:t>of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Science</w:t>
      </w:r>
      <w:proofErr w:type="spellEnd"/>
      <w:r>
        <w:rPr>
          <w:rFonts w:ascii="Cambria" w:hAnsi="Cambria" w:cs="Arial"/>
          <w:sz w:val="18"/>
          <w:szCs w:val="18"/>
        </w:rPr>
        <w:t xml:space="preserve">, </w:t>
      </w:r>
      <w:proofErr w:type="spellStart"/>
      <w:r>
        <w:rPr>
          <w:rFonts w:ascii="Cambria" w:hAnsi="Cambria" w:cs="Arial"/>
          <w:sz w:val="18"/>
          <w:szCs w:val="18"/>
        </w:rPr>
        <w:t>Scopus</w:t>
      </w:r>
      <w:proofErr w:type="spellEnd"/>
      <w:r>
        <w:rPr>
          <w:rFonts w:ascii="Cambria" w:hAnsi="Cambria" w:cs="Arial"/>
          <w:sz w:val="18"/>
          <w:szCs w:val="18"/>
        </w:rPr>
        <w:t xml:space="preserve"> a </w:t>
      </w:r>
      <w:proofErr w:type="spellStart"/>
      <w:r>
        <w:rPr>
          <w:rFonts w:ascii="Cambria" w:hAnsi="Cambria" w:cs="Arial"/>
          <w:sz w:val="18"/>
          <w:szCs w:val="18"/>
        </w:rPr>
        <w:t>Webometrics</w:t>
      </w:r>
      <w:proofErr w:type="spellEnd"/>
    </w:p>
    <w:p w:rsidR="00F06801" w:rsidRDefault="00F06801" w:rsidP="00F06801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9D28CE">
        <w:rPr>
          <w:rFonts w:ascii="Cambria" w:hAnsi="Cambria" w:cs="Arial"/>
          <w:b/>
          <w:color w:val="C00000"/>
          <w:sz w:val="18"/>
          <w:szCs w:val="18"/>
        </w:rPr>
        <w:t>6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13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F06801" w:rsidRPr="00FE43EC" w:rsidRDefault="00F06801" w:rsidP="00F06801">
      <w:pPr>
        <w:ind w:right="284"/>
        <w:rPr>
          <w:rFonts w:ascii="Cambria" w:hAnsi="Cambria" w:cs="Arial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 xml:space="preserve">berie na vedomie informáciu o bibliografickom produkte </w:t>
      </w:r>
      <w:proofErr w:type="spellStart"/>
      <w:r>
        <w:rPr>
          <w:rFonts w:ascii="Cambria" w:hAnsi="Cambria" w:cs="Arial"/>
          <w:sz w:val="18"/>
          <w:szCs w:val="18"/>
        </w:rPr>
        <w:t>Refworks</w:t>
      </w:r>
      <w:proofErr w:type="spellEnd"/>
      <w:r>
        <w:rPr>
          <w:rFonts w:ascii="Cambria" w:hAnsi="Cambria" w:cs="Arial"/>
          <w:sz w:val="18"/>
          <w:szCs w:val="18"/>
        </w:rPr>
        <w:t>.</w:t>
      </w:r>
      <w:r w:rsidR="00146426">
        <w:rPr>
          <w:rFonts w:ascii="Cambria" w:hAnsi="Cambria" w:cs="Arial"/>
          <w:sz w:val="18"/>
          <w:szCs w:val="18"/>
        </w:rPr>
        <w:t xml:space="preserve">  </w:t>
      </w:r>
    </w:p>
    <w:p w:rsidR="00146426" w:rsidRPr="00E326B8" w:rsidRDefault="00146426" w:rsidP="00146426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 w:rsidR="004E0AB3">
        <w:rPr>
          <w:rFonts w:ascii="Cambria" w:hAnsi="Cambria" w:cs="Calibri"/>
          <w:b/>
          <w:color w:val="008000"/>
          <w:sz w:val="18"/>
          <w:szCs w:val="18"/>
        </w:rPr>
        <w:t>: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>
        <w:rPr>
          <w:rFonts w:ascii="Cambria" w:hAnsi="Cambria" w:cs="Calibri"/>
          <w:b/>
          <w:color w:val="008000"/>
          <w:sz w:val="18"/>
          <w:szCs w:val="18"/>
        </w:rPr>
        <w:t>6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 w:rsidR="004E0AB3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146426" w:rsidRPr="00FE43EC" w:rsidRDefault="00146426" w:rsidP="00146426">
      <w:pPr>
        <w:ind w:right="284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po presnej špecifikácii, </w:t>
      </w:r>
      <w:r>
        <w:rPr>
          <w:rFonts w:ascii="Cambria" w:hAnsi="Cambria" w:cs="Arial"/>
          <w:sz w:val="18"/>
          <w:szCs w:val="18"/>
        </w:rPr>
        <w:t xml:space="preserve">ktorá databáza je pre nás najvhodnejšia, predložiť jednoznačný návrh na </w:t>
      </w:r>
      <w:r w:rsidR="00915E35">
        <w:rPr>
          <w:rFonts w:ascii="Cambria" w:hAnsi="Cambria" w:cs="Arial"/>
          <w:sz w:val="18"/>
          <w:szCs w:val="18"/>
        </w:rPr>
        <w:t xml:space="preserve">riešenie na </w:t>
      </w:r>
      <w:r>
        <w:rPr>
          <w:rFonts w:ascii="Cambria" w:hAnsi="Cambria" w:cs="Arial"/>
          <w:sz w:val="18"/>
          <w:szCs w:val="18"/>
        </w:rPr>
        <w:t>ďalšie zasadnutie V STU.</w:t>
      </w:r>
    </w:p>
    <w:p w:rsidR="00146426" w:rsidRPr="00E326B8" w:rsidRDefault="00146426" w:rsidP="00146426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Z: 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</w:p>
    <w:p w:rsidR="00146426" w:rsidRPr="00807626" w:rsidRDefault="00146426" w:rsidP="00146426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30. 5. 2012</w:t>
      </w:r>
    </w:p>
    <w:p w:rsidR="00146426" w:rsidRPr="00E326B8" w:rsidRDefault="00146426" w:rsidP="00146426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 w:rsidR="004E0AB3">
        <w:rPr>
          <w:rFonts w:ascii="Cambria" w:hAnsi="Cambria" w:cs="Calibri"/>
          <w:b/>
          <w:color w:val="008000"/>
          <w:sz w:val="18"/>
          <w:szCs w:val="18"/>
        </w:rPr>
        <w:t>: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>
        <w:rPr>
          <w:rFonts w:ascii="Cambria" w:hAnsi="Cambria" w:cs="Calibri"/>
          <w:b/>
          <w:color w:val="008000"/>
          <w:sz w:val="18"/>
          <w:szCs w:val="18"/>
        </w:rPr>
        <w:t>7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 w:rsidR="004E0AB3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146426" w:rsidRPr="00FE43EC" w:rsidRDefault="00146426" w:rsidP="00146426">
      <w:pPr>
        <w:ind w:right="284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vyžiadať od správcov databáz spárovanie všetkých publikácií v rámci našej inštitúcie. </w:t>
      </w:r>
    </w:p>
    <w:p w:rsidR="00146426" w:rsidRPr="00E326B8" w:rsidRDefault="00146426" w:rsidP="00146426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Z: 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</w:p>
    <w:p w:rsidR="00146426" w:rsidRPr="00807626" w:rsidRDefault="00146426" w:rsidP="00146426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30. 5. 2012</w:t>
      </w:r>
    </w:p>
    <w:p w:rsidR="009B7FDD" w:rsidRDefault="009B7FDD" w:rsidP="00EB1082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9B7FDD" w:rsidRDefault="009B7FDD" w:rsidP="00EB1082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EB1082" w:rsidRPr="00E326B8" w:rsidRDefault="00EB1082" w:rsidP="00EB1082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lastRenderedPageBreak/>
        <w:t>ÚLOHA</w:t>
      </w:r>
      <w:r w:rsidR="004E0AB3">
        <w:rPr>
          <w:rFonts w:ascii="Cambria" w:hAnsi="Cambria" w:cs="Calibri"/>
          <w:b/>
          <w:color w:val="008000"/>
          <w:sz w:val="18"/>
          <w:szCs w:val="18"/>
        </w:rPr>
        <w:t>: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>
        <w:rPr>
          <w:rFonts w:ascii="Cambria" w:hAnsi="Cambria" w:cs="Calibri"/>
          <w:b/>
          <w:color w:val="008000"/>
          <w:sz w:val="18"/>
          <w:szCs w:val="18"/>
        </w:rPr>
        <w:t>8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 w:rsidR="004E0AB3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EB1082" w:rsidRPr="00FE43EC" w:rsidRDefault="00EB1082" w:rsidP="009B7FDD">
      <w:pPr>
        <w:ind w:right="284"/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pripraviť príkaz rektora, ktorý zadefinuje jednotný systém a postup zverejňovania publikácií  (vrátane zakomponovania záznamu – skratky s najväčšou referenciou). </w:t>
      </w:r>
    </w:p>
    <w:p w:rsidR="00EB1082" w:rsidRPr="00E326B8" w:rsidRDefault="00EB1082" w:rsidP="00EB1082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Z: 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</w:p>
    <w:p w:rsidR="00A25138" w:rsidRPr="004E6D47" w:rsidRDefault="00EB1082" w:rsidP="00EB1082">
      <w:pPr>
        <w:ind w:right="284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30. 5. 2012</w:t>
      </w:r>
    </w:p>
    <w:p w:rsidR="00EB1082" w:rsidRDefault="00EB1082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B1082" w:rsidRDefault="00EB1082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H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EB1082">
        <w:rPr>
          <w:rFonts w:ascii="Cambria" w:hAnsi="Cambria"/>
          <w:b/>
          <w:szCs w:val="18"/>
          <w:u w:val="single"/>
        </w:rPr>
        <w:t>Aktualizácia plánu VO na rok 2012</w:t>
      </w:r>
    </w:p>
    <w:p w:rsidR="00EB1082" w:rsidRDefault="00EB1082" w:rsidP="00EB1082">
      <w:pPr>
        <w:ind w:right="284"/>
        <w:rPr>
          <w:rFonts w:ascii="Cambria" w:hAnsi="Cambria" w:cs="Arial"/>
          <w:sz w:val="18"/>
          <w:szCs w:val="18"/>
        </w:rPr>
      </w:pPr>
    </w:p>
    <w:p w:rsidR="009B7FDD" w:rsidRDefault="00EB1082" w:rsidP="009B7FDD">
      <w:pPr>
        <w:ind w:right="284"/>
        <w:jc w:val="both"/>
        <w:rPr>
          <w:rFonts w:ascii="Cambria" w:hAnsi="Cambria"/>
          <w:szCs w:val="18"/>
        </w:rPr>
      </w:pPr>
      <w:r w:rsidRPr="004E6D47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Sokol ako aktualizáciu schváleného plánu verejného obstarávania na rok 2012 dňa 18. 1. 2012</w:t>
      </w:r>
      <w:r w:rsidRPr="004E6D47">
        <w:rPr>
          <w:rFonts w:ascii="Cambria" w:hAnsi="Cambria" w:cs="Arial"/>
          <w:sz w:val="18"/>
          <w:szCs w:val="18"/>
        </w:rPr>
        <w:t>.</w:t>
      </w:r>
      <w:r w:rsidR="009B7FDD">
        <w:rPr>
          <w:rFonts w:ascii="Cambria" w:hAnsi="Cambria" w:cs="Arial"/>
          <w:sz w:val="18"/>
          <w:szCs w:val="18"/>
        </w:rPr>
        <w:t xml:space="preserve"> </w:t>
      </w:r>
      <w:r w:rsidR="009B7FDD">
        <w:rPr>
          <w:rFonts w:ascii="Cambria" w:hAnsi="Cambria" w:cs="Arial"/>
          <w:sz w:val="18"/>
          <w:szCs w:val="18"/>
        </w:rPr>
        <w:t>Dokument obsahoval prehľad doručených požiadaviek, delegovaných požiadaviek a prehľad nedoručených požiadaviek k 15. 5. 2012 v rámci Projektového strediska STU</w:t>
      </w:r>
      <w:r w:rsidR="009B7FDD">
        <w:rPr>
          <w:rFonts w:ascii="Cambria" w:hAnsi="Cambria" w:cs="Arial"/>
          <w:sz w:val="18"/>
          <w:szCs w:val="18"/>
        </w:rPr>
        <w:t xml:space="preserve"> a </w:t>
      </w:r>
      <w:r w:rsidR="009B7FDD">
        <w:rPr>
          <w:rFonts w:ascii="Cambria" w:hAnsi="Cambria" w:cs="Arial"/>
          <w:sz w:val="18"/>
          <w:szCs w:val="18"/>
        </w:rPr>
        <w:t xml:space="preserve">obstarávaných spoločných komodít STU. </w:t>
      </w:r>
    </w:p>
    <w:p w:rsidR="00EB1082" w:rsidRDefault="00EB1082" w:rsidP="00EB1082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4E0AB3">
        <w:rPr>
          <w:rFonts w:ascii="Cambria" w:hAnsi="Cambria" w:cs="Arial"/>
          <w:b/>
          <w:color w:val="C00000"/>
          <w:sz w:val="18"/>
          <w:szCs w:val="18"/>
        </w:rPr>
        <w:t>: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9D28CE">
        <w:rPr>
          <w:rFonts w:ascii="Cambria" w:hAnsi="Cambria" w:cs="Arial"/>
          <w:b/>
          <w:color w:val="C00000"/>
          <w:sz w:val="18"/>
          <w:szCs w:val="18"/>
        </w:rPr>
        <w:t>7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13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4E0A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EB1082" w:rsidRPr="00FE43EC" w:rsidRDefault="00EB1082" w:rsidP="00EB1082">
      <w:pPr>
        <w:ind w:right="284"/>
        <w:rPr>
          <w:rFonts w:ascii="Cambria" w:hAnsi="Cambria" w:cs="Arial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 xml:space="preserve">schvaľuje aktualizáciu plánu verejného obstarávania na rok 2012 s pripomienkami.   </w:t>
      </w:r>
    </w:p>
    <w:p w:rsidR="00EB11B9" w:rsidRPr="00E326B8" w:rsidRDefault="00EB11B9" w:rsidP="00EB11B9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 w:rsidR="004E0AB3">
        <w:rPr>
          <w:rFonts w:ascii="Cambria" w:hAnsi="Cambria" w:cs="Calibri"/>
          <w:b/>
          <w:color w:val="008000"/>
          <w:sz w:val="18"/>
          <w:szCs w:val="18"/>
        </w:rPr>
        <w:t>: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>
        <w:rPr>
          <w:rFonts w:ascii="Cambria" w:hAnsi="Cambria" w:cs="Calibri"/>
          <w:b/>
          <w:color w:val="008000"/>
          <w:sz w:val="18"/>
          <w:szCs w:val="18"/>
        </w:rPr>
        <w:t>9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 w:rsidR="004E0AB3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EB11B9" w:rsidRDefault="00EB11B9" w:rsidP="009B7FDD">
      <w:pPr>
        <w:ind w:right="284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>prepracovať plán VO na rok 2012 podľa pripomienok členov V STU.</w:t>
      </w:r>
    </w:p>
    <w:p w:rsidR="00EB11B9" w:rsidRPr="00FE43EC" w:rsidRDefault="00EB11B9" w:rsidP="009B7FDD">
      <w:pPr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Je potrebné vypracovať zoznam položiek v rámci jednej tabuľky a dokumentu ako plán bez harmonogramu (vymazať časové ohraničenie). </w:t>
      </w:r>
    </w:p>
    <w:p w:rsidR="00EB11B9" w:rsidRPr="00E326B8" w:rsidRDefault="00EB11B9" w:rsidP="00EB11B9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M. Sokol</w:t>
      </w:r>
    </w:p>
    <w:p w:rsidR="00EB1082" w:rsidRDefault="00EB11B9" w:rsidP="00EB11B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ihneď</w:t>
      </w:r>
    </w:p>
    <w:p w:rsidR="009B7FDD" w:rsidRPr="00E326B8" w:rsidRDefault="009B7FDD" w:rsidP="009B7FDD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>
        <w:rPr>
          <w:rFonts w:ascii="Cambria" w:hAnsi="Cambria" w:cs="Calibri"/>
          <w:b/>
          <w:color w:val="008000"/>
          <w:sz w:val="18"/>
          <w:szCs w:val="18"/>
        </w:rPr>
        <w:t>10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9B7FDD" w:rsidRPr="00FE43EC" w:rsidRDefault="009B7FDD" w:rsidP="009B7FDD">
      <w:pPr>
        <w:ind w:right="284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preveriť jednotlivé položky v rámci prehľadu požiadaviek Projektového strediska na rok 2012.  </w:t>
      </w:r>
    </w:p>
    <w:p w:rsidR="009B7FDD" w:rsidRPr="00E326B8" w:rsidRDefault="009B7FDD" w:rsidP="009B7FDD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Z: 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</w:p>
    <w:p w:rsidR="009B7FDD" w:rsidRDefault="009B7FDD" w:rsidP="009B7FDD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30. 5. 2012</w:t>
      </w:r>
    </w:p>
    <w:p w:rsidR="00EB11B9" w:rsidRDefault="00EB11B9" w:rsidP="00EB108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06489" w:rsidRPr="004771B2" w:rsidRDefault="00BA7360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I</w:t>
      </w:r>
      <w:r w:rsidR="008353A9" w:rsidRPr="004771B2">
        <w:rPr>
          <w:rFonts w:ascii="Cambria" w:hAnsi="Cambria" w:cs="Arial"/>
          <w:b/>
          <w:sz w:val="18"/>
          <w:szCs w:val="18"/>
          <w:u w:val="single"/>
        </w:rPr>
        <w:t>NFORMÁCIE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A7360" w:rsidRPr="007D42C2" w:rsidRDefault="00BA7360" w:rsidP="00841280">
      <w:pPr>
        <w:ind w:right="284"/>
        <w:rPr>
          <w:rFonts w:ascii="Cambria" w:hAnsi="Cambria" w:cs="Arial"/>
          <w:sz w:val="18"/>
          <w:szCs w:val="18"/>
        </w:rPr>
      </w:pPr>
    </w:p>
    <w:p w:rsidR="00DF3CBA" w:rsidRDefault="00B36F61" w:rsidP="00B657CE">
      <w:pPr>
        <w:pStyle w:val="Obyajntext"/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Pror</w:t>
      </w:r>
      <w:r w:rsidR="00510964">
        <w:rPr>
          <w:rFonts w:ascii="Cambria" w:hAnsi="Cambria" w:cs="Calibri"/>
          <w:szCs w:val="18"/>
        </w:rPr>
        <w:t>ektor</w:t>
      </w:r>
      <w:r>
        <w:rPr>
          <w:rFonts w:ascii="Cambria" w:hAnsi="Cambria" w:cs="Calibri"/>
          <w:szCs w:val="18"/>
        </w:rPr>
        <w:t xml:space="preserve"> </w:t>
      </w:r>
      <w:proofErr w:type="spellStart"/>
      <w:r>
        <w:rPr>
          <w:rFonts w:ascii="Cambria" w:hAnsi="Cambria" w:cs="Calibri"/>
          <w:szCs w:val="18"/>
        </w:rPr>
        <w:t>Biskupič</w:t>
      </w:r>
      <w:proofErr w:type="spellEnd"/>
    </w:p>
    <w:p w:rsidR="004E6D47" w:rsidRPr="004E6D47" w:rsidRDefault="00B36F61" w:rsidP="00B657CE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 xml:space="preserve">informoval o termíne menovania docentov, ktoré bude dňa 13. 6. 2012 o 13, 30 hod. </w:t>
      </w:r>
    </w:p>
    <w:p w:rsidR="00B36F61" w:rsidRDefault="00B36F6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F0F81" w:rsidRPr="004771B2" w:rsidRDefault="004F0F8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B657CE" w:rsidRDefault="00B657CE" w:rsidP="00554A9F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617A61" w:rsidRPr="00B657CE" w:rsidRDefault="00554A9F" w:rsidP="00554A9F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554A9F" w:rsidRPr="007F6053" w:rsidRDefault="00554A9F" w:rsidP="00554A9F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Y="-46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992"/>
        <w:gridCol w:w="1134"/>
        <w:gridCol w:w="2552"/>
      </w:tblGrid>
      <w:tr w:rsidR="009B7FDD" w:rsidRPr="007F6053" w:rsidTr="009B7FDD">
        <w:trPr>
          <w:cantSplit/>
          <w:trHeight w:val="170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  <w:r w:rsidRPr="007F6053"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21. 5. 2012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Pr="007F6053" w:rsidRDefault="009B7FDD" w:rsidP="009B7FDD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9B7FDD" w:rsidRPr="007F6053" w:rsidTr="009B7FDD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28. 5. 2012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Pr="007F6053" w:rsidRDefault="009B7FDD" w:rsidP="009B7FDD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9B7FDD" w:rsidRPr="007F6053" w:rsidTr="009B7FDD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30. 5. 2012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 xml:space="preserve">9:00 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FDD" w:rsidRPr="007F6053" w:rsidRDefault="009B7FDD" w:rsidP="009B7FDD">
            <w:pPr>
              <w:rPr>
                <w:rFonts w:asciiTheme="majorHAnsi" w:hAnsiTheme="majorHAnsi"/>
                <w:sz w:val="14"/>
                <w:szCs w:val="14"/>
                <w:highlight w:val="yellow"/>
              </w:rPr>
            </w:pPr>
          </w:p>
        </w:tc>
      </w:tr>
      <w:tr w:rsidR="009B7FDD" w:rsidRPr="007F6053" w:rsidTr="009B7FDD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13. </w:t>
            </w:r>
            <w:r w:rsidRPr="002207E5">
              <w:rPr>
                <w:rFonts w:asciiTheme="majorHAnsi" w:hAnsiTheme="majorHAnsi"/>
                <w:sz w:val="14"/>
                <w:szCs w:val="14"/>
              </w:rPr>
              <w:t>6. 2012</w:t>
            </w:r>
          </w:p>
          <w:p w:rsidR="009B7FDD" w:rsidRPr="002207E5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13</w:t>
            </w: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 xml:space="preserve"> 6</w:t>
            </w: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 xml:space="preserve"> </w:t>
            </w: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2012</w:t>
            </w:r>
          </w:p>
          <w:p w:rsidR="009B7FDD" w:rsidRPr="002207E5" w:rsidRDefault="009B7FDD" w:rsidP="009B7FDD">
            <w:pPr>
              <w:jc w:val="center"/>
              <w:rPr>
                <w:rFonts w:asciiTheme="majorHAnsi" w:hAnsiTheme="majorHAnsi"/>
                <w:color w:val="3FE937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3FE937"/>
                <w:sz w:val="14"/>
                <w:szCs w:val="14"/>
              </w:rPr>
              <w:t>13.</w:t>
            </w:r>
            <w:r>
              <w:rPr>
                <w:rFonts w:asciiTheme="majorHAnsi" w:hAnsiTheme="majorHAnsi"/>
                <w:color w:val="3FE937"/>
                <w:sz w:val="14"/>
                <w:szCs w:val="14"/>
              </w:rPr>
              <w:t xml:space="preserve"> </w:t>
            </w:r>
            <w:r w:rsidRPr="002207E5">
              <w:rPr>
                <w:rFonts w:asciiTheme="majorHAnsi" w:hAnsiTheme="majorHAnsi"/>
                <w:color w:val="3FE937"/>
                <w:sz w:val="14"/>
                <w:szCs w:val="14"/>
              </w:rPr>
              <w:t>6. 2012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7FDD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V STU</w:t>
            </w:r>
          </w:p>
          <w:p w:rsidR="009B7FDD" w:rsidRPr="002207E5" w:rsidRDefault="009B7FDD" w:rsidP="009B7FD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Doc.</w:t>
            </w:r>
          </w:p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3FE937"/>
                <w:sz w:val="14"/>
                <w:szCs w:val="14"/>
              </w:rPr>
              <w:t>KR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9:00</w:t>
            </w:r>
          </w:p>
          <w:p w:rsidR="009B7FDD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13:30</w:t>
            </w:r>
          </w:p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3FE937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Default="009B7FDD" w:rsidP="009B7FDD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  <w:p w:rsidR="009B7FDD" w:rsidRPr="002207E5" w:rsidRDefault="009B7FDD" w:rsidP="009B7FD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  <w:highlight w:val="green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Menovanie docentov</w:t>
            </w:r>
          </w:p>
        </w:tc>
      </w:tr>
      <w:tr w:rsidR="009B7FDD" w:rsidRPr="007F6053" w:rsidTr="009B7FDD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Pr="002207E5" w:rsidRDefault="009B7FDD" w:rsidP="009B7FD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20. 6. 2012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7FDD" w:rsidRPr="002207E5" w:rsidRDefault="009B7FDD" w:rsidP="009B7FD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Pr="002207E5" w:rsidRDefault="009B7FDD" w:rsidP="009B7FD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7FDD" w:rsidRPr="007F6053" w:rsidRDefault="009B7FDD" w:rsidP="009B7FDD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9B7FDD" w:rsidRPr="007F6053" w:rsidTr="009B7FDD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7FDD" w:rsidRPr="007F6053" w:rsidRDefault="009B7FDD" w:rsidP="009B7FDD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FDD" w:rsidRPr="006E2C04" w:rsidRDefault="009B7FDD" w:rsidP="009B7FD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6E2C04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25. 6. 2012</w:t>
            </w:r>
          </w:p>
          <w:p w:rsidR="009B7FDD" w:rsidRPr="002207E5" w:rsidRDefault="009B7FDD" w:rsidP="009B7FD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25. 6. 2012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7FDD" w:rsidRPr="006E2C04" w:rsidRDefault="009B7FDD" w:rsidP="009B7FD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6E2C04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  <w:p w:rsidR="009B7FDD" w:rsidRPr="002207E5" w:rsidRDefault="009B7FDD" w:rsidP="009B7FD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</w:t>
            </w: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FDD" w:rsidRDefault="009B7FDD" w:rsidP="009B7FD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14:30</w:t>
            </w:r>
          </w:p>
          <w:p w:rsidR="009B7FDD" w:rsidRPr="006E2C04" w:rsidRDefault="009B7FDD" w:rsidP="009B7FD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E2C04">
              <w:rPr>
                <w:rFonts w:asciiTheme="majorHAnsi" w:hAnsiTheme="majorHAnsi"/>
                <w:color w:val="FF0000"/>
                <w:sz w:val="14"/>
                <w:szCs w:val="14"/>
              </w:rPr>
              <w:t>14:30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FDD" w:rsidRPr="006E2C04" w:rsidRDefault="009B7FDD" w:rsidP="009B7FD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6E2C04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 xml:space="preserve">Slávnostné zasadnutie </w:t>
            </w:r>
          </w:p>
          <w:p w:rsidR="009B7FDD" w:rsidRPr="002207E5" w:rsidRDefault="009B7FDD" w:rsidP="009B7FD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Slávnostné zasadnutie</w:t>
            </w:r>
          </w:p>
        </w:tc>
      </w:tr>
    </w:tbl>
    <w:p w:rsidR="00C61289" w:rsidRDefault="00C6128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D0B9C" w:rsidRDefault="002D0B9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16A2D" w:rsidRDefault="00F16A2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16A2D" w:rsidRDefault="00F16A2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E2C04" w:rsidRDefault="006E2C0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E2C04" w:rsidRDefault="006E2C0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16A2D" w:rsidRDefault="00F16A2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16A2D" w:rsidRPr="00B657CE" w:rsidRDefault="00F16A2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B7FDD" w:rsidRDefault="009B7FD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B7FDD" w:rsidRDefault="009B7FD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B7FDD" w:rsidRDefault="009B7FD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2D0B9C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Pr="002D0B9C">
        <w:rPr>
          <w:rFonts w:ascii="Cambria" w:hAnsi="Cambria" w:cs="Arial"/>
          <w:sz w:val="18"/>
          <w:szCs w:val="18"/>
        </w:rPr>
        <w:t xml:space="preserve"> </w:t>
      </w:r>
      <w:r w:rsidR="00C42256">
        <w:rPr>
          <w:rFonts w:ascii="Cambria" w:hAnsi="Cambria" w:cs="Arial"/>
          <w:sz w:val="18"/>
          <w:szCs w:val="18"/>
        </w:rPr>
        <w:t>19</w:t>
      </w:r>
      <w:r w:rsidR="002D0B9C" w:rsidRPr="002D0B9C">
        <w:rPr>
          <w:rFonts w:ascii="Cambria" w:hAnsi="Cambria" w:cs="Arial"/>
          <w:sz w:val="18"/>
          <w:szCs w:val="18"/>
        </w:rPr>
        <w:t>.</w:t>
      </w:r>
      <w:r w:rsidR="00F16A2D">
        <w:rPr>
          <w:rFonts w:ascii="Cambria" w:hAnsi="Cambria" w:cs="Arial"/>
          <w:sz w:val="18"/>
          <w:szCs w:val="18"/>
        </w:rPr>
        <w:t>5</w:t>
      </w:r>
      <w:r w:rsidR="002D0B9C" w:rsidRPr="002D0B9C">
        <w:rPr>
          <w:rFonts w:ascii="Cambria" w:hAnsi="Cambria" w:cs="Arial"/>
          <w:sz w:val="18"/>
          <w:szCs w:val="18"/>
        </w:rPr>
        <w:t>.2012</w:t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483F33" w:rsidRPr="002D0B9C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C42256">
        <w:rPr>
          <w:rFonts w:ascii="Cambria" w:hAnsi="Cambria" w:cs="Arial"/>
          <w:sz w:val="18"/>
          <w:szCs w:val="18"/>
        </w:rPr>
        <w:t>21</w:t>
      </w:r>
      <w:r w:rsidR="00F16A2D">
        <w:rPr>
          <w:rFonts w:ascii="Cambria" w:hAnsi="Cambria" w:cs="Arial"/>
          <w:sz w:val="18"/>
          <w:szCs w:val="18"/>
        </w:rPr>
        <w:t>.5</w:t>
      </w:r>
      <w:r w:rsidR="002D0B9C" w:rsidRPr="002D0B9C">
        <w:rPr>
          <w:rFonts w:ascii="Cambria" w:hAnsi="Cambria" w:cs="Arial"/>
          <w:sz w:val="18"/>
          <w:szCs w:val="18"/>
        </w:rPr>
        <w:t>.2012</w:t>
      </w:r>
    </w:p>
    <w:p w:rsidR="002D0B9C" w:rsidRDefault="00483F33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2D0B9C">
        <w:rPr>
          <w:rFonts w:ascii="Cambria" w:hAnsi="Cambria" w:cs="Arial"/>
          <w:sz w:val="16"/>
          <w:szCs w:val="16"/>
        </w:rPr>
        <w:t>prof. Ing. Marián Peciar, PhD.</w:t>
      </w:r>
    </w:p>
    <w:sectPr w:rsidR="002D0B9C" w:rsidSect="002D0B9C">
      <w:footerReference w:type="default" r:id="rId8"/>
      <w:pgSz w:w="16838" w:h="11906" w:orient="landscape"/>
      <w:pgMar w:top="1021" w:right="992" w:bottom="397" w:left="709" w:header="850" w:footer="22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63" w:rsidRDefault="00D32163">
      <w:r>
        <w:separator/>
      </w:r>
    </w:p>
  </w:endnote>
  <w:endnote w:type="continuationSeparator" w:id="0">
    <w:p w:rsidR="00D32163" w:rsidRDefault="00D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323184"/>
      <w:docPartObj>
        <w:docPartGallery w:val="Page Numbers (Bottom of Page)"/>
        <w:docPartUnique/>
      </w:docPartObj>
    </w:sdtPr>
    <w:sdtEndPr/>
    <w:sdtContent>
      <w:p w:rsidR="00AE6F7A" w:rsidRDefault="006E2C04">
        <w:pPr>
          <w:pStyle w:val="Pta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72110" cy="191770"/>
                  <wp:effectExtent l="0" t="0" r="0" b="0"/>
                  <wp:wrapNone/>
                  <wp:docPr id="650" name="Obdĺž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72110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7A" w:rsidRPr="002D0B9C" w:rsidRDefault="00D7546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</w:pP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AE6F7A"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921F6" w:rsidRPr="00A921F6">
                                <w:rPr>
                                  <w:rFonts w:asciiTheme="majorHAnsi" w:hAnsiTheme="majorHAnsi"/>
                                  <w:noProof/>
                                  <w:color w:val="C0504D" w:themeColor="accent2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2D0B9C"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650" o:spid="_x0000_s1026" style="position:absolute;margin-left:0;margin-top:0;width:29.3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AE6F7A" w:rsidRPr="002D0B9C" w:rsidRDefault="00D7546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</w:pP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begin"/>
                        </w:r>
                        <w:r w:rsidR="00AE6F7A"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separate"/>
                        </w:r>
                        <w:r w:rsidR="00A921F6" w:rsidRPr="00A921F6">
                          <w:rPr>
                            <w:rFonts w:asciiTheme="majorHAnsi" w:hAnsiTheme="majorHAnsi"/>
                            <w:noProof/>
                            <w:color w:val="C0504D" w:themeColor="accent2"/>
                            <w:sz w:val="12"/>
                            <w:szCs w:val="12"/>
                          </w:rPr>
                          <w:t>1</w:t>
                        </w:r>
                        <w:r w:rsidRPr="002D0B9C"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63" w:rsidRDefault="00D32163">
      <w:r>
        <w:separator/>
      </w:r>
    </w:p>
  </w:footnote>
  <w:footnote w:type="continuationSeparator" w:id="0">
    <w:p w:rsidR="00D32163" w:rsidRDefault="00D3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057"/>
    <w:multiLevelType w:val="hybridMultilevel"/>
    <w:tmpl w:val="FACCF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9031C0"/>
    <w:multiLevelType w:val="hybridMultilevel"/>
    <w:tmpl w:val="C1A0B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8E4"/>
    <w:multiLevelType w:val="hybridMultilevel"/>
    <w:tmpl w:val="52666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5B53"/>
    <w:multiLevelType w:val="hybridMultilevel"/>
    <w:tmpl w:val="27008F60"/>
    <w:lvl w:ilvl="0" w:tplc="887214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75CC2"/>
    <w:multiLevelType w:val="hybridMultilevel"/>
    <w:tmpl w:val="DD46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D19E1"/>
    <w:multiLevelType w:val="hybridMultilevel"/>
    <w:tmpl w:val="FE1E556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B71C4"/>
    <w:multiLevelType w:val="hybridMultilevel"/>
    <w:tmpl w:val="925C5D1A"/>
    <w:lvl w:ilvl="0" w:tplc="041B0015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F34837"/>
    <w:multiLevelType w:val="hybridMultilevel"/>
    <w:tmpl w:val="F348B37C"/>
    <w:lvl w:ilvl="0" w:tplc="677C9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DE170D"/>
    <w:multiLevelType w:val="hybridMultilevel"/>
    <w:tmpl w:val="B928C4A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536BC"/>
    <w:multiLevelType w:val="hybridMultilevel"/>
    <w:tmpl w:val="CD32ABBE"/>
    <w:lvl w:ilvl="0" w:tplc="66A2DF0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01550"/>
    <w:multiLevelType w:val="hybridMultilevel"/>
    <w:tmpl w:val="F900260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686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B085E"/>
    <w:multiLevelType w:val="hybridMultilevel"/>
    <w:tmpl w:val="71206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17D8"/>
    <w:multiLevelType w:val="hybridMultilevel"/>
    <w:tmpl w:val="F33CC85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7C6FF5"/>
    <w:multiLevelType w:val="hybridMultilevel"/>
    <w:tmpl w:val="CC48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51D3"/>
    <w:multiLevelType w:val="hybridMultilevel"/>
    <w:tmpl w:val="8266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B3E27"/>
    <w:multiLevelType w:val="hybridMultilevel"/>
    <w:tmpl w:val="3B7095AA"/>
    <w:lvl w:ilvl="0" w:tplc="C272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0D73A7"/>
    <w:multiLevelType w:val="hybridMultilevel"/>
    <w:tmpl w:val="EFBEFC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F13D80"/>
    <w:multiLevelType w:val="hybridMultilevel"/>
    <w:tmpl w:val="357E6B72"/>
    <w:lvl w:ilvl="0" w:tplc="F072C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EF118A"/>
    <w:multiLevelType w:val="hybridMultilevel"/>
    <w:tmpl w:val="07B6560E"/>
    <w:lvl w:ilvl="0" w:tplc="2EC23A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3F37921"/>
    <w:multiLevelType w:val="hybridMultilevel"/>
    <w:tmpl w:val="9DF2BE38"/>
    <w:lvl w:ilvl="0" w:tplc="AFCA623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B1E29"/>
    <w:multiLevelType w:val="hybridMultilevel"/>
    <w:tmpl w:val="7B9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A4760"/>
    <w:multiLevelType w:val="hybridMultilevel"/>
    <w:tmpl w:val="597C5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446CC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44277"/>
    <w:multiLevelType w:val="hybridMultilevel"/>
    <w:tmpl w:val="CC30D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053CF"/>
    <w:multiLevelType w:val="hybridMultilevel"/>
    <w:tmpl w:val="996A1938"/>
    <w:lvl w:ilvl="0" w:tplc="B1E072A4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D5DEB"/>
    <w:multiLevelType w:val="hybridMultilevel"/>
    <w:tmpl w:val="826A8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94785"/>
    <w:multiLevelType w:val="hybridMultilevel"/>
    <w:tmpl w:val="2294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911F1"/>
    <w:multiLevelType w:val="hybridMultilevel"/>
    <w:tmpl w:val="ADA66CD2"/>
    <w:lvl w:ilvl="0" w:tplc="A9801B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235529"/>
    <w:multiLevelType w:val="hybridMultilevel"/>
    <w:tmpl w:val="E8F4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A34DB"/>
    <w:multiLevelType w:val="hybridMultilevel"/>
    <w:tmpl w:val="99B8D3AA"/>
    <w:lvl w:ilvl="0" w:tplc="7CF89B8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B47B20"/>
    <w:multiLevelType w:val="hybridMultilevel"/>
    <w:tmpl w:val="7A88215C"/>
    <w:lvl w:ilvl="0" w:tplc="B1E072A4">
      <w:start w:val="8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7336D4"/>
    <w:multiLevelType w:val="hybridMultilevel"/>
    <w:tmpl w:val="2F1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E926DF"/>
    <w:multiLevelType w:val="hybridMultilevel"/>
    <w:tmpl w:val="FA2E7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25C07"/>
    <w:multiLevelType w:val="hybridMultilevel"/>
    <w:tmpl w:val="ADA66CD2"/>
    <w:lvl w:ilvl="0" w:tplc="A9801B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29"/>
  </w:num>
  <w:num w:numId="3">
    <w:abstractNumId w:val="27"/>
  </w:num>
  <w:num w:numId="4">
    <w:abstractNumId w:val="17"/>
  </w:num>
  <w:num w:numId="5">
    <w:abstractNumId w:val="16"/>
  </w:num>
  <w:num w:numId="6">
    <w:abstractNumId w:val="23"/>
  </w:num>
  <w:num w:numId="7">
    <w:abstractNumId w:val="15"/>
  </w:num>
  <w:num w:numId="8">
    <w:abstractNumId w:val="7"/>
  </w:num>
  <w:num w:numId="9">
    <w:abstractNumId w:val="4"/>
  </w:num>
  <w:num w:numId="10">
    <w:abstractNumId w:val="34"/>
  </w:num>
  <w:num w:numId="11">
    <w:abstractNumId w:val="13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32"/>
  </w:num>
  <w:num w:numId="17">
    <w:abstractNumId w:val="26"/>
  </w:num>
  <w:num w:numId="18">
    <w:abstractNumId w:val="10"/>
  </w:num>
  <w:num w:numId="19">
    <w:abstractNumId w:val="21"/>
  </w:num>
  <w:num w:numId="20">
    <w:abstractNumId w:val="19"/>
  </w:num>
  <w:num w:numId="21">
    <w:abstractNumId w:val="25"/>
  </w:num>
  <w:num w:numId="22">
    <w:abstractNumId w:val="31"/>
  </w:num>
  <w:num w:numId="23">
    <w:abstractNumId w:val="22"/>
  </w:num>
  <w:num w:numId="24">
    <w:abstractNumId w:val="2"/>
  </w:num>
  <w:num w:numId="25">
    <w:abstractNumId w:val="3"/>
  </w:num>
  <w:num w:numId="26">
    <w:abstractNumId w:val="30"/>
  </w:num>
  <w:num w:numId="27">
    <w:abstractNumId w:val="28"/>
  </w:num>
  <w:num w:numId="28">
    <w:abstractNumId w:val="24"/>
  </w:num>
  <w:num w:numId="29">
    <w:abstractNumId w:val="8"/>
  </w:num>
  <w:num w:numId="30">
    <w:abstractNumId w:val="35"/>
  </w:num>
  <w:num w:numId="31">
    <w:abstractNumId w:val="0"/>
  </w:num>
  <w:num w:numId="32">
    <w:abstractNumId w:val="11"/>
  </w:num>
  <w:num w:numId="33">
    <w:abstractNumId w:val="18"/>
  </w:num>
  <w:num w:numId="34">
    <w:abstractNumId w:val="9"/>
  </w:num>
  <w:num w:numId="35">
    <w:abstractNumId w:val="6"/>
  </w:num>
  <w:num w:numId="3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6595"/>
    <w:rsid w:val="000166AE"/>
    <w:rsid w:val="0002057C"/>
    <w:rsid w:val="00025FA5"/>
    <w:rsid w:val="00026322"/>
    <w:rsid w:val="0002635E"/>
    <w:rsid w:val="0002672C"/>
    <w:rsid w:val="000312FF"/>
    <w:rsid w:val="00036CC4"/>
    <w:rsid w:val="0004023A"/>
    <w:rsid w:val="00044916"/>
    <w:rsid w:val="000518CC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91E4E"/>
    <w:rsid w:val="00097D4F"/>
    <w:rsid w:val="000A211A"/>
    <w:rsid w:val="000A2D82"/>
    <w:rsid w:val="000A6E72"/>
    <w:rsid w:val="000B2606"/>
    <w:rsid w:val="000B3A3E"/>
    <w:rsid w:val="000C0848"/>
    <w:rsid w:val="000C1FBB"/>
    <w:rsid w:val="000C6037"/>
    <w:rsid w:val="000C7CF6"/>
    <w:rsid w:val="000D20D2"/>
    <w:rsid w:val="000D20D5"/>
    <w:rsid w:val="000E6706"/>
    <w:rsid w:val="000F0ED8"/>
    <w:rsid w:val="000F64F8"/>
    <w:rsid w:val="000F78AE"/>
    <w:rsid w:val="00103368"/>
    <w:rsid w:val="001038B7"/>
    <w:rsid w:val="00103DC1"/>
    <w:rsid w:val="001042DD"/>
    <w:rsid w:val="001101A4"/>
    <w:rsid w:val="0011271B"/>
    <w:rsid w:val="0011349C"/>
    <w:rsid w:val="0012686E"/>
    <w:rsid w:val="0013335D"/>
    <w:rsid w:val="00135685"/>
    <w:rsid w:val="00137CAC"/>
    <w:rsid w:val="00140CF2"/>
    <w:rsid w:val="001423E3"/>
    <w:rsid w:val="00146426"/>
    <w:rsid w:val="001528FF"/>
    <w:rsid w:val="0015719A"/>
    <w:rsid w:val="00173DB2"/>
    <w:rsid w:val="00175477"/>
    <w:rsid w:val="0018008E"/>
    <w:rsid w:val="00180A58"/>
    <w:rsid w:val="00191FDB"/>
    <w:rsid w:val="001A1BAE"/>
    <w:rsid w:val="001A7C0E"/>
    <w:rsid w:val="001B10FD"/>
    <w:rsid w:val="001B5DCE"/>
    <w:rsid w:val="001C143D"/>
    <w:rsid w:val="001C3A54"/>
    <w:rsid w:val="001C4DD3"/>
    <w:rsid w:val="001D0575"/>
    <w:rsid w:val="001D1811"/>
    <w:rsid w:val="001D554D"/>
    <w:rsid w:val="001D6DB7"/>
    <w:rsid w:val="001E57C6"/>
    <w:rsid w:val="001F419E"/>
    <w:rsid w:val="00200FF1"/>
    <w:rsid w:val="00203AC5"/>
    <w:rsid w:val="00210B5A"/>
    <w:rsid w:val="00211736"/>
    <w:rsid w:val="002133FB"/>
    <w:rsid w:val="00213BCD"/>
    <w:rsid w:val="0021626D"/>
    <w:rsid w:val="002207E5"/>
    <w:rsid w:val="00222C0B"/>
    <w:rsid w:val="002249EF"/>
    <w:rsid w:val="002255BC"/>
    <w:rsid w:val="00233D5B"/>
    <w:rsid w:val="0023465D"/>
    <w:rsid w:val="0023504B"/>
    <w:rsid w:val="00235E41"/>
    <w:rsid w:val="002369B3"/>
    <w:rsid w:val="00247A83"/>
    <w:rsid w:val="002579A0"/>
    <w:rsid w:val="002604A6"/>
    <w:rsid w:val="00260B3C"/>
    <w:rsid w:val="00266AC8"/>
    <w:rsid w:val="00267E2F"/>
    <w:rsid w:val="00270B57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D0198"/>
    <w:rsid w:val="002D0B9C"/>
    <w:rsid w:val="002D7AFA"/>
    <w:rsid w:val="002E1315"/>
    <w:rsid w:val="002E2DAD"/>
    <w:rsid w:val="002E5246"/>
    <w:rsid w:val="00302207"/>
    <w:rsid w:val="003033F5"/>
    <w:rsid w:val="0030534C"/>
    <w:rsid w:val="003062DB"/>
    <w:rsid w:val="00306EB3"/>
    <w:rsid w:val="003110C8"/>
    <w:rsid w:val="00311505"/>
    <w:rsid w:val="0031363D"/>
    <w:rsid w:val="00316F09"/>
    <w:rsid w:val="003331C1"/>
    <w:rsid w:val="003360B9"/>
    <w:rsid w:val="00343460"/>
    <w:rsid w:val="00351296"/>
    <w:rsid w:val="0035147E"/>
    <w:rsid w:val="00354AB4"/>
    <w:rsid w:val="00354C42"/>
    <w:rsid w:val="00361FEA"/>
    <w:rsid w:val="00362251"/>
    <w:rsid w:val="003654A2"/>
    <w:rsid w:val="00366D2A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38DE"/>
    <w:rsid w:val="003B586B"/>
    <w:rsid w:val="003B7F72"/>
    <w:rsid w:val="003C03B4"/>
    <w:rsid w:val="003C3107"/>
    <w:rsid w:val="003C56F8"/>
    <w:rsid w:val="003D3E81"/>
    <w:rsid w:val="003D461F"/>
    <w:rsid w:val="003E49BF"/>
    <w:rsid w:val="003E7FC8"/>
    <w:rsid w:val="003F0F09"/>
    <w:rsid w:val="003F2391"/>
    <w:rsid w:val="003F2545"/>
    <w:rsid w:val="003F57DB"/>
    <w:rsid w:val="00400B96"/>
    <w:rsid w:val="0041609B"/>
    <w:rsid w:val="00427FBC"/>
    <w:rsid w:val="004350C7"/>
    <w:rsid w:val="00437183"/>
    <w:rsid w:val="00437D31"/>
    <w:rsid w:val="00444CEF"/>
    <w:rsid w:val="00446C26"/>
    <w:rsid w:val="00447706"/>
    <w:rsid w:val="00452160"/>
    <w:rsid w:val="00454856"/>
    <w:rsid w:val="00457CF0"/>
    <w:rsid w:val="004619BE"/>
    <w:rsid w:val="004628A4"/>
    <w:rsid w:val="00464B13"/>
    <w:rsid w:val="00464D99"/>
    <w:rsid w:val="0046628E"/>
    <w:rsid w:val="00473337"/>
    <w:rsid w:val="0047347D"/>
    <w:rsid w:val="004771B2"/>
    <w:rsid w:val="004829D0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B0DD2"/>
    <w:rsid w:val="004B46B8"/>
    <w:rsid w:val="004C2838"/>
    <w:rsid w:val="004C2A2F"/>
    <w:rsid w:val="004C329C"/>
    <w:rsid w:val="004D029A"/>
    <w:rsid w:val="004D5F8D"/>
    <w:rsid w:val="004E0AB3"/>
    <w:rsid w:val="004E6D47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206F9"/>
    <w:rsid w:val="00526A79"/>
    <w:rsid w:val="00537A2C"/>
    <w:rsid w:val="00545C88"/>
    <w:rsid w:val="0055440C"/>
    <w:rsid w:val="00554A9F"/>
    <w:rsid w:val="00564D48"/>
    <w:rsid w:val="005666FA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7DF"/>
    <w:rsid w:val="005B0868"/>
    <w:rsid w:val="005B1E12"/>
    <w:rsid w:val="005B5489"/>
    <w:rsid w:val="005B54F3"/>
    <w:rsid w:val="005C11BC"/>
    <w:rsid w:val="005C1B47"/>
    <w:rsid w:val="005C3701"/>
    <w:rsid w:val="005C4106"/>
    <w:rsid w:val="005C461F"/>
    <w:rsid w:val="005D0C48"/>
    <w:rsid w:val="005D4435"/>
    <w:rsid w:val="005D51CA"/>
    <w:rsid w:val="005D7BCF"/>
    <w:rsid w:val="005E0C15"/>
    <w:rsid w:val="005E165A"/>
    <w:rsid w:val="005E250B"/>
    <w:rsid w:val="005E6458"/>
    <w:rsid w:val="005F2E1E"/>
    <w:rsid w:val="005F329C"/>
    <w:rsid w:val="005F3B26"/>
    <w:rsid w:val="005F61B4"/>
    <w:rsid w:val="005F714A"/>
    <w:rsid w:val="0060002E"/>
    <w:rsid w:val="00610A22"/>
    <w:rsid w:val="00613153"/>
    <w:rsid w:val="00613A1A"/>
    <w:rsid w:val="00613FCB"/>
    <w:rsid w:val="0061551F"/>
    <w:rsid w:val="00617A61"/>
    <w:rsid w:val="00620E90"/>
    <w:rsid w:val="00624318"/>
    <w:rsid w:val="0063127F"/>
    <w:rsid w:val="00640365"/>
    <w:rsid w:val="0064043E"/>
    <w:rsid w:val="00641204"/>
    <w:rsid w:val="006416BA"/>
    <w:rsid w:val="006422DE"/>
    <w:rsid w:val="0064549F"/>
    <w:rsid w:val="006541C2"/>
    <w:rsid w:val="0066141C"/>
    <w:rsid w:val="0066255A"/>
    <w:rsid w:val="0066372D"/>
    <w:rsid w:val="006719AC"/>
    <w:rsid w:val="006733FE"/>
    <w:rsid w:val="00677724"/>
    <w:rsid w:val="00677D1B"/>
    <w:rsid w:val="00682878"/>
    <w:rsid w:val="00684012"/>
    <w:rsid w:val="0068483D"/>
    <w:rsid w:val="00686B74"/>
    <w:rsid w:val="00691A05"/>
    <w:rsid w:val="006947BA"/>
    <w:rsid w:val="0069487F"/>
    <w:rsid w:val="006A20A0"/>
    <w:rsid w:val="006A5DB7"/>
    <w:rsid w:val="006B6F85"/>
    <w:rsid w:val="006B7B3E"/>
    <w:rsid w:val="006C2926"/>
    <w:rsid w:val="006C53CB"/>
    <w:rsid w:val="006C7824"/>
    <w:rsid w:val="006D775F"/>
    <w:rsid w:val="006E1333"/>
    <w:rsid w:val="006E1EB6"/>
    <w:rsid w:val="006E2C04"/>
    <w:rsid w:val="006F0541"/>
    <w:rsid w:val="006F2404"/>
    <w:rsid w:val="006F483F"/>
    <w:rsid w:val="006F6415"/>
    <w:rsid w:val="007030A8"/>
    <w:rsid w:val="00703682"/>
    <w:rsid w:val="0070550C"/>
    <w:rsid w:val="007071AD"/>
    <w:rsid w:val="0071076F"/>
    <w:rsid w:val="00712072"/>
    <w:rsid w:val="00714AD2"/>
    <w:rsid w:val="00717D47"/>
    <w:rsid w:val="00721F0B"/>
    <w:rsid w:val="007227DE"/>
    <w:rsid w:val="007230C4"/>
    <w:rsid w:val="0072678A"/>
    <w:rsid w:val="00735B06"/>
    <w:rsid w:val="0074077A"/>
    <w:rsid w:val="00741C58"/>
    <w:rsid w:val="0074263F"/>
    <w:rsid w:val="00744507"/>
    <w:rsid w:val="00745481"/>
    <w:rsid w:val="0074679D"/>
    <w:rsid w:val="0074692E"/>
    <w:rsid w:val="007510E2"/>
    <w:rsid w:val="00754133"/>
    <w:rsid w:val="007552F5"/>
    <w:rsid w:val="00763BBB"/>
    <w:rsid w:val="007665C7"/>
    <w:rsid w:val="007667F9"/>
    <w:rsid w:val="00773393"/>
    <w:rsid w:val="007736BA"/>
    <w:rsid w:val="007803B3"/>
    <w:rsid w:val="00783D90"/>
    <w:rsid w:val="0078465E"/>
    <w:rsid w:val="00791A59"/>
    <w:rsid w:val="007969A4"/>
    <w:rsid w:val="00796ED9"/>
    <w:rsid w:val="00797144"/>
    <w:rsid w:val="007A2C36"/>
    <w:rsid w:val="007A7F59"/>
    <w:rsid w:val="007B029A"/>
    <w:rsid w:val="007B1A1A"/>
    <w:rsid w:val="007B6B36"/>
    <w:rsid w:val="007C3444"/>
    <w:rsid w:val="007D260F"/>
    <w:rsid w:val="007D3661"/>
    <w:rsid w:val="007D42C2"/>
    <w:rsid w:val="007D5128"/>
    <w:rsid w:val="007D727C"/>
    <w:rsid w:val="007E57E4"/>
    <w:rsid w:val="007F03CF"/>
    <w:rsid w:val="007F0B8A"/>
    <w:rsid w:val="007F1B1B"/>
    <w:rsid w:val="007F2838"/>
    <w:rsid w:val="007F6053"/>
    <w:rsid w:val="007F78BB"/>
    <w:rsid w:val="00802772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3E5F"/>
    <w:rsid w:val="00894426"/>
    <w:rsid w:val="008A28AD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01F80"/>
    <w:rsid w:val="00915E35"/>
    <w:rsid w:val="00921C43"/>
    <w:rsid w:val="0092588F"/>
    <w:rsid w:val="0092709D"/>
    <w:rsid w:val="009308A2"/>
    <w:rsid w:val="0093353D"/>
    <w:rsid w:val="00934215"/>
    <w:rsid w:val="0093652F"/>
    <w:rsid w:val="009371ED"/>
    <w:rsid w:val="00940C8C"/>
    <w:rsid w:val="00945FF3"/>
    <w:rsid w:val="00947603"/>
    <w:rsid w:val="00951285"/>
    <w:rsid w:val="0096092E"/>
    <w:rsid w:val="00962BE8"/>
    <w:rsid w:val="009665F2"/>
    <w:rsid w:val="009744D9"/>
    <w:rsid w:val="00976E1C"/>
    <w:rsid w:val="0098058C"/>
    <w:rsid w:val="009842F4"/>
    <w:rsid w:val="00985717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B7FDD"/>
    <w:rsid w:val="009C0CD9"/>
    <w:rsid w:val="009C361D"/>
    <w:rsid w:val="009C37A5"/>
    <w:rsid w:val="009C3B5B"/>
    <w:rsid w:val="009C5A9E"/>
    <w:rsid w:val="009C75B8"/>
    <w:rsid w:val="009D28CE"/>
    <w:rsid w:val="009E4157"/>
    <w:rsid w:val="009F2DE6"/>
    <w:rsid w:val="009F2E34"/>
    <w:rsid w:val="009F6A17"/>
    <w:rsid w:val="009F7F71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4042"/>
    <w:rsid w:val="00A25138"/>
    <w:rsid w:val="00A320F5"/>
    <w:rsid w:val="00A32322"/>
    <w:rsid w:val="00A35045"/>
    <w:rsid w:val="00A429F2"/>
    <w:rsid w:val="00A47007"/>
    <w:rsid w:val="00A4703C"/>
    <w:rsid w:val="00A500BE"/>
    <w:rsid w:val="00A53120"/>
    <w:rsid w:val="00A61201"/>
    <w:rsid w:val="00A633A6"/>
    <w:rsid w:val="00A66909"/>
    <w:rsid w:val="00A7213F"/>
    <w:rsid w:val="00A736CA"/>
    <w:rsid w:val="00A73851"/>
    <w:rsid w:val="00A808F3"/>
    <w:rsid w:val="00A8219C"/>
    <w:rsid w:val="00A85585"/>
    <w:rsid w:val="00A86004"/>
    <w:rsid w:val="00A874F8"/>
    <w:rsid w:val="00A87EBF"/>
    <w:rsid w:val="00A87FDA"/>
    <w:rsid w:val="00A921F6"/>
    <w:rsid w:val="00A93BE3"/>
    <w:rsid w:val="00A9565E"/>
    <w:rsid w:val="00A9702C"/>
    <w:rsid w:val="00A9743D"/>
    <w:rsid w:val="00AA04BC"/>
    <w:rsid w:val="00AA6B83"/>
    <w:rsid w:val="00AB0A56"/>
    <w:rsid w:val="00AB33A8"/>
    <w:rsid w:val="00AB6661"/>
    <w:rsid w:val="00AC42B2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6489"/>
    <w:rsid w:val="00B07FCB"/>
    <w:rsid w:val="00B101BC"/>
    <w:rsid w:val="00B10DBC"/>
    <w:rsid w:val="00B1157C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51BF0"/>
    <w:rsid w:val="00B628AF"/>
    <w:rsid w:val="00B62BFE"/>
    <w:rsid w:val="00B64AB6"/>
    <w:rsid w:val="00B657CE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214AB"/>
    <w:rsid w:val="00C215FD"/>
    <w:rsid w:val="00C31C41"/>
    <w:rsid w:val="00C363A6"/>
    <w:rsid w:val="00C36982"/>
    <w:rsid w:val="00C42256"/>
    <w:rsid w:val="00C45AF7"/>
    <w:rsid w:val="00C462F8"/>
    <w:rsid w:val="00C46F7E"/>
    <w:rsid w:val="00C4761B"/>
    <w:rsid w:val="00C50FE6"/>
    <w:rsid w:val="00C52A2C"/>
    <w:rsid w:val="00C54609"/>
    <w:rsid w:val="00C61289"/>
    <w:rsid w:val="00C6411E"/>
    <w:rsid w:val="00C65481"/>
    <w:rsid w:val="00C66C72"/>
    <w:rsid w:val="00C7089A"/>
    <w:rsid w:val="00C7149B"/>
    <w:rsid w:val="00C724AF"/>
    <w:rsid w:val="00C813A6"/>
    <w:rsid w:val="00C84DFC"/>
    <w:rsid w:val="00C91D3D"/>
    <w:rsid w:val="00C91E11"/>
    <w:rsid w:val="00C95FE9"/>
    <w:rsid w:val="00C97B71"/>
    <w:rsid w:val="00CA0CD6"/>
    <w:rsid w:val="00CA2915"/>
    <w:rsid w:val="00CA34BA"/>
    <w:rsid w:val="00CA6B57"/>
    <w:rsid w:val="00CB302B"/>
    <w:rsid w:val="00CB6ACF"/>
    <w:rsid w:val="00CB6DEF"/>
    <w:rsid w:val="00CD102B"/>
    <w:rsid w:val="00CD117D"/>
    <w:rsid w:val="00CD264A"/>
    <w:rsid w:val="00CD3EF5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3799"/>
    <w:rsid w:val="00D15EB9"/>
    <w:rsid w:val="00D16460"/>
    <w:rsid w:val="00D16734"/>
    <w:rsid w:val="00D21703"/>
    <w:rsid w:val="00D302D1"/>
    <w:rsid w:val="00D32163"/>
    <w:rsid w:val="00D36390"/>
    <w:rsid w:val="00D469D7"/>
    <w:rsid w:val="00D540D2"/>
    <w:rsid w:val="00D57E25"/>
    <w:rsid w:val="00D627AF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29BE"/>
    <w:rsid w:val="00D956E3"/>
    <w:rsid w:val="00DA4463"/>
    <w:rsid w:val="00DA6149"/>
    <w:rsid w:val="00DA6673"/>
    <w:rsid w:val="00DB7140"/>
    <w:rsid w:val="00DB7999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579E"/>
    <w:rsid w:val="00E36999"/>
    <w:rsid w:val="00E372AD"/>
    <w:rsid w:val="00E40CC4"/>
    <w:rsid w:val="00E41209"/>
    <w:rsid w:val="00E43014"/>
    <w:rsid w:val="00E60C5D"/>
    <w:rsid w:val="00E64C0E"/>
    <w:rsid w:val="00E72E29"/>
    <w:rsid w:val="00E7743B"/>
    <w:rsid w:val="00E778A8"/>
    <w:rsid w:val="00E81C85"/>
    <w:rsid w:val="00E95036"/>
    <w:rsid w:val="00EA6341"/>
    <w:rsid w:val="00EB1082"/>
    <w:rsid w:val="00EB11B9"/>
    <w:rsid w:val="00EB188F"/>
    <w:rsid w:val="00EB5AF6"/>
    <w:rsid w:val="00EC1315"/>
    <w:rsid w:val="00EC487C"/>
    <w:rsid w:val="00ED263B"/>
    <w:rsid w:val="00ED3853"/>
    <w:rsid w:val="00ED43C7"/>
    <w:rsid w:val="00EE159F"/>
    <w:rsid w:val="00EE587C"/>
    <w:rsid w:val="00EF7507"/>
    <w:rsid w:val="00F06801"/>
    <w:rsid w:val="00F071A7"/>
    <w:rsid w:val="00F07932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20F9"/>
    <w:rsid w:val="00F43CF2"/>
    <w:rsid w:val="00F43E28"/>
    <w:rsid w:val="00F47F3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5D71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C88"/>
    <w:rsid w:val="00FB3205"/>
    <w:rsid w:val="00FB3545"/>
    <w:rsid w:val="00FB3E13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43EC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2012-05-21T09:17:00Z</cp:lastPrinted>
  <dcterms:created xsi:type="dcterms:W3CDTF">2012-05-21T09:17:00Z</dcterms:created>
  <dcterms:modified xsi:type="dcterms:W3CDTF">2012-05-21T09:37:00Z</dcterms:modified>
</cp:coreProperties>
</file>