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6D" w:rsidRPr="00AF7046" w:rsidRDefault="00D97B00" w:rsidP="0030296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bookmarkStart w:id="0" w:name="_GoBack"/>
      <w:bookmarkEnd w:id="0"/>
      <w:r>
        <w:rPr>
          <w:rFonts w:asciiTheme="majorHAnsi" w:hAnsiTheme="majorHAnsi"/>
          <w:sz w:val="36"/>
          <w:szCs w:val="36"/>
          <w:lang w:val="sk-SK"/>
        </w:rPr>
        <w:t>Vedenie</w:t>
      </w:r>
    </w:p>
    <w:p w:rsidR="0030296D" w:rsidRPr="00AF7046" w:rsidRDefault="00275B07" w:rsidP="0030296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1</w:t>
      </w:r>
      <w:r w:rsidR="009553C6">
        <w:rPr>
          <w:rFonts w:asciiTheme="majorHAnsi" w:hAnsiTheme="majorHAnsi"/>
          <w:sz w:val="36"/>
          <w:szCs w:val="36"/>
          <w:lang w:val="sk-SK"/>
        </w:rPr>
        <w:t>7</w:t>
      </w:r>
      <w:r w:rsidR="00331B44">
        <w:rPr>
          <w:rFonts w:asciiTheme="majorHAnsi" w:hAnsiTheme="majorHAnsi"/>
          <w:sz w:val="36"/>
          <w:szCs w:val="36"/>
          <w:lang w:val="sk-SK"/>
        </w:rPr>
        <w:t>.</w:t>
      </w:r>
      <w:r w:rsidR="0030296D" w:rsidRPr="00AF7046">
        <w:rPr>
          <w:rFonts w:asciiTheme="majorHAnsi" w:hAnsiTheme="majorHAnsi"/>
          <w:sz w:val="36"/>
          <w:szCs w:val="36"/>
          <w:lang w:val="sk-SK"/>
        </w:rPr>
        <w:t xml:space="preserve"> </w:t>
      </w:r>
      <w:r>
        <w:rPr>
          <w:rFonts w:asciiTheme="majorHAnsi" w:hAnsiTheme="majorHAnsi"/>
          <w:sz w:val="36"/>
          <w:szCs w:val="36"/>
          <w:lang w:val="sk-SK"/>
        </w:rPr>
        <w:t>2</w:t>
      </w:r>
      <w:r w:rsidR="0030296D" w:rsidRPr="00AF7046">
        <w:rPr>
          <w:rFonts w:asciiTheme="majorHAnsi" w:hAnsiTheme="majorHAnsi"/>
          <w:sz w:val="36"/>
          <w:szCs w:val="36"/>
          <w:lang w:val="sk-SK"/>
        </w:rPr>
        <w:t>. 20</w:t>
      </w:r>
      <w:r w:rsidR="004C6B13">
        <w:rPr>
          <w:rFonts w:asciiTheme="majorHAnsi" w:hAnsiTheme="majorHAnsi"/>
          <w:sz w:val="36"/>
          <w:szCs w:val="36"/>
          <w:lang w:val="sk-SK"/>
        </w:rPr>
        <w:t>20</w:t>
      </w:r>
    </w:p>
    <w:p w:rsidR="0030296D" w:rsidRPr="00AF7046" w:rsidRDefault="0030296D" w:rsidP="0030296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0296D" w:rsidRPr="00AF7046" w:rsidRDefault="00275B07" w:rsidP="004C6B13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Komunikačné aktivity</w:t>
      </w:r>
      <w:r w:rsidR="0030296D">
        <w:rPr>
          <w:rFonts w:asciiTheme="majorHAnsi" w:hAnsiTheme="majorHAnsi"/>
          <w:b/>
          <w:sz w:val="36"/>
          <w:szCs w:val="36"/>
          <w:lang w:val="sk-SK"/>
        </w:rPr>
        <w:t xml:space="preserve"> 20</w:t>
      </w:r>
      <w:r w:rsidR="00C036A2">
        <w:rPr>
          <w:rFonts w:asciiTheme="majorHAnsi" w:hAnsiTheme="majorHAnsi"/>
          <w:b/>
          <w:sz w:val="36"/>
          <w:szCs w:val="36"/>
          <w:lang w:val="sk-SK"/>
        </w:rPr>
        <w:t>20</w:t>
      </w:r>
      <w:r w:rsidR="004C6B13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</w:p>
    <w:p w:rsidR="0030296D" w:rsidRDefault="0030296D" w:rsidP="0030296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4C6B13" w:rsidRPr="00AF7046" w:rsidRDefault="004C6B13" w:rsidP="0030296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0296D" w:rsidRDefault="0030296D" w:rsidP="0030296D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AF7046">
        <w:rPr>
          <w:rFonts w:asciiTheme="majorHAnsi" w:hAnsiTheme="majorHAnsi"/>
          <w:lang w:val="sk-SK"/>
        </w:rPr>
        <w:t>Predkladá:</w:t>
      </w:r>
      <w:r w:rsidRPr="00AF7046">
        <w:rPr>
          <w:rFonts w:asciiTheme="majorHAnsi" w:hAnsiTheme="majorHAnsi"/>
          <w:lang w:val="sk-SK"/>
        </w:rPr>
        <w:tab/>
      </w:r>
      <w:r w:rsidR="00C036A2">
        <w:rPr>
          <w:rFonts w:asciiTheme="majorHAnsi" w:hAnsiTheme="majorHAnsi"/>
          <w:b/>
          <w:lang w:val="sk-SK"/>
        </w:rPr>
        <w:t>doc</w:t>
      </w:r>
      <w:r>
        <w:rPr>
          <w:rFonts w:asciiTheme="majorHAnsi" w:hAnsiTheme="majorHAnsi"/>
          <w:b/>
          <w:lang w:val="sk-SK"/>
        </w:rPr>
        <w:t xml:space="preserve">. Ing. </w:t>
      </w:r>
      <w:r w:rsidR="00C036A2">
        <w:rPr>
          <w:rFonts w:asciiTheme="majorHAnsi" w:hAnsiTheme="majorHAnsi"/>
          <w:b/>
          <w:lang w:val="sk-SK"/>
        </w:rPr>
        <w:t xml:space="preserve">arch. Ľubica </w:t>
      </w:r>
      <w:proofErr w:type="spellStart"/>
      <w:r w:rsidR="00C036A2">
        <w:rPr>
          <w:rFonts w:asciiTheme="majorHAnsi" w:hAnsiTheme="majorHAnsi"/>
          <w:b/>
          <w:lang w:val="sk-SK"/>
        </w:rPr>
        <w:t>Vitková</w:t>
      </w:r>
      <w:proofErr w:type="spellEnd"/>
      <w:r>
        <w:rPr>
          <w:rFonts w:asciiTheme="majorHAnsi" w:hAnsiTheme="majorHAnsi"/>
          <w:b/>
          <w:lang w:val="sk-SK"/>
        </w:rPr>
        <w:t>, PhD.</w:t>
      </w:r>
    </w:p>
    <w:p w:rsidR="0030296D" w:rsidRPr="00AF7046" w:rsidRDefault="0030296D" w:rsidP="0030296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t>prorektor</w:t>
      </w:r>
      <w:r w:rsidR="00C036A2">
        <w:rPr>
          <w:rFonts w:asciiTheme="majorHAnsi" w:hAnsiTheme="majorHAnsi"/>
          <w:lang w:val="sk-SK"/>
        </w:rPr>
        <w:t>ka</w:t>
      </w:r>
    </w:p>
    <w:p w:rsidR="0030296D" w:rsidRPr="00AF7046" w:rsidRDefault="0030296D" w:rsidP="0030296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296D" w:rsidRDefault="0030296D" w:rsidP="0030296D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AF7046">
        <w:rPr>
          <w:rFonts w:asciiTheme="majorHAnsi" w:hAnsiTheme="majorHAnsi"/>
          <w:lang w:val="sk-SK"/>
        </w:rPr>
        <w:t>Vypracoval:</w:t>
      </w:r>
      <w:r w:rsidRPr="00AF7046">
        <w:rPr>
          <w:rFonts w:asciiTheme="majorHAnsi" w:hAnsiTheme="majorHAnsi"/>
          <w:lang w:val="sk-SK"/>
        </w:rPr>
        <w:tab/>
      </w:r>
      <w:r w:rsidR="00275B07">
        <w:rPr>
          <w:rFonts w:asciiTheme="majorHAnsi" w:hAnsiTheme="majorHAnsi"/>
          <w:b/>
          <w:lang w:val="sk-SK"/>
        </w:rPr>
        <w:t xml:space="preserve">Mgr. Fedor </w:t>
      </w:r>
      <w:proofErr w:type="spellStart"/>
      <w:r w:rsidR="00275B07">
        <w:rPr>
          <w:rFonts w:asciiTheme="majorHAnsi" w:hAnsiTheme="majorHAnsi"/>
          <w:b/>
          <w:lang w:val="sk-SK"/>
        </w:rPr>
        <w:t>Blačšák</w:t>
      </w:r>
      <w:proofErr w:type="spellEnd"/>
    </w:p>
    <w:p w:rsidR="0030296D" w:rsidRPr="00AF7046" w:rsidRDefault="0030296D" w:rsidP="0030296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296D" w:rsidRPr="00AF7046" w:rsidRDefault="0030296D" w:rsidP="00011F98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Zdôvodnenie:</w:t>
      </w:r>
      <w:r w:rsidRPr="00AF7046">
        <w:rPr>
          <w:rFonts w:asciiTheme="majorHAnsi" w:hAnsiTheme="majorHAnsi"/>
          <w:lang w:val="sk-SK"/>
        </w:rPr>
        <w:tab/>
      </w:r>
      <w:r w:rsidR="00011F98">
        <w:rPr>
          <w:rFonts w:asciiTheme="majorHAnsi" w:hAnsiTheme="majorHAnsi"/>
          <w:lang w:val="sk-SK"/>
        </w:rPr>
        <w:t xml:space="preserve">Materiál sa prekladá v súvislosti s prípravou </w:t>
      </w:r>
      <w:r w:rsidR="00275B07">
        <w:rPr>
          <w:rFonts w:asciiTheme="majorHAnsi" w:hAnsiTheme="majorHAnsi"/>
          <w:lang w:val="sk-SK"/>
        </w:rPr>
        <w:t>komunikačných kampaní STU na rok 2020</w:t>
      </w:r>
    </w:p>
    <w:p w:rsidR="0030296D" w:rsidRPr="00AF7046" w:rsidRDefault="0030296D" w:rsidP="0030296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4C6B13" w:rsidRPr="00EA3BBF" w:rsidRDefault="0030296D" w:rsidP="004C6B13">
      <w:pPr>
        <w:pStyle w:val="Default"/>
        <w:ind w:left="1973" w:hanging="2115"/>
        <w:rPr>
          <w:rFonts w:asciiTheme="majorHAnsi" w:hAnsiTheme="majorHAnsi" w:cstheme="majorHAnsi"/>
          <w:b/>
        </w:r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 w:rsidR="00E060BF" w:rsidRPr="00EA3BBF">
        <w:rPr>
          <w:rFonts w:asciiTheme="majorHAnsi" w:hAnsiTheme="majorHAnsi"/>
          <w:lang w:val="sk-SK"/>
        </w:rPr>
        <w:t>V</w:t>
      </w:r>
      <w:r w:rsidR="00331B44" w:rsidRPr="00EA3BBF">
        <w:rPr>
          <w:rFonts w:asciiTheme="majorHAnsi" w:hAnsiTheme="majorHAnsi"/>
          <w:lang w:val="sk-SK"/>
        </w:rPr>
        <w:t xml:space="preserve"> STU </w:t>
      </w:r>
      <w:r w:rsidR="00011F98" w:rsidRPr="00EA3BBF">
        <w:rPr>
          <w:rFonts w:asciiTheme="majorHAnsi" w:hAnsiTheme="majorHAnsi"/>
          <w:lang w:val="sk-SK"/>
        </w:rPr>
        <w:t xml:space="preserve">schvaľuje/neschvaľuje </w:t>
      </w:r>
      <w:r w:rsidR="00275B07">
        <w:rPr>
          <w:rFonts w:asciiTheme="majorHAnsi" w:hAnsiTheme="majorHAnsi"/>
          <w:lang w:val="sk-SK"/>
        </w:rPr>
        <w:t xml:space="preserve">komunikačné aktivity na rok 2020 </w:t>
      </w:r>
      <w:r w:rsidR="004C6B13" w:rsidRPr="00EA3BBF">
        <w:rPr>
          <w:rFonts w:asciiTheme="majorHAnsi" w:hAnsiTheme="majorHAnsi" w:cstheme="majorHAnsi"/>
        </w:rPr>
        <w:t xml:space="preserve"> v </w:t>
      </w:r>
      <w:proofErr w:type="spellStart"/>
      <w:r w:rsidR="004C6B13" w:rsidRPr="00EA3BBF">
        <w:rPr>
          <w:rFonts w:asciiTheme="majorHAnsi" w:hAnsiTheme="majorHAnsi" w:cstheme="majorHAnsi"/>
        </w:rPr>
        <w:t>zmysle</w:t>
      </w:r>
      <w:proofErr w:type="spellEnd"/>
      <w:r w:rsidR="004C6B13" w:rsidRPr="00EA3BBF">
        <w:rPr>
          <w:rFonts w:asciiTheme="majorHAnsi" w:hAnsiTheme="majorHAnsi" w:cstheme="majorHAnsi"/>
        </w:rPr>
        <w:t xml:space="preserve"> </w:t>
      </w:r>
      <w:proofErr w:type="spellStart"/>
      <w:r w:rsidR="004C6B13" w:rsidRPr="00EA3BBF">
        <w:rPr>
          <w:rFonts w:asciiTheme="majorHAnsi" w:hAnsiTheme="majorHAnsi" w:cstheme="majorHAnsi"/>
        </w:rPr>
        <w:t>predloženého</w:t>
      </w:r>
      <w:proofErr w:type="spellEnd"/>
      <w:r w:rsidR="004C6B13" w:rsidRPr="00EA3BBF">
        <w:rPr>
          <w:rFonts w:asciiTheme="majorHAnsi" w:hAnsiTheme="majorHAnsi" w:cstheme="majorHAnsi"/>
        </w:rPr>
        <w:t xml:space="preserve"> </w:t>
      </w:r>
      <w:proofErr w:type="spellStart"/>
      <w:r w:rsidR="004C6B13" w:rsidRPr="00EA3BBF">
        <w:rPr>
          <w:rFonts w:asciiTheme="majorHAnsi" w:hAnsiTheme="majorHAnsi" w:cstheme="majorHAnsi"/>
        </w:rPr>
        <w:t>návrhu</w:t>
      </w:r>
      <w:proofErr w:type="spellEnd"/>
      <w:r w:rsidR="004C6B13" w:rsidRPr="00EA3BBF">
        <w:rPr>
          <w:rFonts w:asciiTheme="majorHAnsi" w:hAnsiTheme="majorHAnsi" w:cstheme="majorHAnsi"/>
        </w:rPr>
        <w:t>.</w:t>
      </w:r>
    </w:p>
    <w:p w:rsidR="00C975A4" w:rsidRPr="0030296D" w:rsidRDefault="00C975A4" w:rsidP="004C6B13">
      <w:pPr>
        <w:pStyle w:val="Default"/>
        <w:tabs>
          <w:tab w:val="left" w:pos="1985"/>
        </w:tabs>
        <w:ind w:left="1985" w:hanging="2127"/>
        <w:rPr>
          <w:rFonts w:asciiTheme="majorHAnsi" w:hAnsiTheme="majorHAnsi" w:cs="Times New Roman"/>
          <w:sz w:val="22"/>
          <w:szCs w:val="22"/>
          <w:lang w:val="sk-SK"/>
        </w:rPr>
      </w:pPr>
    </w:p>
    <w:p w:rsidR="006F4AFD" w:rsidRPr="0030296D" w:rsidRDefault="006F4AFD" w:rsidP="00774D8A">
      <w:pPr>
        <w:pStyle w:val="Default"/>
        <w:rPr>
          <w:rFonts w:asciiTheme="majorHAnsi" w:hAnsiTheme="majorHAnsi" w:cs="Times New Roman"/>
          <w:sz w:val="22"/>
          <w:szCs w:val="22"/>
          <w:lang w:val="sk-SK"/>
        </w:rPr>
        <w:sectPr w:rsidR="006F4AFD" w:rsidRPr="0030296D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331B44" w:rsidRPr="009E171E" w:rsidRDefault="001D03EC" w:rsidP="001D6722">
      <w:pPr>
        <w:tabs>
          <w:tab w:val="left" w:pos="0"/>
        </w:tabs>
        <w:rPr>
          <w:rFonts w:asciiTheme="majorHAnsi" w:hAnsiTheme="majorHAnsi"/>
          <w:sz w:val="22"/>
          <w:szCs w:val="22"/>
          <w:lang w:val="sk-SK"/>
        </w:rPr>
      </w:pPr>
      <w:r w:rsidRPr="009E171E">
        <w:rPr>
          <w:rFonts w:asciiTheme="majorHAnsi" w:hAnsiTheme="majorHAnsi"/>
          <w:sz w:val="22"/>
          <w:szCs w:val="22"/>
          <w:lang w:val="sk-SK"/>
        </w:rPr>
        <w:lastRenderedPageBreak/>
        <w:t xml:space="preserve">Materiál </w:t>
      </w:r>
      <w:r w:rsidR="00115816" w:rsidRPr="009E171E">
        <w:rPr>
          <w:rFonts w:asciiTheme="majorHAnsi" w:hAnsiTheme="majorHAnsi"/>
          <w:sz w:val="22"/>
          <w:szCs w:val="22"/>
          <w:lang w:val="sk-SK"/>
        </w:rPr>
        <w:t xml:space="preserve">je predložený </w:t>
      </w:r>
      <w:r w:rsidR="00331B44" w:rsidRPr="009E171E">
        <w:rPr>
          <w:rFonts w:asciiTheme="majorHAnsi" w:hAnsiTheme="majorHAnsi"/>
          <w:sz w:val="22"/>
          <w:szCs w:val="22"/>
          <w:lang w:val="sk-SK"/>
        </w:rPr>
        <w:t>v súvislosti s</w:t>
      </w:r>
      <w:r w:rsidR="00275B07">
        <w:rPr>
          <w:rFonts w:asciiTheme="majorHAnsi" w:hAnsiTheme="majorHAnsi"/>
          <w:sz w:val="22"/>
          <w:szCs w:val="22"/>
          <w:lang w:val="sk-SK"/>
        </w:rPr>
        <w:t> prípravou komunikačných aktivít  STU na rok 2020</w:t>
      </w:r>
      <w:r w:rsidR="00331B44" w:rsidRPr="009E171E">
        <w:rPr>
          <w:rFonts w:asciiTheme="majorHAnsi" w:hAnsiTheme="majorHAnsi"/>
          <w:sz w:val="22"/>
          <w:szCs w:val="22"/>
          <w:lang w:val="sk-SK"/>
        </w:rPr>
        <w:t>.</w:t>
      </w:r>
    </w:p>
    <w:p w:rsidR="00843B54" w:rsidRDefault="00843B54" w:rsidP="001D6722">
      <w:pPr>
        <w:pStyle w:val="Default"/>
        <w:tabs>
          <w:tab w:val="left" w:pos="0"/>
        </w:tabs>
        <w:rPr>
          <w:rFonts w:asciiTheme="majorHAnsi" w:hAnsiTheme="majorHAnsi" w:cstheme="minorBidi"/>
          <w:color w:val="auto"/>
          <w:sz w:val="22"/>
          <w:szCs w:val="22"/>
          <w:lang w:val="sk-SK"/>
        </w:rPr>
      </w:pPr>
    </w:p>
    <w:p w:rsidR="00275B07" w:rsidRDefault="00275B07" w:rsidP="001D6722">
      <w:pPr>
        <w:pStyle w:val="Default"/>
        <w:tabs>
          <w:tab w:val="left" w:pos="0"/>
        </w:tabs>
        <w:rPr>
          <w:rFonts w:asciiTheme="majorHAnsi" w:hAnsiTheme="majorHAnsi" w:cstheme="minorBidi"/>
          <w:color w:val="auto"/>
          <w:sz w:val="22"/>
          <w:szCs w:val="22"/>
          <w:lang w:val="sk-SK"/>
        </w:rPr>
      </w:pPr>
      <w:r>
        <w:rPr>
          <w:rFonts w:ascii="Arial" w:eastAsia="Times New Roman" w:hAnsi="Arial" w:cs="Arial"/>
          <w:noProof/>
          <w:color w:val="222222"/>
          <w:shd w:val="clear" w:color="auto" w:fill="FFFFFF"/>
          <w:lang w:val="sk-SK" w:eastAsia="sk-SK"/>
        </w:rPr>
        <w:drawing>
          <wp:inline distT="0" distB="0" distL="0" distR="0" wp14:anchorId="570D7A21" wp14:editId="3B13344E">
            <wp:extent cx="5016500" cy="2205530"/>
            <wp:effectExtent l="0" t="0" r="0" b="444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ducnost-sa-da-naucit-FcB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617" cy="22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B07" w:rsidRDefault="00275B07" w:rsidP="00275B07">
      <w:pPr>
        <w:rPr>
          <w:rFonts w:asciiTheme="majorHAnsi" w:hAnsiTheme="majorHAnsi"/>
          <w:sz w:val="22"/>
          <w:szCs w:val="22"/>
          <w:lang w:val="sk-SK"/>
        </w:rPr>
      </w:pPr>
    </w:p>
    <w:p w:rsidR="00275B07" w:rsidRDefault="00275B07" w:rsidP="00275B07">
      <w:pPr>
        <w:rPr>
          <w:rFonts w:asciiTheme="majorHAnsi" w:hAnsiTheme="majorHAnsi"/>
          <w:sz w:val="22"/>
          <w:szCs w:val="22"/>
          <w:lang w:val="sk-SK"/>
        </w:rPr>
      </w:pPr>
    </w:p>
    <w:p w:rsidR="00275B07" w:rsidRPr="00275B07" w:rsidRDefault="00275B07" w:rsidP="00275B07">
      <w:pPr>
        <w:rPr>
          <w:rFonts w:asciiTheme="majorHAnsi" w:hAnsiTheme="majorHAnsi"/>
          <w:b/>
          <w:lang w:val="sk-SK"/>
        </w:rPr>
      </w:pPr>
      <w:r w:rsidRPr="00275B07">
        <w:rPr>
          <w:rFonts w:asciiTheme="majorHAnsi" w:hAnsiTheme="majorHAnsi"/>
          <w:b/>
          <w:lang w:val="sk-SK"/>
        </w:rPr>
        <w:t>KOMUNIKAČNÁ KAMPAŇ „BUDÚCNOSŤ SA DÁ NAUČIŤ</w:t>
      </w:r>
    </w:p>
    <w:p w:rsidR="00275B07" w:rsidRPr="00223497" w:rsidRDefault="00275B07" w:rsidP="00275B07">
      <w:pPr>
        <w:rPr>
          <w:rFonts w:asciiTheme="majorHAnsi" w:eastAsia="Times New Roman" w:hAnsiTheme="majorHAnsi" w:cstheme="majorHAnsi"/>
          <w:color w:val="222222"/>
          <w:shd w:val="clear" w:color="auto" w:fill="FFFFFF"/>
          <w:lang w:val="sk-SK" w:eastAsia="sk-SK"/>
        </w:rPr>
      </w:pPr>
      <w:r w:rsidRPr="00223497">
        <w:rPr>
          <w:rFonts w:asciiTheme="majorHAnsi" w:eastAsia="Times New Roman" w:hAnsiTheme="majorHAnsi" w:cstheme="majorHAnsi"/>
          <w:color w:val="222222"/>
          <w:shd w:val="clear" w:color="auto" w:fill="FFFFFF"/>
          <w:lang w:val="sk-SK" w:eastAsia="sk-SK"/>
        </w:rPr>
        <w:t xml:space="preserve">Mediálna </w:t>
      </w:r>
      <w:proofErr w:type="spellStart"/>
      <w:r w:rsidRPr="00223497">
        <w:rPr>
          <w:rFonts w:asciiTheme="majorHAnsi" w:eastAsia="Times New Roman" w:hAnsiTheme="majorHAnsi" w:cstheme="majorHAnsi"/>
          <w:color w:val="222222"/>
          <w:shd w:val="clear" w:color="auto" w:fill="FFFFFF"/>
          <w:lang w:val="sk-SK" w:eastAsia="sk-SK"/>
        </w:rPr>
        <w:t>online</w:t>
      </w:r>
      <w:proofErr w:type="spellEnd"/>
      <w:r w:rsidRPr="00223497">
        <w:rPr>
          <w:rFonts w:asciiTheme="majorHAnsi" w:eastAsia="Times New Roman" w:hAnsiTheme="majorHAnsi" w:cstheme="majorHAnsi"/>
          <w:color w:val="222222"/>
          <w:shd w:val="clear" w:color="auto" w:fill="FFFFFF"/>
          <w:lang w:val="sk-SK" w:eastAsia="sk-SK"/>
        </w:rPr>
        <w:t xml:space="preserve"> kampaň pre záujemcov o štúdium a </w:t>
      </w:r>
      <w:proofErr w:type="spellStart"/>
      <w:r w:rsidRPr="00223497">
        <w:rPr>
          <w:rFonts w:asciiTheme="majorHAnsi" w:eastAsia="Times New Roman" w:hAnsiTheme="majorHAnsi" w:cstheme="majorHAnsi"/>
          <w:color w:val="222222"/>
          <w:shd w:val="clear" w:color="auto" w:fill="FFFFFF"/>
          <w:lang w:val="sk-SK" w:eastAsia="sk-SK"/>
        </w:rPr>
        <w:t>brand-building</w:t>
      </w:r>
      <w:proofErr w:type="spellEnd"/>
      <w:r w:rsidRPr="00223497">
        <w:rPr>
          <w:rFonts w:asciiTheme="majorHAnsi" w:eastAsia="Times New Roman" w:hAnsiTheme="majorHAnsi" w:cstheme="majorHAnsi"/>
          <w:color w:val="222222"/>
          <w:shd w:val="clear" w:color="auto" w:fill="FFFFFF"/>
          <w:lang w:val="sk-SK" w:eastAsia="sk-SK"/>
        </w:rPr>
        <w:t xml:space="preserve"> kampaň na posilnenie značky STU  </w:t>
      </w:r>
    </w:p>
    <w:p w:rsidR="00275B07" w:rsidRPr="00223497" w:rsidRDefault="00275B07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val="sk-SK" w:eastAsia="sk-SK"/>
        </w:rPr>
      </w:pPr>
    </w:p>
    <w:p w:rsidR="00275B07" w:rsidRPr="00223497" w:rsidRDefault="00275B07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val="sk-SK" w:eastAsia="sk-SK"/>
        </w:rPr>
      </w:pPr>
      <w:r w:rsidRPr="00223497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val="sk-SK" w:eastAsia="sk-SK"/>
        </w:rPr>
        <w:t>Cieľ</w:t>
      </w:r>
      <w:r w:rsidR="00753DE0" w:rsidRPr="0022349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val="sk-SK" w:eastAsia="sk-SK"/>
        </w:rPr>
        <w:br/>
        <w:t>P</w:t>
      </w:r>
      <w:r w:rsidRPr="0022349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val="sk-SK" w:eastAsia="sk-SK"/>
        </w:rPr>
        <w:t xml:space="preserve">osilnenie značky STU a mobilizácia uchádzačov </w:t>
      </w:r>
      <w:r w:rsidR="00DD2503" w:rsidRPr="0022349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val="sk-SK" w:eastAsia="sk-SK"/>
        </w:rPr>
        <w:t>a ich rodičov k</w:t>
      </w:r>
      <w:r w:rsidRPr="0022349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val="sk-SK" w:eastAsia="sk-SK"/>
        </w:rPr>
        <w:t xml:space="preserve"> štúdiu na </w:t>
      </w:r>
      <w:r w:rsidR="00DD2503" w:rsidRPr="0022349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val="sk-SK" w:eastAsia="sk-SK"/>
        </w:rPr>
        <w:t>VŠ</w:t>
      </w:r>
      <w:r w:rsidRPr="0022349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val="sk-SK" w:eastAsia="sk-SK"/>
        </w:rPr>
        <w:t xml:space="preserve">, ich oslovenie s posolstvom, aby si podali prihlášku na STU. </w:t>
      </w:r>
    </w:p>
    <w:p w:rsidR="00275B07" w:rsidRPr="00223497" w:rsidRDefault="00753DE0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val="sk-SK" w:eastAsia="sk-SK"/>
        </w:rPr>
      </w:pPr>
      <w:r w:rsidRPr="0022349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val="sk-SK" w:eastAsia="sk-SK"/>
        </w:rPr>
        <w:br/>
      </w:r>
      <w:r w:rsidR="00275B07" w:rsidRPr="0022349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val="sk-SK" w:eastAsia="sk-SK"/>
        </w:rPr>
        <w:t xml:space="preserve">Kampaň bude vedená pre dve rôzne cieľové skupiny: </w:t>
      </w:r>
    </w:p>
    <w:p w:rsidR="00275B07" w:rsidRPr="00223497" w:rsidRDefault="00275B07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val="sk-SK" w:eastAsia="sk-SK"/>
        </w:rPr>
      </w:pPr>
    </w:p>
    <w:p w:rsidR="00275B07" w:rsidRPr="00275B07" w:rsidRDefault="00275B07" w:rsidP="00753DE0">
      <w:pPr>
        <w:pStyle w:val="Odsekzoznamu"/>
        <w:numPr>
          <w:ilvl w:val="0"/>
          <w:numId w:val="8"/>
        </w:numPr>
        <w:ind w:left="360"/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Náborová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kampaň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(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mobilizácia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uchádzačov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o 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štúdium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na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VŠ) </w:t>
      </w:r>
    </w:p>
    <w:p w:rsidR="00275B07" w:rsidRPr="00275B07" w:rsidRDefault="00275B07" w:rsidP="00753DE0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</w:p>
    <w:p w:rsidR="00275B07" w:rsidRPr="00223497" w:rsidRDefault="00275B07" w:rsidP="00753DE0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val="it-IT" w:eastAsia="sk-SK"/>
        </w:rPr>
      </w:pPr>
      <w:r w:rsidRPr="0022349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val="it-IT" w:eastAsia="sk-SK"/>
        </w:rPr>
        <w:t xml:space="preserve">Claim: Vadí ti...? Zmeň to! Prihlás sa na STU. </w:t>
      </w:r>
    </w:p>
    <w:p w:rsidR="00275B07" w:rsidRPr="00223497" w:rsidRDefault="00275B07" w:rsidP="00753DE0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val="it-IT" w:eastAsia="sk-SK"/>
        </w:rPr>
      </w:pPr>
      <w:r w:rsidRPr="0022349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val="it-IT" w:eastAsia="sk-SK"/>
        </w:rPr>
        <w:t>Cieľová skupina: maturanti (18-20</w:t>
      </w:r>
      <w:r w:rsidR="00753DE0" w:rsidRPr="0022349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val="it-IT" w:eastAsia="sk-SK"/>
        </w:rPr>
        <w:t>-</w:t>
      </w:r>
      <w:r w:rsidRPr="0022349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val="it-IT" w:eastAsia="sk-SK"/>
        </w:rPr>
        <w:t xml:space="preserve">roční), celá SR, špecifický cieľ: krajské mestá </w:t>
      </w:r>
    </w:p>
    <w:p w:rsidR="00275B07" w:rsidRPr="00275B07" w:rsidRDefault="00275B07" w:rsidP="00753DE0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Kanály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: 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sociálne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média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(Facebook, Instagram, 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Youtube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)</w:t>
      </w:r>
    </w:p>
    <w:p w:rsidR="00275B07" w:rsidRPr="00275B07" w:rsidRDefault="00275B07" w:rsidP="00753DE0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Online 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média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: refresher.sk, startiup.sk</w:t>
      </w:r>
    </w:p>
    <w:p w:rsidR="00275B07" w:rsidRPr="00275B07" w:rsidRDefault="00275B07" w:rsidP="00753DE0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Formáty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: 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videospoty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, 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sponzorované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príspevky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, 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bannerová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reklama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, PR 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články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, 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rozhovory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</w:p>
    <w:p w:rsidR="00275B07" w:rsidRPr="00275B07" w:rsidRDefault="00275B07" w:rsidP="00753DE0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</w:p>
    <w:p w:rsidR="00275B07" w:rsidRPr="00275B07" w:rsidRDefault="00275B07" w:rsidP="00753DE0">
      <w:pPr>
        <w:pStyle w:val="Odsekzoznamu"/>
        <w:numPr>
          <w:ilvl w:val="0"/>
          <w:numId w:val="8"/>
        </w:numPr>
        <w:ind w:left="360"/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Brand building 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kampaň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STU (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posilnenie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značky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STU). </w:t>
      </w:r>
    </w:p>
    <w:p w:rsidR="00275B07" w:rsidRPr="00275B07" w:rsidRDefault="00275B07" w:rsidP="00753DE0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</w:p>
    <w:p w:rsidR="00275B07" w:rsidRPr="00223497" w:rsidRDefault="00275B07" w:rsidP="00753DE0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val="it-IT" w:eastAsia="sk-SK"/>
        </w:rPr>
      </w:pPr>
      <w:r w:rsidRPr="0022349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val="it-IT" w:eastAsia="sk-SK"/>
        </w:rPr>
        <w:t xml:space="preserve">Slogan: Budúcnosť sa dá naučiť  (+logo STU) </w:t>
      </w:r>
    </w:p>
    <w:p w:rsidR="00275B07" w:rsidRPr="00223497" w:rsidRDefault="00275B07" w:rsidP="00753DE0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val="it-IT" w:eastAsia="sk-SK"/>
        </w:rPr>
      </w:pPr>
      <w:r w:rsidRPr="0022349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val="it-IT" w:eastAsia="sk-SK"/>
        </w:rPr>
        <w:t xml:space="preserve">Cieľová skupina: maturanti, rodičia maturantov (vek: 40+), celá SR  </w:t>
      </w:r>
    </w:p>
    <w:p w:rsidR="00275B07" w:rsidRPr="00275B07" w:rsidRDefault="00275B07" w:rsidP="00753DE0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Kanály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: 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štandardné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média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: 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DennikN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, Pravda, SME (+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regionálne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noviny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), refresher.sk, startiup.sk</w:t>
      </w:r>
    </w:p>
    <w:p w:rsidR="00275B07" w:rsidRPr="00275B07" w:rsidRDefault="00275B07" w:rsidP="00753DE0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Formáty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: 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bannerová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reklama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, PR 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články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, 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rozhovory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</w:p>
    <w:p w:rsidR="00275B07" w:rsidRDefault="00275B07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</w:p>
    <w:p w:rsidR="00275B07" w:rsidRDefault="00275B07" w:rsidP="00275B07">
      <w:pPr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proofErr w:type="gramStart"/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>Termín</w:t>
      </w:r>
      <w:proofErr w:type="spellEnd"/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br/>
      </w:r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5.</w:t>
      </w:r>
      <w:proofErr w:type="gram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– 25.</w:t>
      </w:r>
      <w: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3.</w:t>
      </w:r>
      <w: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2020</w:t>
      </w: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br/>
      </w:r>
    </w:p>
    <w:p w:rsidR="00275B07" w:rsidRPr="00275B07" w:rsidRDefault="00753DE0" w:rsidP="00275B07">
      <w:pPr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lastRenderedPageBreak/>
        <w:br/>
      </w:r>
      <w:r w:rsidR="00A36D51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br/>
      </w:r>
      <w:proofErr w:type="spellStart"/>
      <w:r w:rsidR="00275B07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>Kanály</w:t>
      </w:r>
      <w:proofErr w:type="spellEnd"/>
    </w:p>
    <w:p w:rsidR="00275B07" w:rsidRPr="00275B07" w:rsidRDefault="00275B07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Online</w:t>
      </w:r>
      <w: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- 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sociálne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siete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(</w:t>
      </w:r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Facebook, Instagram, 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Youtube</w:t>
      </w:r>
      <w:proofErr w:type="spellEnd"/>
      <w: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)</w:t>
      </w:r>
    </w:p>
    <w:p w:rsidR="00275B07" w:rsidRPr="00753DE0" w:rsidRDefault="00275B07" w:rsidP="00275B07">
      <w:pPr>
        <w:ind w:firstLine="720"/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proofErr w:type="gram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médiá</w:t>
      </w:r>
      <w:proofErr w:type="spellEnd"/>
      <w:proofErr w:type="gram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(interez.sk, startiup.sk, refresher.sk, generation.sk, sme.sk, dennikn.sk</w:t>
      </w:r>
    </w:p>
    <w:p w:rsidR="00275B07" w:rsidRPr="00753DE0" w:rsidRDefault="00275B07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</w:p>
    <w:p w:rsidR="00275B07" w:rsidRPr="00753DE0" w:rsidRDefault="00275B07" w:rsidP="00275B07">
      <w:pPr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r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>Formáty</w:t>
      </w:r>
      <w:proofErr w:type="spellEnd"/>
      <w:r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 xml:space="preserve"> </w:t>
      </w:r>
    </w:p>
    <w:p w:rsidR="00275B07" w:rsidRPr="00753DE0" w:rsidRDefault="00275B07" w:rsidP="00275B07">
      <w:pPr>
        <w:pStyle w:val="Odsekzoznamu"/>
        <w:numPr>
          <w:ilvl w:val="0"/>
          <w:numId w:val="6"/>
        </w:num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Facebook Ads (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posty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)</w:t>
      </w:r>
    </w:p>
    <w:p w:rsidR="00275B07" w:rsidRPr="00753DE0" w:rsidRDefault="00275B07" w:rsidP="00275B07">
      <w:pPr>
        <w:pStyle w:val="Odsekzoznamu"/>
        <w:numPr>
          <w:ilvl w:val="0"/>
          <w:numId w:val="6"/>
        </w:num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videá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</w:p>
    <w:p w:rsidR="00275B07" w:rsidRPr="00753DE0" w:rsidRDefault="00275B07" w:rsidP="00275B07">
      <w:pPr>
        <w:pStyle w:val="Odsekzoznamu"/>
        <w:numPr>
          <w:ilvl w:val="0"/>
          <w:numId w:val="6"/>
        </w:num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PR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články</w:t>
      </w:r>
      <w:proofErr w:type="spellEnd"/>
    </w:p>
    <w:p w:rsidR="00275B07" w:rsidRPr="00753DE0" w:rsidRDefault="00275B07" w:rsidP="00275B07">
      <w:pPr>
        <w:pStyle w:val="Odsekzoznamu"/>
        <w:numPr>
          <w:ilvl w:val="0"/>
          <w:numId w:val="6"/>
        </w:num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bannerová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reklama</w:t>
      </w:r>
      <w:proofErr w:type="spellEnd"/>
    </w:p>
    <w:p w:rsidR="00275B07" w:rsidRPr="00753DE0" w:rsidRDefault="00275B07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</w:p>
    <w:p w:rsidR="00275B07" w:rsidRPr="00753DE0" w:rsidRDefault="00275B07" w:rsidP="00275B07">
      <w:pPr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r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>Predpokladan</w:t>
      </w:r>
      <w:r w:rsidR="002471C4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>ý</w:t>
      </w:r>
      <w:proofErr w:type="spellEnd"/>
      <w:r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="002471C4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>roupočet</w:t>
      </w:r>
      <w:proofErr w:type="spellEnd"/>
      <w:r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 xml:space="preserve"> </w:t>
      </w:r>
    </w:p>
    <w:p w:rsidR="00275B07" w:rsidRPr="00753DE0" w:rsidRDefault="00275B07" w:rsidP="00DD2503">
      <w:pPr>
        <w:ind w:right="-1339"/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Grafický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návrh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a lay-out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vizuálov</w:t>
      </w:r>
      <w:proofErr w:type="spellEnd"/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(v </w:t>
      </w:r>
      <w:proofErr w:type="spellStart"/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spolupráci</w:t>
      </w:r>
      <w:proofErr w:type="spellEnd"/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s </w:t>
      </w:r>
      <w:proofErr w:type="spellStart"/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grafickým</w:t>
      </w:r>
      <w:proofErr w:type="spellEnd"/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dizajnérom</w:t>
      </w:r>
      <w:proofErr w:type="spellEnd"/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Petrom</w:t>
      </w:r>
      <w:proofErr w:type="spellEnd"/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Liškom</w:t>
      </w:r>
      <w:proofErr w:type="spellEnd"/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)</w:t>
      </w:r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  <w:t>1</w:t>
      </w:r>
      <w:r w:rsidR="00753DE0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.</w:t>
      </w:r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500 € </w:t>
      </w:r>
    </w:p>
    <w:p w:rsidR="00275B07" w:rsidRPr="00753DE0" w:rsidRDefault="00275B07" w:rsidP="00DD2503">
      <w:pPr>
        <w:ind w:right="-347"/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proofErr w:type="gram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Kreatíva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 (</w:t>
      </w:r>
      <w:proofErr w:type="gram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v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spolupráci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s 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agentúrou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Komplot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Advertising)</w:t>
      </w:r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  <w:t>1</w:t>
      </w:r>
      <w:r w:rsidR="00753DE0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.</w:t>
      </w:r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500 €</w:t>
      </w:r>
    </w:p>
    <w:p w:rsidR="00275B07" w:rsidRPr="00753DE0" w:rsidRDefault="00275B07" w:rsidP="00DD2503">
      <w:pPr>
        <w:ind w:right="-489"/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Produkcia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(video,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grafický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dizajn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,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animácie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)</w:t>
      </w:r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  <w:t>2</w:t>
      </w:r>
      <w:r w:rsidR="00753DE0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.</w:t>
      </w:r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500 €</w:t>
      </w:r>
    </w:p>
    <w:p w:rsidR="00275B07" w:rsidRPr="00753DE0" w:rsidRDefault="00275B07" w:rsidP="00DD2503">
      <w:pPr>
        <w:ind w:right="-772"/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Inzercia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a PR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články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(</w:t>
      </w:r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o</w:t>
      </w:r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nline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reklama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) </w:t>
      </w:r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  <w:t xml:space="preserve">            </w:t>
      </w:r>
      <w:r w:rsidR="00E67E1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10</w:t>
      </w:r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.</w:t>
      </w:r>
      <w:r w:rsidR="00E67E1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0</w:t>
      </w:r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00 €</w:t>
      </w:r>
    </w:p>
    <w:p w:rsidR="00275B07" w:rsidRPr="00753DE0" w:rsidRDefault="00753DE0" w:rsidP="00753DE0">
      <w:pPr>
        <w:ind w:right="-347"/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r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>Spolu</w:t>
      </w:r>
      <w:proofErr w:type="spellEnd"/>
      <w:r w:rsidR="00275B07"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 xml:space="preserve">: </w:t>
      </w:r>
      <w:r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ab/>
      </w:r>
      <w:r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ab/>
      </w:r>
      <w:r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ab/>
      </w:r>
      <w:r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ab/>
        <w:t xml:space="preserve"> </w:t>
      </w:r>
      <w:r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ab/>
      </w:r>
      <w:r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ab/>
      </w:r>
      <w:r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ab/>
      </w:r>
      <w:r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ab/>
        <w:t xml:space="preserve">                                         </w:t>
      </w:r>
      <w:r w:rsidR="00275B07"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>15</w:t>
      </w:r>
      <w:r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>.</w:t>
      </w:r>
      <w:r w:rsidR="00E67E1F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>1</w:t>
      </w:r>
      <w:r w:rsidR="00275B07"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 xml:space="preserve">00 </w:t>
      </w:r>
      <w:r w:rsidR="00DD2503"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>€</w:t>
      </w:r>
      <w:r w:rsidR="00275B07"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 xml:space="preserve"> </w:t>
      </w:r>
    </w:p>
    <w:p w:rsidR="00275B07" w:rsidRPr="00753DE0" w:rsidRDefault="00275B07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</w:p>
    <w:p w:rsidR="00753DE0" w:rsidRPr="00753DE0" w:rsidRDefault="00753DE0" w:rsidP="00753DE0">
      <w:pPr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</w:pPr>
    </w:p>
    <w:p w:rsidR="00275B07" w:rsidRPr="00753DE0" w:rsidRDefault="00275B07" w:rsidP="00753DE0">
      <w:pPr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</w:pPr>
      <w:r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 xml:space="preserve">ROADSHOW STU / BUDÚCNOSŤ SA DÁ NAUČIŤ </w:t>
      </w:r>
    </w:p>
    <w:p w:rsidR="00275B07" w:rsidRPr="00753DE0" w:rsidRDefault="00275B07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</w:p>
    <w:p w:rsidR="00275B07" w:rsidRPr="00753DE0" w:rsidRDefault="00275B07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r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>Cieľ</w:t>
      </w:r>
      <w:proofErr w:type="spellEnd"/>
      <w:r w:rsidR="00DD2503"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br/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Oslovenie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stredoškolákov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priamo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„v 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teréne</w:t>
      </w:r>
      <w:proofErr w:type="spellEnd"/>
      <w:proofErr w:type="gram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“ </w:t>
      </w:r>
      <w:r w:rsidR="00753DE0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(</w:t>
      </w:r>
      <w:proofErr w:type="gram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8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krajských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m</w:t>
      </w:r>
      <w:r w:rsidR="00753DE0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i</w:t>
      </w:r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est</w:t>
      </w:r>
      <w:proofErr w:type="spellEnd"/>
      <w:r w:rsidR="00753DE0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)</w:t>
      </w:r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a 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vytvorenie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databázy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záujemcov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o 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štúdium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technických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odborov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ako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predpoklad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systematick</w:t>
      </w:r>
      <w:r w:rsidR="00753DE0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ej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komunikáci</w:t>
      </w:r>
      <w:r w:rsidR="00753DE0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e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s 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nimi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v 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ďalšom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období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. </w:t>
      </w:r>
    </w:p>
    <w:p w:rsidR="00275B07" w:rsidRPr="00753DE0" w:rsidRDefault="00275B07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Nadviazanie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kontaktov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s 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kariérnymi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poradcami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proofErr w:type="gram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na</w:t>
      </w:r>
      <w:proofErr w:type="spellEnd"/>
      <w:proofErr w:type="gram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školách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. </w:t>
      </w:r>
    </w:p>
    <w:p w:rsidR="00275B07" w:rsidRPr="00753DE0" w:rsidRDefault="00275B07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</w:p>
    <w:p w:rsidR="00275B07" w:rsidRPr="00753DE0" w:rsidRDefault="00275B07" w:rsidP="00275B07">
      <w:pPr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r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>Koncept</w:t>
      </w:r>
      <w:proofErr w:type="spellEnd"/>
      <w:r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 xml:space="preserve"> </w:t>
      </w:r>
    </w:p>
    <w:p w:rsidR="00275B07" w:rsidRPr="00753DE0" w:rsidRDefault="00275B07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Podujatia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proofErr w:type="gram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sa</w:t>
      </w:r>
      <w:proofErr w:type="spellEnd"/>
      <w:proofErr w:type="gram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budú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konať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vo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verejnom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priestore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, v 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centrách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krajských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miest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.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Budú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propagované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2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týždne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vopred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v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regionálnych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médiách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a 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cielenou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reklamou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proofErr w:type="gram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na</w:t>
      </w:r>
      <w:proofErr w:type="spellEnd"/>
      <w:proofErr w:type="gram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sociálnych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sieťach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. </w:t>
      </w:r>
    </w:p>
    <w:p w:rsidR="00275B07" w:rsidRPr="00753DE0" w:rsidRDefault="00275B07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Účasť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študentov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="00753DE0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bude</w:t>
      </w:r>
      <w:proofErr w:type="spellEnd"/>
      <w:r w:rsidR="00753DE0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proofErr w:type="gramStart"/>
      <w:r w:rsidR="00753DE0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zabezpečená</w:t>
      </w:r>
      <w:proofErr w:type="spellEnd"/>
      <w:r w:rsidR="00753DE0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formou</w:t>
      </w:r>
      <w:proofErr w:type="spellEnd"/>
      <w:proofErr w:type="gram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poldenných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exkurzií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v 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spolupráci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s 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miestnymi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strednými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školami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(SOŠ,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gymnáziá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). </w:t>
      </w:r>
    </w:p>
    <w:p w:rsidR="00275B07" w:rsidRPr="00753DE0" w:rsidRDefault="00275B07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Dramaturgiu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podujatí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bude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tvoriť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súbor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vedeckých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ukážok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gram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a</w:t>
      </w:r>
      <w:proofErr w:type="gram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experimentov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(v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spolupráci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s 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jednotlivými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fakultami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) –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napr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. 3D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tlač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,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virtuálna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realita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,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robotika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,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chemické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experimenty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,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ukážky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programovania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(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hackingu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)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apod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. </w:t>
      </w:r>
    </w:p>
    <w:p w:rsidR="00275B07" w:rsidRPr="00753DE0" w:rsidRDefault="00275B07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</w:p>
    <w:p w:rsidR="00275B07" w:rsidRPr="00753DE0" w:rsidRDefault="00275B07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r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>Cieľová</w:t>
      </w:r>
      <w:proofErr w:type="spellEnd"/>
      <w:r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>skupina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br/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študenti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2. </w:t>
      </w:r>
      <w:proofErr w:type="gram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a</w:t>
      </w:r>
      <w:proofErr w:type="gram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 3. </w:t>
      </w:r>
      <w:proofErr w:type="gram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a</w:t>
      </w:r>
      <w:proofErr w:type="gram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 4. </w:t>
      </w:r>
      <w:proofErr w:type="spellStart"/>
      <w:proofErr w:type="gram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ročníka</w:t>
      </w:r>
      <w:proofErr w:type="spellEnd"/>
      <w:proofErr w:type="gram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SŠ,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kariérni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a 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výchovní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poradcovia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,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rodičia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,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verejnosť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</w:p>
    <w:p w:rsidR="00275B07" w:rsidRPr="00753DE0" w:rsidRDefault="00275B07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</w:p>
    <w:p w:rsidR="00753DE0" w:rsidRPr="00753DE0" w:rsidRDefault="00753DE0" w:rsidP="00753DE0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r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>Termín</w:t>
      </w:r>
      <w:proofErr w:type="spellEnd"/>
      <w: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br/>
      </w:r>
      <w:proofErr w:type="spellStart"/>
      <w: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máj</w:t>
      </w:r>
      <w:proofErr w:type="spellEnd"/>
      <w: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2020</w:t>
      </w:r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</w:p>
    <w:p w:rsidR="00753DE0" w:rsidRDefault="00753DE0" w:rsidP="00275B07">
      <w:pPr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</w:pPr>
    </w:p>
    <w:p w:rsidR="00275B07" w:rsidRPr="00753DE0" w:rsidRDefault="00275B07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r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>Produkčné</w:t>
      </w:r>
      <w:proofErr w:type="spellEnd"/>
      <w:r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>požiadavky</w:t>
      </w:r>
      <w:proofErr w:type="spellEnd"/>
      <w:r w:rsidR="00DD2503"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br/>
      </w:r>
      <w:r w:rsid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a</w:t>
      </w:r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uto -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dodávka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3,5t, </w:t>
      </w:r>
      <w:proofErr w:type="spellStart"/>
      <w:proofErr w:type="gram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stan</w:t>
      </w:r>
      <w:proofErr w:type="spellEnd"/>
      <w:proofErr w:type="gram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, banner,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propagačné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predmety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,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vedecké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experimenty</w:t>
      </w:r>
      <w:proofErr w:type="spellEnd"/>
    </w:p>
    <w:p w:rsidR="00275B07" w:rsidRPr="00753DE0" w:rsidRDefault="00753DE0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proofErr w:type="gramStart"/>
      <w: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t</w:t>
      </w:r>
      <w:r w:rsidR="00275B07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ím</w:t>
      </w:r>
      <w:proofErr w:type="spellEnd"/>
      <w:proofErr w:type="gramEnd"/>
      <w:r w:rsidR="00275B07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: 3</w:t>
      </w:r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r w:rsidR="00275B07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-</w:t>
      </w:r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r w:rsidR="00275B07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4  </w:t>
      </w:r>
      <w:proofErr w:type="spellStart"/>
      <w:r w:rsidR="00275B07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animátori</w:t>
      </w:r>
      <w:proofErr w:type="spellEnd"/>
      <w:r w:rsidR="00275B07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</w:p>
    <w:p w:rsidR="00A36D51" w:rsidRDefault="00A36D51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br w:type="page"/>
      </w:r>
    </w:p>
    <w:p w:rsidR="00275B07" w:rsidRPr="00753DE0" w:rsidRDefault="00DD2503" w:rsidP="00275B07">
      <w:pPr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r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lastRenderedPageBreak/>
        <w:t>Predpokladaný</w:t>
      </w:r>
      <w:proofErr w:type="spellEnd"/>
      <w:r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>r</w:t>
      </w:r>
      <w:r w:rsidR="00275B07"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>ozpočet</w:t>
      </w:r>
      <w:proofErr w:type="spellEnd"/>
      <w:r w:rsidR="00275B07"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 xml:space="preserve">: </w:t>
      </w:r>
    </w:p>
    <w:p w:rsidR="00275B07" w:rsidRPr="00753DE0" w:rsidRDefault="00275B07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Cestovné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náklady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:</w:t>
      </w:r>
      <w:r w:rsidR="002471C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2471C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2471C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2471C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2471C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2471C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2471C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2471C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1</w:t>
      </w:r>
      <w:r w:rsidR="002471C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.</w:t>
      </w:r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000 </w:t>
      </w:r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€</w:t>
      </w:r>
    </w:p>
    <w:p w:rsidR="00275B07" w:rsidRPr="00753DE0" w:rsidRDefault="00275B07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Ubytovanie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r w:rsidR="002471C4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(4 </w:t>
      </w:r>
      <w:proofErr w:type="spellStart"/>
      <w:r w:rsidR="002471C4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noci</w:t>
      </w:r>
      <w:proofErr w:type="spellEnd"/>
      <w:r w:rsidR="002471C4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x 4 </w:t>
      </w:r>
      <w:proofErr w:type="spellStart"/>
      <w:r w:rsidR="002471C4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osoby</w:t>
      </w:r>
      <w:proofErr w:type="spellEnd"/>
      <w:r w:rsidR="002471C4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x 50eur/</w:t>
      </w:r>
      <w:proofErr w:type="spellStart"/>
      <w:r w:rsidR="002471C4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noc</w:t>
      </w:r>
      <w:proofErr w:type="spellEnd"/>
      <w:r w:rsidR="002471C4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)</w:t>
      </w:r>
      <w:r w:rsidR="002471C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2471C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2471C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2471C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2471C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  <w:t xml:space="preserve">   </w:t>
      </w:r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800</w:t>
      </w:r>
      <w:r w:rsidR="002471C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€ </w:t>
      </w:r>
    </w:p>
    <w:p w:rsidR="00275B07" w:rsidRPr="00753DE0" w:rsidRDefault="00275B07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Odmeny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animátoro</w:t>
      </w:r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v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r w:rsidR="002471C4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(8 x 3 </w:t>
      </w:r>
      <w:proofErr w:type="spellStart"/>
      <w:r w:rsidR="002471C4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osoby</w:t>
      </w:r>
      <w:proofErr w:type="spellEnd"/>
      <w:r w:rsidR="002471C4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x 100 €/</w:t>
      </w:r>
      <w:proofErr w:type="spellStart"/>
      <w:r w:rsidR="002471C4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deň</w:t>
      </w:r>
      <w:proofErr w:type="spellEnd"/>
      <w:r w:rsidR="002471C4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)</w:t>
      </w:r>
      <w:r w:rsidR="002471C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2471C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2471C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2471C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2471C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2</w:t>
      </w:r>
      <w:r w:rsidR="002471C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.</w:t>
      </w:r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400</w:t>
      </w:r>
      <w:r w:rsidR="002471C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€ </w:t>
      </w:r>
    </w:p>
    <w:p w:rsidR="00275B07" w:rsidRPr="00753DE0" w:rsidRDefault="00275B07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Inzercia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a 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propagácia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podujatí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r w:rsidR="002471C4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(8 x 300 €)</w:t>
      </w:r>
      <w:r w:rsidR="002471C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2471C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2471C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2471C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2471C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2</w:t>
      </w:r>
      <w:r w:rsidR="002471C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.</w:t>
      </w:r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400</w:t>
      </w:r>
      <w:r w:rsidR="002471C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€ </w:t>
      </w:r>
    </w:p>
    <w:p w:rsidR="00275B07" w:rsidRPr="00753DE0" w:rsidRDefault="00275B07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Produkcia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experimentov</w:t>
      </w:r>
      <w:proofErr w:type="spellEnd"/>
      <w:r w:rsidR="002471C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2471C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2471C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2471C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2471C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2471C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2471C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3</w:t>
      </w:r>
      <w:r w:rsidR="002471C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.</w:t>
      </w:r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000 </w:t>
      </w:r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€</w:t>
      </w:r>
    </w:p>
    <w:p w:rsidR="00275B07" w:rsidRPr="00753DE0" w:rsidRDefault="00275B07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Prenájom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(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dodávka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, </w:t>
      </w:r>
      <w:proofErr w:type="spellStart"/>
      <w:proofErr w:type="gram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stan</w:t>
      </w:r>
      <w:proofErr w:type="spellEnd"/>
      <w:proofErr w:type="gram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) </w:t>
      </w:r>
      <w:r w:rsidR="002471C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2471C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2471C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2471C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2471C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2471C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2471C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3</w:t>
      </w:r>
      <w:r w:rsidR="002471C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.</w:t>
      </w:r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000 </w:t>
      </w:r>
      <w:r w:rsidR="00DD2503"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€</w:t>
      </w:r>
    </w:p>
    <w:p w:rsidR="008E3E7F" w:rsidRPr="00753DE0" w:rsidRDefault="008E3E7F" w:rsidP="008E3E7F">
      <w:pPr>
        <w:ind w:right="-347"/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r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>Spolu</w:t>
      </w:r>
      <w:proofErr w:type="spellEnd"/>
      <w:r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r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ab/>
      </w:r>
      <w:r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ab/>
      </w:r>
      <w:r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ab/>
      </w:r>
      <w:r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ab/>
        <w:t xml:space="preserve"> </w:t>
      </w:r>
      <w:r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ab/>
      </w:r>
      <w:r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ab/>
      </w:r>
      <w:r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ab/>
      </w:r>
      <w:r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ab/>
        <w:t xml:space="preserve">                         </w:t>
      </w: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r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 xml:space="preserve"> 1</w:t>
      </w: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>2</w:t>
      </w:r>
      <w:r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>.</w:t>
      </w: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>6</w:t>
      </w:r>
      <w:r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 xml:space="preserve">00 € </w:t>
      </w:r>
    </w:p>
    <w:p w:rsidR="00275B07" w:rsidRPr="00753DE0" w:rsidRDefault="00275B07" w:rsidP="00275B07">
      <w:pPr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</w:pPr>
    </w:p>
    <w:p w:rsidR="00275B07" w:rsidRPr="00753DE0" w:rsidRDefault="00275B07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</w:p>
    <w:p w:rsidR="00275B07" w:rsidRPr="00753DE0" w:rsidRDefault="00DD2503" w:rsidP="00275B07">
      <w:pPr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</w:pPr>
      <w:r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 xml:space="preserve">OCENENIA REKTORA STU </w:t>
      </w:r>
    </w:p>
    <w:p w:rsidR="00275B07" w:rsidRPr="00983615" w:rsidRDefault="00275B07" w:rsidP="00983615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proofErr w:type="gramStart"/>
      <w:r w:rsidRPr="00983615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spoločenské</w:t>
      </w:r>
      <w:proofErr w:type="spellEnd"/>
      <w:proofErr w:type="gramEnd"/>
      <w:r w:rsidRPr="00983615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983615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podujatie</w:t>
      </w:r>
      <w:proofErr w:type="spellEnd"/>
    </w:p>
    <w:p w:rsidR="00275B07" w:rsidRPr="00753DE0" w:rsidRDefault="00275B07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</w:p>
    <w:p w:rsidR="00275B07" w:rsidRPr="00275B07" w:rsidRDefault="00275B07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r w:rsidRPr="008E3E7F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>Cieľ</w:t>
      </w:r>
      <w:proofErr w:type="spellEnd"/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br/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etablovať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proofErr w:type="gram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na</w:t>
      </w:r>
      <w:proofErr w:type="spellEnd"/>
      <w:proofErr w:type="gram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STU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formát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dôstojného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spoločenského</w:t>
      </w:r>
      <w:proofErr w:type="spellEnd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753D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p</w:t>
      </w:r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odujatia</w:t>
      </w:r>
      <w:proofErr w:type="spellEnd"/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,</w:t>
      </w:r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v 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rámci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ktorého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rektor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STU 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ocení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excelentné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tímy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a 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najlepších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v</w:t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edcov</w:t>
      </w:r>
      <w:proofErr w:type="spellEnd"/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STU v </w:t>
      </w:r>
      <w:proofErr w:type="spellStart"/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rôznych</w:t>
      </w:r>
      <w:proofErr w:type="spellEnd"/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kategóriách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</w:p>
    <w:p w:rsidR="00275B07" w:rsidRPr="00275B07" w:rsidRDefault="00275B07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</w:p>
    <w:p w:rsidR="00275B07" w:rsidRPr="008E3E7F" w:rsidRDefault="00275B07" w:rsidP="00275B07">
      <w:pPr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r w:rsidRPr="008E3E7F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>Formát</w:t>
      </w:r>
      <w:proofErr w:type="spellEnd"/>
      <w:r w:rsidRPr="008E3E7F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 xml:space="preserve"> </w:t>
      </w:r>
    </w:p>
    <w:p w:rsidR="00275B07" w:rsidRPr="00275B07" w:rsidRDefault="008E3E7F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proofErr w:type="gramStart"/>
      <w: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s</w:t>
      </w:r>
      <w:r w:rsidR="00275B07"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lávnostné</w:t>
      </w:r>
      <w:proofErr w:type="spellEnd"/>
      <w:proofErr w:type="gramEnd"/>
      <w:r w:rsidR="00275B07"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="00275B07"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spoločens</w:t>
      </w:r>
      <w: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ko-kultúrne</w:t>
      </w:r>
      <w:proofErr w:type="spellEnd"/>
      <w: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podujatie</w:t>
      </w:r>
      <w:proofErr w:type="spellEnd"/>
      <w: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s </w:t>
      </w:r>
      <w:proofErr w:type="spellStart"/>
      <w: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večerou</w:t>
      </w:r>
      <w:proofErr w:type="spellEnd"/>
      <w:r w:rsidR="00275B07"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 </w:t>
      </w:r>
    </w:p>
    <w:p w:rsidR="00275B07" w:rsidRPr="00275B07" w:rsidRDefault="00275B07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</w:p>
    <w:p w:rsidR="00275B07" w:rsidRPr="00275B07" w:rsidRDefault="00275B07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r w:rsidRPr="008E3E7F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>Cieľová</w:t>
      </w:r>
      <w:proofErr w:type="spellEnd"/>
      <w:r w:rsidRPr="008E3E7F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8E3E7F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>skupina</w:t>
      </w:r>
      <w:proofErr w:type="spellEnd"/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br/>
      </w:r>
      <w:proofErr w:type="spellStart"/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pozvaní</w:t>
      </w:r>
      <w:proofErr w:type="spellEnd"/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zamestnanci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STU a VIP 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hostia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(</w:t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SR STU,</w:t>
      </w:r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významní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partneri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z </w:t>
      </w:r>
      <w:proofErr w:type="spellStart"/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oblasti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biznisu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, 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predstavitelia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univerzít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V7, 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vybraní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politici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, alumni, 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novinári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)</w:t>
      </w:r>
    </w:p>
    <w:p w:rsidR="00275B07" w:rsidRPr="00275B07" w:rsidRDefault="008E3E7F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proofErr w:type="gramStart"/>
      <w: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spolu</w:t>
      </w:r>
      <w:proofErr w:type="spellEnd"/>
      <w:proofErr w:type="gramEnd"/>
      <w: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cca</w:t>
      </w:r>
      <w:proofErr w:type="spellEnd"/>
      <w: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r w:rsidR="00275B07"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200-250 </w:t>
      </w:r>
      <w:proofErr w:type="spellStart"/>
      <w:r w:rsidR="00275B07"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pozvaných</w:t>
      </w:r>
      <w:proofErr w:type="spellEnd"/>
      <w:r w:rsidR="00275B07"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 w:rsidR="00275B07"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hostí</w:t>
      </w:r>
      <w:proofErr w:type="spellEnd"/>
    </w:p>
    <w:p w:rsidR="00275B07" w:rsidRPr="00275B07" w:rsidRDefault="00275B07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br/>
      </w:r>
      <w:proofErr w:type="spellStart"/>
      <w:r w:rsidR="008E3E7F" w:rsidRPr="008E3E7F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>Termín</w:t>
      </w:r>
      <w:proofErr w:type="spellEnd"/>
      <w:r w:rsidR="008E3E7F" w:rsidRPr="008E3E7F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br/>
      </w:r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23. </w:t>
      </w:r>
      <w:proofErr w:type="spellStart"/>
      <w:proofErr w:type="gram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apríl</w:t>
      </w:r>
      <w:proofErr w:type="spellEnd"/>
      <w:proofErr w:type="gram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2020</w:t>
      </w:r>
      <w:r w:rsidR="00E67E1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,</w:t>
      </w:r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 19.00 – 22:00 </w:t>
      </w:r>
      <w:proofErr w:type="spellStart"/>
      <w:r w:rsidR="00E67E1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hod</w:t>
      </w:r>
      <w:proofErr w:type="spellEnd"/>
      <w:r w:rsidR="00E67E1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.</w:t>
      </w:r>
    </w:p>
    <w:p w:rsidR="008E3E7F" w:rsidRDefault="008E3E7F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</w:p>
    <w:p w:rsidR="00275B07" w:rsidRPr="00223497" w:rsidRDefault="008E3E7F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val="it-IT" w:eastAsia="sk-SK"/>
        </w:rPr>
      </w:pPr>
      <w:r w:rsidRPr="00223497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val="it-IT" w:eastAsia="sk-SK"/>
        </w:rPr>
        <w:t>Miesto</w:t>
      </w:r>
      <w:r w:rsidRPr="00223497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val="it-IT" w:eastAsia="sk-SK"/>
        </w:rPr>
        <w:br/>
      </w:r>
      <w:r w:rsidR="00275B07" w:rsidRPr="0022349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val="it-IT" w:eastAsia="sk-SK"/>
        </w:rPr>
        <w:t>Moyzesova sieň, Gondova</w:t>
      </w:r>
      <w:r w:rsidRPr="0022349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val="it-IT" w:eastAsia="sk-SK"/>
        </w:rPr>
        <w:t xml:space="preserve"> 2</w:t>
      </w:r>
      <w:r w:rsidR="00275B07" w:rsidRPr="0022349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val="it-IT" w:eastAsia="sk-SK"/>
        </w:rPr>
        <w:t xml:space="preserve">,  FiF UK, Bratislava </w:t>
      </w:r>
    </w:p>
    <w:p w:rsidR="00275B07" w:rsidRPr="00223497" w:rsidRDefault="00275B07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val="it-IT" w:eastAsia="sk-SK"/>
        </w:rPr>
      </w:pPr>
    </w:p>
    <w:p w:rsidR="00275B07" w:rsidRPr="00275B07" w:rsidRDefault="008E3E7F" w:rsidP="00275B07">
      <w:pPr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>Prepodkladaný</w:t>
      </w:r>
      <w:proofErr w:type="spellEnd"/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>rozpočet</w:t>
      </w:r>
      <w:proofErr w:type="spellEnd"/>
      <w:r w:rsidR="00275B07" w:rsidRPr="00275B07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 xml:space="preserve"> </w:t>
      </w:r>
    </w:p>
    <w:p w:rsidR="00275B07" w:rsidRPr="00275B07" w:rsidRDefault="00275B07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Kreatíva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/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sc</w:t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e</w:t>
      </w:r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n</w:t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á</w:t>
      </w:r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r</w:t>
      </w:r>
      <w:proofErr w:type="spellEnd"/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r w:rsidR="008E3E7F"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(v </w:t>
      </w:r>
      <w:proofErr w:type="spellStart"/>
      <w:r w:rsidR="008E3E7F"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spolupráci</w:t>
      </w:r>
      <w:proofErr w:type="spellEnd"/>
      <w:r w:rsidR="008E3E7F"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s T</w:t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. </w:t>
      </w:r>
      <w:proofErr w:type="spellStart"/>
      <w:r w:rsidR="008E3E7F"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Hudákom</w:t>
      </w:r>
      <w:proofErr w:type="spellEnd"/>
      <w:r w:rsidR="008E3E7F"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)</w:t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1</w:t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.</w:t>
      </w:r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000 </w:t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€</w:t>
      </w:r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</w:p>
    <w:p w:rsidR="00275B07" w:rsidRPr="00275B07" w:rsidRDefault="00275B07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Moderátor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/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ka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  <w:t xml:space="preserve">   </w:t>
      </w:r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600 </w:t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€</w:t>
      </w:r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</w:p>
    <w:p w:rsidR="00275B07" w:rsidRPr="00275B07" w:rsidRDefault="00275B07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Projekcia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, 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VJing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a 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svetlá</w:t>
      </w:r>
      <w:proofErr w:type="spellEnd"/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r w:rsidR="008E3E7F"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(v </w:t>
      </w:r>
      <w:proofErr w:type="spellStart"/>
      <w:r w:rsidR="008E3E7F"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spolupráci</w:t>
      </w:r>
      <w:proofErr w:type="spellEnd"/>
      <w:r w:rsidR="008E3E7F"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s J</w:t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. </w:t>
      </w:r>
      <w:proofErr w:type="spellStart"/>
      <w:r w:rsidR="008E3E7F"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Šickom</w:t>
      </w:r>
      <w:proofErr w:type="spellEnd"/>
      <w:r w:rsidR="008E3E7F"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)</w:t>
      </w:r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3</w:t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.</w:t>
      </w:r>
      <w:r w:rsidR="00E67E1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6</w:t>
      </w:r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00 </w:t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€</w:t>
      </w:r>
    </w:p>
    <w:p w:rsidR="00275B07" w:rsidRPr="00275B07" w:rsidRDefault="00275B07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Scéna</w:t>
      </w:r>
      <w:proofErr w:type="spellEnd"/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1</w:t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.</w:t>
      </w:r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000 </w:t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€</w:t>
      </w:r>
    </w:p>
    <w:p w:rsidR="00275B07" w:rsidRPr="00275B07" w:rsidRDefault="00275B07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Ozvučenie</w:t>
      </w:r>
      <w:proofErr w:type="spellEnd"/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1</w:t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.</w:t>
      </w:r>
      <w:r w:rsidR="00E67E1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6</w:t>
      </w:r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00 </w:t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€</w:t>
      </w:r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</w:t>
      </w:r>
    </w:p>
    <w:p w:rsidR="00275B07" w:rsidRPr="00275B07" w:rsidRDefault="008E3E7F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Catering</w:t>
      </w:r>
      <w: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275B07"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7</w:t>
      </w:r>
      <w: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.</w:t>
      </w:r>
      <w:r w:rsidR="00275B07"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000 </w:t>
      </w:r>
      <w: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€</w:t>
      </w:r>
    </w:p>
    <w:p w:rsidR="00275B07" w:rsidRPr="00275B07" w:rsidRDefault="008E3E7F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Účinkujúci</w:t>
      </w:r>
      <w:proofErr w:type="spellEnd"/>
      <w: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(VUS </w:t>
      </w:r>
      <w:proofErr w:type="spellStart"/>
      <w:r w:rsidR="00275B07"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Technik</w:t>
      </w:r>
      <w:proofErr w:type="spellEnd"/>
      <w: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 STU, </w:t>
      </w:r>
      <w:proofErr w:type="spellStart"/>
      <w:r w:rsidR="00275B07"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ďalší</w:t>
      </w:r>
      <w:proofErr w:type="spellEnd"/>
      <w: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)</w:t>
      </w:r>
      <w: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275B07"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2</w:t>
      </w:r>
      <w: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.</w:t>
      </w:r>
      <w:r w:rsidR="00275B07"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500 </w:t>
      </w:r>
      <w: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€</w:t>
      </w:r>
    </w:p>
    <w:p w:rsidR="00275B07" w:rsidRPr="00275B07" w:rsidRDefault="00275B07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Prenájom</w:t>
      </w:r>
      <w:proofErr w:type="spellEnd"/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  <w:t xml:space="preserve">   </w:t>
      </w:r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700 </w:t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€</w:t>
      </w:r>
    </w:p>
    <w:p w:rsidR="00275B07" w:rsidRPr="00275B07" w:rsidRDefault="00275B07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Propagácia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, 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pozvánky</w:t>
      </w:r>
      <w:proofErr w:type="spellEnd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, 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komunikácia</w:t>
      </w:r>
      <w:proofErr w:type="spellEnd"/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2</w:t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.</w:t>
      </w:r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000 </w:t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€</w:t>
      </w:r>
    </w:p>
    <w:p w:rsidR="00275B07" w:rsidRPr="00275B07" w:rsidRDefault="00275B07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Video </w:t>
      </w: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medailóny</w:t>
      </w:r>
      <w:proofErr w:type="spellEnd"/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  <w:t xml:space="preserve">               </w:t>
      </w:r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2</w:t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.</w:t>
      </w:r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000 </w:t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€</w:t>
      </w:r>
    </w:p>
    <w:p w:rsidR="00275B07" w:rsidRPr="00275B07" w:rsidRDefault="00275B07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Výzdoba</w:t>
      </w:r>
      <w:proofErr w:type="spellEnd"/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ab/>
      </w:r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1</w:t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.</w:t>
      </w:r>
      <w:r w:rsidR="00E67E1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6</w:t>
      </w:r>
      <w:r w:rsidRPr="00275B0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 xml:space="preserve">00 </w:t>
      </w:r>
      <w:r w:rsidR="008E3E7F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  <w:t>€</w:t>
      </w:r>
    </w:p>
    <w:p w:rsidR="00275B07" w:rsidRPr="00275B07" w:rsidRDefault="008E3E7F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  <w:proofErr w:type="spellStart"/>
      <w:r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>Spolu</w:t>
      </w:r>
      <w:proofErr w:type="spellEnd"/>
      <w:r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 xml:space="preserve"> </w:t>
      </w:r>
      <w:r w:rsidRPr="00753DE0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ab/>
      </w: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ab/>
      </w: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ab/>
      </w: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ab/>
      </w: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ab/>
      </w: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ab/>
      </w: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ab/>
      </w: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ab/>
      </w: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ab/>
        <w:t xml:space="preserve">            23.</w:t>
      </w:r>
      <w:r w:rsidR="00E67E1F"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>6</w:t>
      </w: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shd w:val="clear" w:color="auto" w:fill="FFFFFF"/>
          <w:lang w:eastAsia="sk-SK"/>
        </w:rPr>
        <w:t>00 €</w:t>
      </w:r>
    </w:p>
    <w:p w:rsidR="00275B07" w:rsidRPr="00275B07" w:rsidRDefault="00275B07" w:rsidP="00275B07">
      <w:pP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sk-SK"/>
        </w:rPr>
      </w:pPr>
    </w:p>
    <w:p w:rsidR="0077412D" w:rsidRPr="00275B07" w:rsidRDefault="0077412D" w:rsidP="00275B07">
      <w:pPr>
        <w:pStyle w:val="Default"/>
        <w:tabs>
          <w:tab w:val="left" w:pos="0"/>
        </w:tabs>
        <w:rPr>
          <w:rFonts w:asciiTheme="majorHAnsi" w:hAnsiTheme="majorHAnsi" w:cstheme="majorHAnsi"/>
          <w:b/>
          <w:sz w:val="22"/>
          <w:szCs w:val="22"/>
        </w:rPr>
      </w:pPr>
    </w:p>
    <w:sectPr w:rsidR="0077412D" w:rsidRPr="00275B07" w:rsidSect="001353B9">
      <w:headerReference w:type="default" r:id="rId13"/>
      <w:footerReference w:type="default" r:id="rId14"/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C3A" w:rsidRDefault="00181C3A" w:rsidP="0030006A">
      <w:r>
        <w:separator/>
      </w:r>
    </w:p>
  </w:endnote>
  <w:endnote w:type="continuationSeparator" w:id="0">
    <w:p w:rsidR="00181C3A" w:rsidRDefault="00181C3A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6D6DF0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C3A" w:rsidRDefault="00181C3A" w:rsidP="0030006A">
      <w:r>
        <w:separator/>
      </w:r>
    </w:p>
  </w:footnote>
  <w:footnote w:type="continuationSeparator" w:id="0">
    <w:p w:rsidR="00181C3A" w:rsidRDefault="00181C3A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13F8C214" wp14:editId="493A3B21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9FF9A6" wp14:editId="7239544E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046" w:rsidRPr="00A20866" w:rsidRDefault="00E060BF" w:rsidP="009553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Vedenie</w:t>
                          </w:r>
                          <w:r w:rsidR="00A02C4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275B0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17.</w:t>
                          </w:r>
                          <w:r w:rsidR="006D6DF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</w:t>
                          </w:r>
                          <w:r w:rsidR="00275B0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</w:t>
                          </w:r>
                          <w:r w:rsidR="006D6DF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275B0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A02C4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2020</w:t>
                          </w:r>
                          <w:r w:rsidR="00907F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</w:p>
                        <w:p w:rsidR="00AF7046" w:rsidRPr="00A20866" w:rsidRDefault="00275B07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Komunikačné kampane</w:t>
                          </w:r>
                          <w:r w:rsidR="00907F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20</w:t>
                          </w:r>
                          <w:r w:rsidR="00596F0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</w:t>
                          </w:r>
                        </w:p>
                        <w:p w:rsidR="00AF7046" w:rsidRPr="00A20866" w:rsidRDefault="00907FA4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596F0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doc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 Ing. </w:t>
                          </w:r>
                          <w:r w:rsidR="00596F0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arch. Ľubica </w:t>
                          </w:r>
                          <w:proofErr w:type="spellStart"/>
                          <w:r w:rsidR="00596F0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Vitková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" filled="f" stroked="f">
              <v:textbox>
                <w:txbxContent>
                  <w:p w:rsidR="00AF7046" w:rsidRPr="00A20866" w:rsidRDefault="00E060BF" w:rsidP="009553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Vedenie</w:t>
                    </w:r>
                    <w:r w:rsidR="00A02C4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275B0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17.</w:t>
                    </w:r>
                    <w:r w:rsidR="006D6DF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</w:t>
                    </w:r>
                    <w:r w:rsidR="00275B0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</w:t>
                    </w:r>
                    <w:r w:rsidR="006D6DF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275B0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A02C4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2020</w:t>
                    </w:r>
                    <w:r w:rsidR="00907F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</w:p>
                  <w:p w:rsidR="00AF7046" w:rsidRPr="00A20866" w:rsidRDefault="00275B07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Komunikačné kampane</w:t>
                    </w:r>
                    <w:r w:rsidR="00907F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20</w:t>
                    </w:r>
                    <w:r w:rsidR="00596F0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</w:t>
                    </w:r>
                  </w:p>
                  <w:p w:rsidR="00AF7046" w:rsidRPr="00A20866" w:rsidRDefault="00907FA4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596F0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doc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 Ing. </w:t>
                    </w:r>
                    <w:r w:rsidR="00596F0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arch. Ľubica </w:t>
                    </w:r>
                    <w:proofErr w:type="spellStart"/>
                    <w:r w:rsidR="00596F0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Vitková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1C64300C" wp14:editId="4A93EBA4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7D43"/>
    <w:multiLevelType w:val="hybridMultilevel"/>
    <w:tmpl w:val="8832741E"/>
    <w:lvl w:ilvl="0" w:tplc="0D72229E">
      <w:start w:val="1"/>
      <w:numFmt w:val="bullet"/>
      <w:lvlText w:val="-"/>
      <w:lvlJc w:val="left"/>
      <w:pPr>
        <w:ind w:left="578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F971C41"/>
    <w:multiLevelType w:val="hybridMultilevel"/>
    <w:tmpl w:val="4014AD3E"/>
    <w:lvl w:ilvl="0" w:tplc="0D7222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64831"/>
    <w:multiLevelType w:val="hybridMultilevel"/>
    <w:tmpl w:val="9752BC94"/>
    <w:lvl w:ilvl="0" w:tplc="0DC00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  <w:szCs w:val="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35347"/>
    <w:multiLevelType w:val="hybridMultilevel"/>
    <w:tmpl w:val="2A648DF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447AD"/>
    <w:multiLevelType w:val="hybridMultilevel"/>
    <w:tmpl w:val="827AFE9A"/>
    <w:lvl w:ilvl="0" w:tplc="4D9810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04BD6"/>
    <w:multiLevelType w:val="hybridMultilevel"/>
    <w:tmpl w:val="5740A85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010641"/>
    <w:multiLevelType w:val="hybridMultilevel"/>
    <w:tmpl w:val="4DFAFDFC"/>
    <w:lvl w:ilvl="0" w:tplc="857438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44D52"/>
    <w:multiLevelType w:val="hybridMultilevel"/>
    <w:tmpl w:val="2B2E03AA"/>
    <w:lvl w:ilvl="0" w:tplc="58703560">
      <w:start w:val="28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>
    <w:nsid w:val="6AC9748B"/>
    <w:multiLevelType w:val="hybridMultilevel"/>
    <w:tmpl w:val="EE0039AC"/>
    <w:lvl w:ilvl="0" w:tplc="F05A2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53139"/>
    <w:multiLevelType w:val="hybridMultilevel"/>
    <w:tmpl w:val="1DE2B75C"/>
    <w:lvl w:ilvl="0" w:tplc="0D72229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11F98"/>
    <w:rsid w:val="00040A79"/>
    <w:rsid w:val="000511C8"/>
    <w:rsid w:val="0006307B"/>
    <w:rsid w:val="00073FE6"/>
    <w:rsid w:val="00090587"/>
    <w:rsid w:val="00115816"/>
    <w:rsid w:val="001353B9"/>
    <w:rsid w:val="0014468A"/>
    <w:rsid w:val="00161CA5"/>
    <w:rsid w:val="00170D96"/>
    <w:rsid w:val="00181C3A"/>
    <w:rsid w:val="00185B07"/>
    <w:rsid w:val="001A371A"/>
    <w:rsid w:val="001B32E9"/>
    <w:rsid w:val="001B4D0C"/>
    <w:rsid w:val="001D03EC"/>
    <w:rsid w:val="001D6722"/>
    <w:rsid w:val="001E5816"/>
    <w:rsid w:val="00210B2E"/>
    <w:rsid w:val="00223497"/>
    <w:rsid w:val="002314A7"/>
    <w:rsid w:val="002471C4"/>
    <w:rsid w:val="00252C24"/>
    <w:rsid w:val="00266993"/>
    <w:rsid w:val="00275B07"/>
    <w:rsid w:val="002D2A5E"/>
    <w:rsid w:val="002D58C6"/>
    <w:rsid w:val="002F64EA"/>
    <w:rsid w:val="0030006A"/>
    <w:rsid w:val="0030296D"/>
    <w:rsid w:val="0030382A"/>
    <w:rsid w:val="00331B44"/>
    <w:rsid w:val="00342438"/>
    <w:rsid w:val="00367C28"/>
    <w:rsid w:val="003730E6"/>
    <w:rsid w:val="00394AB4"/>
    <w:rsid w:val="003976C0"/>
    <w:rsid w:val="003E3800"/>
    <w:rsid w:val="003F33EC"/>
    <w:rsid w:val="00420EB0"/>
    <w:rsid w:val="00426D63"/>
    <w:rsid w:val="00475AF7"/>
    <w:rsid w:val="0049268B"/>
    <w:rsid w:val="004927C5"/>
    <w:rsid w:val="004B6857"/>
    <w:rsid w:val="004C6B13"/>
    <w:rsid w:val="004D4084"/>
    <w:rsid w:val="00524DA1"/>
    <w:rsid w:val="00546A05"/>
    <w:rsid w:val="00552A42"/>
    <w:rsid w:val="00587603"/>
    <w:rsid w:val="00596F0B"/>
    <w:rsid w:val="005A0694"/>
    <w:rsid w:val="005A1790"/>
    <w:rsid w:val="006009B2"/>
    <w:rsid w:val="0061661F"/>
    <w:rsid w:val="00617B5D"/>
    <w:rsid w:val="00635F1A"/>
    <w:rsid w:val="00647441"/>
    <w:rsid w:val="00672265"/>
    <w:rsid w:val="00687FDF"/>
    <w:rsid w:val="0069119A"/>
    <w:rsid w:val="006930B1"/>
    <w:rsid w:val="006B3B5E"/>
    <w:rsid w:val="006D6DF0"/>
    <w:rsid w:val="006F4AFD"/>
    <w:rsid w:val="007149A6"/>
    <w:rsid w:val="007334F7"/>
    <w:rsid w:val="00734B57"/>
    <w:rsid w:val="007413E4"/>
    <w:rsid w:val="00753DE0"/>
    <w:rsid w:val="007609D9"/>
    <w:rsid w:val="007705BF"/>
    <w:rsid w:val="0077412D"/>
    <w:rsid w:val="00774D8A"/>
    <w:rsid w:val="007F5771"/>
    <w:rsid w:val="00843B54"/>
    <w:rsid w:val="00887B83"/>
    <w:rsid w:val="008E3E7F"/>
    <w:rsid w:val="008E428D"/>
    <w:rsid w:val="008E73F2"/>
    <w:rsid w:val="00907FA4"/>
    <w:rsid w:val="009248CB"/>
    <w:rsid w:val="009553C6"/>
    <w:rsid w:val="0096605A"/>
    <w:rsid w:val="00977727"/>
    <w:rsid w:val="00983615"/>
    <w:rsid w:val="00996EF4"/>
    <w:rsid w:val="009B13A6"/>
    <w:rsid w:val="009E171E"/>
    <w:rsid w:val="009E1D33"/>
    <w:rsid w:val="009F1834"/>
    <w:rsid w:val="00A02C4A"/>
    <w:rsid w:val="00A11A31"/>
    <w:rsid w:val="00A20866"/>
    <w:rsid w:val="00A22B18"/>
    <w:rsid w:val="00A36D51"/>
    <w:rsid w:val="00A41ADF"/>
    <w:rsid w:val="00A73091"/>
    <w:rsid w:val="00AA5FA6"/>
    <w:rsid w:val="00AB495A"/>
    <w:rsid w:val="00AE27FA"/>
    <w:rsid w:val="00AF514F"/>
    <w:rsid w:val="00AF7046"/>
    <w:rsid w:val="00AF7C6C"/>
    <w:rsid w:val="00B02AD7"/>
    <w:rsid w:val="00B429D5"/>
    <w:rsid w:val="00B749F2"/>
    <w:rsid w:val="00BB0203"/>
    <w:rsid w:val="00C036A2"/>
    <w:rsid w:val="00C04A7C"/>
    <w:rsid w:val="00C31B4F"/>
    <w:rsid w:val="00C35780"/>
    <w:rsid w:val="00C4057F"/>
    <w:rsid w:val="00C40EC0"/>
    <w:rsid w:val="00C8640A"/>
    <w:rsid w:val="00C975A4"/>
    <w:rsid w:val="00CA1F94"/>
    <w:rsid w:val="00CA4792"/>
    <w:rsid w:val="00CA7C7C"/>
    <w:rsid w:val="00CE6990"/>
    <w:rsid w:val="00CF05A6"/>
    <w:rsid w:val="00D34342"/>
    <w:rsid w:val="00D67986"/>
    <w:rsid w:val="00D97B00"/>
    <w:rsid w:val="00DA2012"/>
    <w:rsid w:val="00DC7D65"/>
    <w:rsid w:val="00DD2503"/>
    <w:rsid w:val="00E060BF"/>
    <w:rsid w:val="00E07E32"/>
    <w:rsid w:val="00E31F7B"/>
    <w:rsid w:val="00E35A85"/>
    <w:rsid w:val="00E52106"/>
    <w:rsid w:val="00E6777A"/>
    <w:rsid w:val="00E67E1F"/>
    <w:rsid w:val="00E73DAB"/>
    <w:rsid w:val="00EA18BE"/>
    <w:rsid w:val="00EA3BBF"/>
    <w:rsid w:val="00EF49C3"/>
    <w:rsid w:val="00EF6FAB"/>
    <w:rsid w:val="00EF7C96"/>
    <w:rsid w:val="00F20A47"/>
    <w:rsid w:val="00F24DC7"/>
    <w:rsid w:val="00F37BD8"/>
    <w:rsid w:val="00F429AB"/>
    <w:rsid w:val="00F54AF0"/>
    <w:rsid w:val="00F72759"/>
    <w:rsid w:val="00F84035"/>
    <w:rsid w:val="00F85612"/>
    <w:rsid w:val="00FE328E"/>
    <w:rsid w:val="00FE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E07E3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table" w:styleId="Mriekatabuky">
    <w:name w:val="Table Grid"/>
    <w:basedOn w:val="Normlnatabuka"/>
    <w:uiPriority w:val="59"/>
    <w:rsid w:val="0030296D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qFormat/>
    <w:rsid w:val="0030296D"/>
    <w:pPr>
      <w:suppressAutoHyphens/>
      <w:autoSpaceDN w:val="0"/>
    </w:pPr>
    <w:rPr>
      <w:rFonts w:ascii="Calibri" w:eastAsia="Calibri" w:hAnsi="Calibri" w:cs="Times New Roman"/>
      <w:kern w:val="3"/>
      <w:sz w:val="22"/>
      <w:szCs w:val="22"/>
      <w:lang w:val="sk-SK" w:eastAsia="ar-SA"/>
    </w:rPr>
  </w:style>
  <w:style w:type="paragraph" w:styleId="Normlnywebov">
    <w:name w:val="Normal (Web)"/>
    <w:basedOn w:val="Normlny"/>
    <w:uiPriority w:val="99"/>
    <w:semiHidden/>
    <w:unhideWhenUsed/>
    <w:rsid w:val="00F37B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uiPriority w:val="22"/>
    <w:qFormat/>
    <w:rsid w:val="00F37BD8"/>
    <w:rPr>
      <w:b/>
      <w:bCs/>
    </w:rPr>
  </w:style>
  <w:style w:type="character" w:styleId="Zvraznenie">
    <w:name w:val="Emphasis"/>
    <w:basedOn w:val="Predvolenpsmoodseku"/>
    <w:uiPriority w:val="20"/>
    <w:qFormat/>
    <w:rsid w:val="00F37BD8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rsid w:val="00E07E32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paragraph" w:styleId="Odsekzoznamu">
    <w:name w:val="List Paragraph"/>
    <w:basedOn w:val="Normlny"/>
    <w:uiPriority w:val="34"/>
    <w:qFormat/>
    <w:rsid w:val="00303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E07E3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table" w:styleId="Mriekatabuky">
    <w:name w:val="Table Grid"/>
    <w:basedOn w:val="Normlnatabuka"/>
    <w:uiPriority w:val="59"/>
    <w:rsid w:val="0030296D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qFormat/>
    <w:rsid w:val="0030296D"/>
    <w:pPr>
      <w:suppressAutoHyphens/>
      <w:autoSpaceDN w:val="0"/>
    </w:pPr>
    <w:rPr>
      <w:rFonts w:ascii="Calibri" w:eastAsia="Calibri" w:hAnsi="Calibri" w:cs="Times New Roman"/>
      <w:kern w:val="3"/>
      <w:sz w:val="22"/>
      <w:szCs w:val="22"/>
      <w:lang w:val="sk-SK" w:eastAsia="ar-SA"/>
    </w:rPr>
  </w:style>
  <w:style w:type="paragraph" w:styleId="Normlnywebov">
    <w:name w:val="Normal (Web)"/>
    <w:basedOn w:val="Normlny"/>
    <w:uiPriority w:val="99"/>
    <w:semiHidden/>
    <w:unhideWhenUsed/>
    <w:rsid w:val="00F37B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uiPriority w:val="22"/>
    <w:qFormat/>
    <w:rsid w:val="00F37BD8"/>
    <w:rPr>
      <w:b/>
      <w:bCs/>
    </w:rPr>
  </w:style>
  <w:style w:type="character" w:styleId="Zvraznenie">
    <w:name w:val="Emphasis"/>
    <w:basedOn w:val="Predvolenpsmoodseku"/>
    <w:uiPriority w:val="20"/>
    <w:qFormat/>
    <w:rsid w:val="00F37BD8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rsid w:val="00E07E32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paragraph" w:styleId="Odsekzoznamu">
    <w:name w:val="List Paragraph"/>
    <w:basedOn w:val="Normlny"/>
    <w:uiPriority w:val="34"/>
    <w:qFormat/>
    <w:rsid w:val="00303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54D637-C38F-4911-A2E1-89A7915A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4</cp:revision>
  <cp:lastPrinted>2020-02-14T12:43:00Z</cp:lastPrinted>
  <dcterms:created xsi:type="dcterms:W3CDTF">2020-02-14T12:47:00Z</dcterms:created>
  <dcterms:modified xsi:type="dcterms:W3CDTF">2020-02-14T12:49:00Z</dcterms:modified>
</cp:coreProperties>
</file>