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5CF" w:rsidRDefault="009315CF" w:rsidP="009315CF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36"/>
        </w:rPr>
        <w:t>Postup</w:t>
      </w:r>
      <w:r>
        <w:rPr>
          <w:b/>
          <w:sz w:val="28"/>
          <w:szCs w:val="36"/>
          <w:lang w:val="en-US"/>
        </w:rPr>
        <w:t xml:space="preserve"> </w:t>
      </w:r>
      <w:r w:rsidR="00C20181">
        <w:rPr>
          <w:b/>
          <w:sz w:val="28"/>
          <w:szCs w:val="36"/>
          <w:lang w:val="en-US"/>
        </w:rPr>
        <w:t xml:space="preserve">v </w:t>
      </w:r>
      <w:r w:rsidR="00C20181" w:rsidRPr="00C20181">
        <w:rPr>
          <w:b/>
          <w:sz w:val="28"/>
          <w:szCs w:val="36"/>
        </w:rPr>
        <w:t xml:space="preserve">procese </w:t>
      </w:r>
      <w:r>
        <w:rPr>
          <w:b/>
          <w:sz w:val="28"/>
          <w:szCs w:val="36"/>
        </w:rPr>
        <w:t xml:space="preserve">odovzdávania záverečných (bakalárskych, diplomových, dizertačných) </w:t>
      </w:r>
      <w:r w:rsidRPr="009315CF">
        <w:rPr>
          <w:b/>
          <w:sz w:val="28"/>
          <w:szCs w:val="28"/>
        </w:rPr>
        <w:t>prác na STU v akademickom roku 2019/2020 pre vedúcich</w:t>
      </w:r>
      <w:r w:rsidR="00E33BF0">
        <w:rPr>
          <w:b/>
          <w:sz w:val="28"/>
          <w:szCs w:val="28"/>
        </w:rPr>
        <w:t>,</w:t>
      </w:r>
      <w:r w:rsidR="006B1D2A">
        <w:rPr>
          <w:b/>
          <w:sz w:val="28"/>
          <w:szCs w:val="28"/>
        </w:rPr>
        <w:t xml:space="preserve"> </w:t>
      </w:r>
      <w:r w:rsidRPr="009315CF">
        <w:rPr>
          <w:b/>
          <w:sz w:val="28"/>
          <w:szCs w:val="28"/>
        </w:rPr>
        <w:t>školiteľov, oponentov a</w:t>
      </w:r>
      <w:r w:rsidR="00752476">
        <w:rPr>
          <w:b/>
          <w:sz w:val="28"/>
          <w:szCs w:val="28"/>
        </w:rPr>
        <w:t> </w:t>
      </w:r>
      <w:r w:rsidRPr="009315CF">
        <w:rPr>
          <w:b/>
          <w:sz w:val="28"/>
          <w:szCs w:val="28"/>
        </w:rPr>
        <w:t>schvaľovateľov</w:t>
      </w:r>
    </w:p>
    <w:p w:rsidR="00752476" w:rsidRPr="009315CF" w:rsidRDefault="00752476" w:rsidP="009315CF">
      <w:pPr>
        <w:spacing w:after="0" w:line="240" w:lineRule="auto"/>
        <w:jc w:val="center"/>
        <w:rPr>
          <w:b/>
          <w:sz w:val="28"/>
          <w:szCs w:val="28"/>
        </w:rPr>
      </w:pPr>
    </w:p>
    <w:p w:rsidR="00F127C4" w:rsidRDefault="00F127C4" w:rsidP="00F127C4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Povinnosti vedúceho, školiteľa a oponenta </w:t>
      </w:r>
      <w:r w:rsidR="0064381C">
        <w:rPr>
          <w:i/>
          <w:sz w:val="20"/>
          <w:szCs w:val="20"/>
          <w:u w:val="single"/>
        </w:rPr>
        <w:t>záverečnej práce</w:t>
      </w:r>
      <w:r w:rsidR="00F6560C">
        <w:rPr>
          <w:i/>
          <w:sz w:val="20"/>
          <w:szCs w:val="20"/>
          <w:u w:val="single"/>
        </w:rPr>
        <w:t xml:space="preserve"> a schvaľovateľa </w:t>
      </w:r>
      <w:r w:rsidR="0064381C">
        <w:rPr>
          <w:i/>
          <w:sz w:val="20"/>
          <w:szCs w:val="20"/>
          <w:u w:val="single"/>
        </w:rPr>
        <w:t xml:space="preserve"> </w:t>
      </w:r>
      <w:r>
        <w:rPr>
          <w:i/>
          <w:sz w:val="20"/>
          <w:szCs w:val="20"/>
          <w:u w:val="single"/>
        </w:rPr>
        <w:t xml:space="preserve">– </w:t>
      </w:r>
      <w:r w:rsidR="0064381C">
        <w:rPr>
          <w:i/>
          <w:sz w:val="20"/>
          <w:szCs w:val="20"/>
          <w:u w:val="single"/>
        </w:rPr>
        <w:t>stručný opis</w:t>
      </w:r>
      <w:r>
        <w:rPr>
          <w:i/>
          <w:sz w:val="20"/>
          <w:szCs w:val="20"/>
          <w:u w:val="single"/>
        </w:rPr>
        <w:t>:</w:t>
      </w:r>
    </w:p>
    <w:p w:rsidR="0028351F" w:rsidRDefault="00FB58F3" w:rsidP="00437DCF">
      <w:pPr>
        <w:pStyle w:val="Bezmezer"/>
        <w:numPr>
          <w:ilvl w:val="0"/>
          <w:numId w:val="9"/>
        </w:numPr>
        <w:spacing w:after="120"/>
        <w:ind w:left="425" w:hanging="425"/>
        <w:jc w:val="both"/>
      </w:pPr>
      <w:r w:rsidRPr="00FB58F3">
        <w:t>Založenie zadania záverečnej práce (</w:t>
      </w:r>
      <w:r w:rsidR="0064381C">
        <w:t xml:space="preserve">ďalej </w:t>
      </w:r>
      <w:r w:rsidR="00A22A56">
        <w:t>tiež</w:t>
      </w:r>
      <w:r w:rsidR="0064381C">
        <w:t xml:space="preserve"> „</w:t>
      </w:r>
      <w:r w:rsidRPr="00FB58F3">
        <w:t>ZP</w:t>
      </w:r>
      <w:r w:rsidR="0064381C">
        <w:t>“</w:t>
      </w:r>
      <w:r w:rsidRPr="00FB58F3">
        <w:t>)</w:t>
      </w:r>
      <w:r>
        <w:t xml:space="preserve"> – pre bakalárske a diplomové </w:t>
      </w:r>
      <w:r w:rsidR="00A22A56">
        <w:t>práce</w:t>
      </w:r>
      <w:r w:rsidR="00437DCF">
        <w:t xml:space="preserve"> </w:t>
      </w:r>
      <w:r>
        <w:t xml:space="preserve">zakladá vedúci </w:t>
      </w:r>
      <w:r w:rsidR="00E33BF0">
        <w:t>ZP</w:t>
      </w:r>
      <w:r>
        <w:t>, pr</w:t>
      </w:r>
      <w:r w:rsidR="007B2488">
        <w:t>e</w:t>
      </w:r>
      <w:r>
        <w:t xml:space="preserve"> dizertačné </w:t>
      </w:r>
      <w:r w:rsidR="00A22A56">
        <w:t>práce</w:t>
      </w:r>
      <w:r w:rsidR="00437DCF">
        <w:t xml:space="preserve"> </w:t>
      </w:r>
      <w:r>
        <w:t>je zadanie založené automaticky z témy zadanej v prihláške na</w:t>
      </w:r>
      <w:r w:rsidR="00122991">
        <w:t> </w:t>
      </w:r>
      <w:r>
        <w:t>štúdium.</w:t>
      </w:r>
    </w:p>
    <w:p w:rsidR="00FB58F3" w:rsidRDefault="00FB58F3" w:rsidP="00437DCF">
      <w:pPr>
        <w:pStyle w:val="Bezmezer"/>
        <w:numPr>
          <w:ilvl w:val="0"/>
          <w:numId w:val="9"/>
        </w:numPr>
        <w:spacing w:after="120"/>
        <w:ind w:left="425" w:hanging="425"/>
        <w:jc w:val="both"/>
      </w:pPr>
      <w:r>
        <w:t xml:space="preserve">Stanovenie oponentov – nastavuje vedúci práce/školiteľ. Navrhnutých oponentov schvaľuje v prípade bakalárskych a diplomových </w:t>
      </w:r>
      <w:r w:rsidR="00A22A56">
        <w:t>prác</w:t>
      </w:r>
      <w:r w:rsidR="003D0EB0">
        <w:t xml:space="preserve"> </w:t>
      </w:r>
      <w:r>
        <w:t xml:space="preserve">vedúci pracoviska, na ktorom je práca vedená, v prípade dizertačných </w:t>
      </w:r>
      <w:r w:rsidR="00A22A56">
        <w:t>prác</w:t>
      </w:r>
      <w:r w:rsidR="00752AC6">
        <w:t xml:space="preserve"> </w:t>
      </w:r>
      <w:r>
        <w:t xml:space="preserve">schvaľuje oponentov predseda odborovej komisie príslušného </w:t>
      </w:r>
      <w:r w:rsidR="00545699">
        <w:t xml:space="preserve">študijného </w:t>
      </w:r>
      <w:r>
        <w:t>odboru</w:t>
      </w:r>
      <w:r w:rsidR="006955D8">
        <w:t>, prípadne predseda programovej komisie zriadenej pre príslušný študijný program</w:t>
      </w:r>
      <w:r>
        <w:t>.</w:t>
      </w:r>
    </w:p>
    <w:p w:rsidR="00FB58F3" w:rsidRDefault="00FB58F3" w:rsidP="00437DCF">
      <w:pPr>
        <w:pStyle w:val="Bezmezer"/>
        <w:numPr>
          <w:ilvl w:val="0"/>
          <w:numId w:val="9"/>
        </w:numPr>
        <w:spacing w:after="120"/>
        <w:ind w:left="425" w:hanging="425"/>
        <w:jc w:val="both"/>
      </w:pPr>
      <w:r>
        <w:t xml:space="preserve">Vloženie posudkov </w:t>
      </w:r>
      <w:r w:rsidR="00752AC6">
        <w:t xml:space="preserve">k ZP </w:t>
      </w:r>
      <w:r>
        <w:t>– ved</w:t>
      </w:r>
      <w:r w:rsidR="007B2488">
        <w:t>úc</w:t>
      </w:r>
      <w:r>
        <w:t>i</w:t>
      </w:r>
      <w:r w:rsidR="00DC6E37">
        <w:t xml:space="preserve"> ZP</w:t>
      </w:r>
      <w:r>
        <w:t>/školiteľ a všetci oponenti</w:t>
      </w:r>
      <w:r w:rsidR="00752AC6">
        <w:t xml:space="preserve"> príslušnej ZP</w:t>
      </w:r>
      <w:r>
        <w:t>.</w:t>
      </w:r>
    </w:p>
    <w:p w:rsidR="00FB58F3" w:rsidRPr="00FB58F3" w:rsidRDefault="00FB58F3" w:rsidP="00437DCF">
      <w:pPr>
        <w:pStyle w:val="Bezmezer"/>
        <w:numPr>
          <w:ilvl w:val="0"/>
          <w:numId w:val="9"/>
        </w:numPr>
        <w:spacing w:after="120"/>
        <w:ind w:left="425" w:hanging="425"/>
        <w:jc w:val="both"/>
      </w:pPr>
      <w:r>
        <w:t xml:space="preserve">Uzatvorenie Licenčnej zmluvy o použití posudku – len možnosť, nie povinnosť vedúceho </w:t>
      </w:r>
      <w:r w:rsidR="00DC6E37">
        <w:t>ZP</w:t>
      </w:r>
      <w:r>
        <w:t>/školiteľa</w:t>
      </w:r>
      <w:r w:rsidR="007B2488">
        <w:t xml:space="preserve"> a</w:t>
      </w:r>
      <w:r w:rsidR="00BF14F5">
        <w:t> </w:t>
      </w:r>
      <w:r>
        <w:t>oponentov</w:t>
      </w:r>
      <w:r w:rsidR="00BF14F5">
        <w:t xml:space="preserve">. Licenčná zmluva sa uzatvára v prípade, ak má byť posudok spolu </w:t>
      </w:r>
      <w:r w:rsidR="00553E8F">
        <w:t>so </w:t>
      </w:r>
      <w:r w:rsidR="00BF14F5">
        <w:t>ZP sprístupnený verejnosti v </w:t>
      </w:r>
      <w:r w:rsidR="00DC6E37">
        <w:t>c</w:t>
      </w:r>
      <w:r w:rsidR="001311EB">
        <w:t>entrálnom registri záverečných</w:t>
      </w:r>
      <w:r w:rsidR="00791458">
        <w:t xml:space="preserve">, </w:t>
      </w:r>
      <w:r w:rsidR="00791458">
        <w:rPr>
          <w:rFonts w:asciiTheme="minorHAnsi" w:hAnsiTheme="minorHAnsi"/>
        </w:rPr>
        <w:t>rigoróznych a habilitačných</w:t>
      </w:r>
      <w:r w:rsidR="001311EB">
        <w:t xml:space="preserve"> prác (ďalej len „</w:t>
      </w:r>
      <w:r w:rsidR="00BF14F5">
        <w:t>CRZP</w:t>
      </w:r>
      <w:r w:rsidR="001311EB">
        <w:t>“)</w:t>
      </w:r>
      <w:r>
        <w:t>.</w:t>
      </w:r>
    </w:p>
    <w:p w:rsidR="00FB58F3" w:rsidRDefault="00FB58F3" w:rsidP="00415EDB">
      <w:pPr>
        <w:pBdr>
          <w:bottom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553E8F" w:rsidRDefault="00553E8F" w:rsidP="00553E8F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Povinnosti vedúceho, školiteľa a oponenta záverečnej práce</w:t>
      </w:r>
      <w:r w:rsidR="00F6560C">
        <w:rPr>
          <w:i/>
          <w:sz w:val="20"/>
          <w:szCs w:val="20"/>
          <w:u w:val="single"/>
        </w:rPr>
        <w:t xml:space="preserve"> a schvaľovateľa</w:t>
      </w:r>
      <w:r>
        <w:rPr>
          <w:i/>
          <w:sz w:val="20"/>
          <w:szCs w:val="20"/>
          <w:u w:val="single"/>
        </w:rPr>
        <w:t xml:space="preserve"> – názorný postup:</w:t>
      </w:r>
    </w:p>
    <w:p w:rsidR="00AE643F" w:rsidRDefault="00E57E9B" w:rsidP="00D56078">
      <w:pPr>
        <w:pStyle w:val="Odstavecseseznamem"/>
        <w:numPr>
          <w:ilvl w:val="0"/>
          <w:numId w:val="8"/>
        </w:numPr>
        <w:jc w:val="both"/>
      </w:pPr>
      <w:r w:rsidRPr="00F3674C">
        <w:rPr>
          <w:u w:val="single"/>
        </w:rPr>
        <w:t>Zadanie ZP</w:t>
      </w:r>
      <w:r>
        <w:t xml:space="preserve"> je možné študentovi </w:t>
      </w:r>
      <w:r w:rsidRPr="00E57E9B">
        <w:rPr>
          <w:b/>
        </w:rPr>
        <w:t>založiť z témy</w:t>
      </w:r>
      <w:r>
        <w:t xml:space="preserve">, na ktorú sa prihlásil a bol na nej ako riešiteľ schválený alebo priamo – pokiaľ to fakulta umožňuje -  (cez Osobnú administratívu - Záverečné práce – Vedené práce  – </w:t>
      </w:r>
      <w:r w:rsidRPr="00E57E9B">
        <w:t>Nová ZP</w:t>
      </w:r>
      <w:r>
        <w:t xml:space="preserve">).  </w:t>
      </w:r>
    </w:p>
    <w:p w:rsidR="00AE643F" w:rsidRDefault="00AE643F" w:rsidP="00AE643F">
      <w:pPr>
        <w:pStyle w:val="Odstavecseseznamem"/>
      </w:pPr>
    </w:p>
    <w:p w:rsidR="00AE643F" w:rsidRDefault="0022440C" w:rsidP="00DC5393">
      <w:pPr>
        <w:pStyle w:val="Odstavecseseznamem"/>
        <w:jc w:val="center"/>
      </w:pPr>
      <w:r>
        <w:rPr>
          <w:noProof/>
          <w:lang w:eastAsia="sk-SK"/>
        </w:rPr>
        <w:drawing>
          <wp:inline distT="0" distB="0" distL="0" distR="0">
            <wp:extent cx="5760720" cy="2524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duciZP_zadanie_z_tem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0C" w:rsidRDefault="0022440C" w:rsidP="00AE643F">
      <w:pPr>
        <w:pStyle w:val="Odstavecseseznamem"/>
      </w:pPr>
      <w:r>
        <w:lastRenderedPageBreak/>
        <w:t>alebo</w:t>
      </w:r>
      <w:r>
        <w:rPr>
          <w:noProof/>
          <w:lang w:eastAsia="sk-SK"/>
        </w:rPr>
        <w:drawing>
          <wp:inline distT="0" distB="0" distL="0" distR="0">
            <wp:extent cx="5760720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duciZP_zadani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9B" w:rsidRDefault="00E57E9B" w:rsidP="005F257A">
      <w:pPr>
        <w:pStyle w:val="Odstavecseseznamem"/>
        <w:spacing w:after="120"/>
        <w:contextualSpacing w:val="0"/>
        <w:jc w:val="both"/>
      </w:pPr>
      <w:r>
        <w:t xml:space="preserve">V obidvoch prípadoch je nutné doplniť údaje, ktoré v zadaní majú byť. </w:t>
      </w:r>
      <w:r w:rsidRPr="00BC7DBC">
        <w:t xml:space="preserve">Toto zadanie študent </w:t>
      </w:r>
      <w:r w:rsidR="00CF12D7" w:rsidRPr="00BC7DBC">
        <w:t xml:space="preserve">vytlačí </w:t>
      </w:r>
      <w:r w:rsidR="004E0456" w:rsidRPr="00BC7DBC">
        <w:t>po odovzdaní ZP v</w:t>
      </w:r>
      <w:r w:rsidR="00455393">
        <w:t> </w:t>
      </w:r>
      <w:r w:rsidR="004E0456" w:rsidRPr="00BC7DBC">
        <w:t>AIS</w:t>
      </w:r>
      <w:r w:rsidR="00455393">
        <w:t xml:space="preserve">, podpíše </w:t>
      </w:r>
      <w:r w:rsidR="00CF12D7" w:rsidRPr="00BC7DBC">
        <w:t>a</w:t>
      </w:r>
      <w:r w:rsidR="004E0456" w:rsidRPr="00BC7DBC">
        <w:t xml:space="preserve"> </w:t>
      </w:r>
      <w:r w:rsidR="006C2479" w:rsidRPr="00BC7DBC">
        <w:t>sp</w:t>
      </w:r>
      <w:r w:rsidR="006C2479">
        <w:t>olu s</w:t>
      </w:r>
      <w:r w:rsidR="009175BD">
        <w:t> návrhom Licenčnej zmluvy</w:t>
      </w:r>
      <w:r w:rsidR="006C2479">
        <w:t xml:space="preserve"> </w:t>
      </w:r>
      <w:r w:rsidR="00D17991">
        <w:t>zašle na príslušné pracovisko fakulty (študijné oddelenie)</w:t>
      </w:r>
      <w:r>
        <w:t xml:space="preserve">. </w:t>
      </w:r>
    </w:p>
    <w:p w:rsidR="000A117C" w:rsidRDefault="00E57E9B" w:rsidP="005F257A">
      <w:pPr>
        <w:pStyle w:val="Odstavecseseznamem"/>
        <w:spacing w:after="120"/>
        <w:contextualSpacing w:val="0"/>
        <w:jc w:val="both"/>
      </w:pPr>
      <w:r>
        <w:t xml:space="preserve">Po odovzdaní je </w:t>
      </w:r>
      <w:r w:rsidR="001F4AC3">
        <w:t>ZP</w:t>
      </w:r>
      <w:r>
        <w:t xml:space="preserve"> automaticky odoslaná do CRZP na</w:t>
      </w:r>
      <w:r w:rsidR="001311EB">
        <w:t> </w:t>
      </w:r>
      <w:r>
        <w:t xml:space="preserve">kontrolu originality, z čoho bude opäť automaticky stiahnutý Protokol o kontrole originality, ktorý je dostupný vedúcemu </w:t>
      </w:r>
      <w:r w:rsidR="00062836">
        <w:t>ZP, resp. školiteľovi</w:t>
      </w:r>
      <w:r>
        <w:t xml:space="preserve"> aj oponentom.</w:t>
      </w:r>
    </w:p>
    <w:p w:rsidR="002033D0" w:rsidRDefault="002033D0" w:rsidP="000F3F27">
      <w:pPr>
        <w:pStyle w:val="Odstavecseseznamem"/>
        <w:spacing w:after="120"/>
        <w:contextualSpacing w:val="0"/>
        <w:jc w:val="both"/>
      </w:pPr>
      <w:r>
        <w:t xml:space="preserve">Vedúci </w:t>
      </w:r>
      <w:r w:rsidR="000F3F27">
        <w:t>ZP</w:t>
      </w:r>
      <w:r w:rsidR="002272B9">
        <w:t>/</w:t>
      </w:r>
      <w:r w:rsidR="002D393D">
        <w:t>školiteľ</w:t>
      </w:r>
      <w:r w:rsidR="000F3F27">
        <w:t xml:space="preserve"> </w:t>
      </w:r>
      <w:r>
        <w:t>má ku všetkým svoj</w:t>
      </w:r>
      <w:r w:rsidR="007944A5">
        <w:t>í</w:t>
      </w:r>
      <w:r>
        <w:t xml:space="preserve">m aktuálne vedeným </w:t>
      </w:r>
      <w:r w:rsidR="002D393D">
        <w:t>ZP</w:t>
      </w:r>
      <w:r>
        <w:t xml:space="preserve">, aj </w:t>
      </w:r>
      <w:r w:rsidR="002272B9">
        <w:t>ZP</w:t>
      </w:r>
      <w:r>
        <w:t xml:space="preserve"> vedeným v minulosti prístup, v prípade zaradenia „svojho“ študenta do štátnicovej komisie má prístup k detailom danej </w:t>
      </w:r>
      <w:r w:rsidR="007944A5">
        <w:t xml:space="preserve">štátnicovej </w:t>
      </w:r>
      <w:r>
        <w:t>komisie.</w:t>
      </w:r>
    </w:p>
    <w:p w:rsidR="00056E31" w:rsidRDefault="002033D0" w:rsidP="00056E31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60720" cy="2560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duciZP_komisieS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31">
        <w:br w:type="page"/>
      </w:r>
    </w:p>
    <w:p w:rsidR="00F33895" w:rsidRDefault="00F33895" w:rsidP="002033D0">
      <w:pPr>
        <w:pStyle w:val="Odstavecseseznamem"/>
        <w:numPr>
          <w:ilvl w:val="0"/>
          <w:numId w:val="8"/>
        </w:numPr>
      </w:pPr>
      <w:r>
        <w:lastRenderedPageBreak/>
        <w:t>Vedúci</w:t>
      </w:r>
      <w:r w:rsidR="0034097F">
        <w:t xml:space="preserve"> ZP</w:t>
      </w:r>
      <w:r>
        <w:t xml:space="preserve">/školiteľ musí v AIS </w:t>
      </w:r>
      <w:r w:rsidRPr="0082556C">
        <w:rPr>
          <w:u w:val="single"/>
        </w:rPr>
        <w:t>navrhnúť oponenta</w:t>
      </w:r>
      <w:r>
        <w:rPr>
          <w:u w:val="single"/>
        </w:rPr>
        <w:t>/oponentov</w:t>
      </w:r>
      <w:r w:rsidRPr="0082556C">
        <w:rPr>
          <w:u w:val="single"/>
        </w:rPr>
        <w:t xml:space="preserve"> ZP</w:t>
      </w:r>
      <w:r>
        <w:t xml:space="preserve">. </w:t>
      </w:r>
    </w:p>
    <w:p w:rsidR="00F33895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53100" cy="4143375"/>
            <wp:effectExtent l="0" t="0" r="0" b="0"/>
            <wp:docPr id="2" name="Picture 2" descr="9_2011_veduci_stanovenie_o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_2011_veduci_stanovenie_op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44" w:rsidRDefault="00D80544" w:rsidP="00056E31">
      <w:pPr>
        <w:pStyle w:val="Odstavecseseznamem"/>
        <w:jc w:val="both"/>
      </w:pPr>
    </w:p>
    <w:p w:rsidR="00F33895" w:rsidRDefault="00F33895" w:rsidP="00056E31">
      <w:pPr>
        <w:pStyle w:val="Odstavecseseznamem"/>
        <w:jc w:val="both"/>
      </w:pPr>
      <w:r>
        <w:t xml:space="preserve">Navrhnutého oponenta schvaľuje v prípade </w:t>
      </w:r>
      <w:r w:rsidRPr="000D164B">
        <w:rPr>
          <w:u w:val="single"/>
        </w:rPr>
        <w:t xml:space="preserve">bakalárskych a diplomových </w:t>
      </w:r>
      <w:r w:rsidR="009013E7">
        <w:rPr>
          <w:u w:val="single"/>
        </w:rPr>
        <w:t>pác</w:t>
      </w:r>
      <w:r w:rsidR="00035A72" w:rsidRPr="000D164B">
        <w:rPr>
          <w:u w:val="single"/>
        </w:rPr>
        <w:t xml:space="preserve"> </w:t>
      </w:r>
      <w:r w:rsidRPr="000D164B">
        <w:rPr>
          <w:u w:val="single"/>
        </w:rPr>
        <w:t>vedúci pracoviska</w:t>
      </w:r>
      <w:r>
        <w:t xml:space="preserve">, na ktorom je </w:t>
      </w:r>
      <w:r w:rsidR="00035A72">
        <w:t xml:space="preserve">ZP </w:t>
      </w:r>
      <w:r>
        <w:t xml:space="preserve">vedená – cez Portál vedúceho – Pedagogika – Záverečné práce – </w:t>
      </w:r>
      <w:r w:rsidR="00D80544">
        <w:rPr>
          <w:b/>
        </w:rPr>
        <w:t>Návrhy na </w:t>
      </w:r>
      <w:r w:rsidRPr="000C347B">
        <w:rPr>
          <w:b/>
        </w:rPr>
        <w:t>schválenie</w:t>
      </w:r>
      <w:r>
        <w:t xml:space="preserve">. Vedúci pracoviska si môžu nastaviť automatické schvaľovanie všetkých navrhnutých oponentov (v tej istej aplikácii, ale v podmenu </w:t>
      </w:r>
      <w:r w:rsidRPr="000C347B">
        <w:rPr>
          <w:b/>
        </w:rPr>
        <w:t>Nastavenie</w:t>
      </w:r>
      <w:r>
        <w:t xml:space="preserve">). </w:t>
      </w:r>
    </w:p>
    <w:p w:rsidR="00436741" w:rsidRDefault="00436741" w:rsidP="00056E31">
      <w:pPr>
        <w:pStyle w:val="Odstavecseseznamem"/>
        <w:jc w:val="both"/>
      </w:pPr>
    </w:p>
    <w:p w:rsidR="00F33895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53100" cy="3133725"/>
            <wp:effectExtent l="0" t="0" r="0" b="9525"/>
            <wp:docPr id="3" name="Picture 3" descr="9_2011_veduci_prac_schval_o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_2011_veduci_prac_schval_op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 w:rsidP="00717805">
      <w:pPr>
        <w:pStyle w:val="Odstavecseseznamem"/>
        <w:spacing w:after="120"/>
        <w:contextualSpacing w:val="0"/>
        <w:jc w:val="both"/>
      </w:pPr>
      <w:r>
        <w:lastRenderedPageBreak/>
        <w:t xml:space="preserve">Navrhnutých oponentov </w:t>
      </w:r>
      <w:r w:rsidRPr="000D164B">
        <w:rPr>
          <w:u w:val="single"/>
        </w:rPr>
        <w:t xml:space="preserve">dizertačných </w:t>
      </w:r>
      <w:r w:rsidR="009013E7">
        <w:rPr>
          <w:u w:val="single"/>
        </w:rPr>
        <w:t>práce</w:t>
      </w:r>
      <w:r w:rsidRPr="000D164B">
        <w:rPr>
          <w:u w:val="single"/>
        </w:rPr>
        <w:t xml:space="preserve"> schvaľuje predseda odborovej komisie</w:t>
      </w:r>
      <w:r w:rsidR="00300CE6">
        <w:rPr>
          <w:u w:val="single"/>
        </w:rPr>
        <w:t>, prípadne predseda programovej komisie zriadenej pre daný študijný program</w:t>
      </w:r>
      <w:r>
        <w:t xml:space="preserve"> a vždy to musí urobiť ručne, pre tento typ </w:t>
      </w:r>
      <w:r w:rsidR="00091359">
        <w:t xml:space="preserve">ZP </w:t>
      </w:r>
      <w:r>
        <w:t>sa nedá nastaviť autoschvaľovanie.</w:t>
      </w:r>
    </w:p>
    <w:p w:rsidR="00F33895" w:rsidRDefault="00F33895" w:rsidP="00091359">
      <w:pPr>
        <w:pStyle w:val="Odstavecseseznamem"/>
        <w:jc w:val="both"/>
      </w:pPr>
      <w:r>
        <w:t>Aplikáci</w:t>
      </w:r>
      <w:r w:rsidR="00717805">
        <w:t>a</w:t>
      </w:r>
      <w:r>
        <w:t xml:space="preserve"> na schválenie navrhnutých oponentov </w:t>
      </w:r>
      <w:r w:rsidR="00717805">
        <w:t xml:space="preserve">je prístupná </w:t>
      </w:r>
      <w:r>
        <w:t>v Osobnej administratíve – Manažérska nadstavba – Schvaľovanie navrhnutých oponentov.</w:t>
      </w:r>
    </w:p>
    <w:p w:rsidR="00F33895" w:rsidRDefault="00F33895" w:rsidP="00FB58F3">
      <w:pPr>
        <w:pStyle w:val="Odstavecseseznamem"/>
      </w:pPr>
    </w:p>
    <w:p w:rsidR="00F33895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62625" cy="1971675"/>
            <wp:effectExtent l="0" t="0" r="0" b="0"/>
            <wp:docPr id="4" name="Picture 4" descr="9_2011_predsedaOK_schval_o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_2011_predsedaOK_schval_op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 w:rsidP="00FB58F3">
      <w:pPr>
        <w:pStyle w:val="Odstavecseseznamem"/>
      </w:pPr>
    </w:p>
    <w:p w:rsidR="00F33895" w:rsidRDefault="00F33895" w:rsidP="00FB58F3">
      <w:pPr>
        <w:pStyle w:val="Odstavecseseznamem"/>
      </w:pPr>
      <w:r>
        <w:t xml:space="preserve">Až po schválení </w:t>
      </w:r>
      <w:r w:rsidR="00717805">
        <w:t>navrhnutého</w:t>
      </w:r>
      <w:r w:rsidR="004A52F2">
        <w:t xml:space="preserve"> oponenta</w:t>
      </w:r>
      <w:r>
        <w:t xml:space="preserve"> môže oponent k </w:t>
      </w:r>
      <w:r w:rsidR="004A52F2">
        <w:t xml:space="preserve">ZP </w:t>
      </w:r>
      <w:r>
        <w:t>v AIS pristupovať.</w:t>
      </w:r>
    </w:p>
    <w:p w:rsidR="00F33895" w:rsidRDefault="00F33895" w:rsidP="00FB58F3">
      <w:pPr>
        <w:pStyle w:val="Odstavecseseznamem"/>
      </w:pPr>
    </w:p>
    <w:p w:rsidR="00305996" w:rsidRDefault="000A117C" w:rsidP="004A52F2">
      <w:pPr>
        <w:pStyle w:val="Odstavecseseznamem"/>
        <w:numPr>
          <w:ilvl w:val="0"/>
          <w:numId w:val="8"/>
        </w:numPr>
        <w:jc w:val="both"/>
      </w:pPr>
      <w:r>
        <w:t>V</w:t>
      </w:r>
      <w:r w:rsidR="00E57E9B">
        <w:t>edúc</w:t>
      </w:r>
      <w:r>
        <w:t>i</w:t>
      </w:r>
      <w:r w:rsidR="00E57E9B">
        <w:t xml:space="preserve"> </w:t>
      </w:r>
      <w:r w:rsidR="004A52F2">
        <w:t>ZP</w:t>
      </w:r>
      <w:r>
        <w:t>/školiteľ/oponent</w:t>
      </w:r>
      <w:r w:rsidR="00E57E9B">
        <w:t xml:space="preserve"> </w:t>
      </w:r>
      <w:r>
        <w:t xml:space="preserve">musí do AIS </w:t>
      </w:r>
      <w:r w:rsidR="00E57E9B" w:rsidRPr="000A117C">
        <w:rPr>
          <w:u w:val="single"/>
        </w:rPr>
        <w:t xml:space="preserve">vložiť </w:t>
      </w:r>
      <w:r w:rsidRPr="000A117C">
        <w:rPr>
          <w:u w:val="single"/>
        </w:rPr>
        <w:t xml:space="preserve">svoj </w:t>
      </w:r>
      <w:r w:rsidR="00E57E9B" w:rsidRPr="000A117C">
        <w:rPr>
          <w:u w:val="single"/>
        </w:rPr>
        <w:t xml:space="preserve">posudok </w:t>
      </w:r>
      <w:r w:rsidRPr="000A117C">
        <w:rPr>
          <w:u w:val="single"/>
        </w:rPr>
        <w:t>k</w:t>
      </w:r>
      <w:r w:rsidR="00E57E9B" w:rsidRPr="000A117C">
        <w:rPr>
          <w:u w:val="single"/>
        </w:rPr>
        <w:t xml:space="preserve"> ZP</w:t>
      </w:r>
      <w:r w:rsidR="00E57E9B">
        <w:t xml:space="preserve"> (cez Osobnú administratívu - Záverečné práce – Vedené práce</w:t>
      </w:r>
      <w:r w:rsidR="00057F96">
        <w:t>/Oponované práce</w:t>
      </w:r>
      <w:r w:rsidR="00E57E9B">
        <w:t xml:space="preserve">  – Aktuálne práce – Podrobnosti – </w:t>
      </w:r>
      <w:r w:rsidR="00E57E9B" w:rsidRPr="000A117C">
        <w:rPr>
          <w:b/>
        </w:rPr>
        <w:t>Vložiť posudok</w:t>
      </w:r>
      <w:r w:rsidR="00E57E9B" w:rsidRPr="000A117C">
        <w:t>)</w:t>
      </w:r>
      <w:r w:rsidRPr="000A117C">
        <w:t>. Vloženie posudku</w:t>
      </w:r>
      <w:r>
        <w:t xml:space="preserve"> je možné importovaním hotového súboru (len vo formáte</w:t>
      </w:r>
      <w:r w:rsidRPr="000A117C">
        <w:rPr>
          <w:rStyle w:val="small"/>
          <w:bCs/>
          <w:sz w:val="22"/>
          <w:szCs w:val="22"/>
        </w:rPr>
        <w:t xml:space="preserve"> PDF</w:t>
      </w:r>
      <w:r>
        <w:t xml:space="preserve">) alebo priamym zadaním do AIS </w:t>
      </w:r>
      <w:r w:rsidR="00305996">
        <w:t>– pokiaľ to fakulta umožňuje</w:t>
      </w:r>
      <w:r>
        <w:t xml:space="preserve">. </w:t>
      </w:r>
      <w:r w:rsidR="00305996">
        <w:t>V prípade externého oponenta, ktorý nemá do AIS prístup</w:t>
      </w:r>
      <w:r w:rsidR="00E95DCE">
        <w:t>,</w:t>
      </w:r>
      <w:r w:rsidR="00305996">
        <w:t xml:space="preserve"> môže posudok oponenta vložiť do AIS vedúci </w:t>
      </w:r>
      <w:r w:rsidR="00E95DCE">
        <w:t>ZP</w:t>
      </w:r>
      <w:r w:rsidR="00161545">
        <w:t>/školiteľ</w:t>
      </w:r>
      <w:r w:rsidR="00305996">
        <w:t>.</w:t>
      </w:r>
      <w:r w:rsidR="007944A5">
        <w:t xml:space="preserve"> Vedúci </w:t>
      </w:r>
      <w:r w:rsidR="00E95DCE">
        <w:t>ZP</w:t>
      </w:r>
      <w:r w:rsidR="00161545">
        <w:t>/školiteľ</w:t>
      </w:r>
      <w:r w:rsidR="007944A5">
        <w:t xml:space="preserve"> a oponent m</w:t>
      </w:r>
      <w:r w:rsidR="00161545">
        <w:t>ajú</w:t>
      </w:r>
      <w:r w:rsidR="007944A5">
        <w:t xml:space="preserve"> dostupný Protokol o kontrole originality práce</w:t>
      </w:r>
      <w:r w:rsidR="00161545" w:rsidRPr="00161545">
        <w:t xml:space="preserve"> </w:t>
      </w:r>
      <w:r w:rsidR="00161545">
        <w:t>z CRZP</w:t>
      </w:r>
      <w:r w:rsidR="007944A5">
        <w:t>.</w:t>
      </w:r>
    </w:p>
    <w:p w:rsidR="00161545" w:rsidRDefault="00161545" w:rsidP="004C4D56">
      <w:pPr>
        <w:pStyle w:val="Odstavecseseznamem"/>
        <w:jc w:val="both"/>
      </w:pPr>
    </w:p>
    <w:p w:rsidR="007944A5" w:rsidRDefault="007944A5" w:rsidP="007944A5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60720" cy="3438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duciZP_protokolCRZ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7C" w:rsidRDefault="000A117C" w:rsidP="001204C2">
      <w:pPr>
        <w:pStyle w:val="Odstavecseseznamem"/>
        <w:jc w:val="both"/>
      </w:pPr>
      <w:r w:rsidRPr="00305996">
        <w:rPr>
          <w:b/>
        </w:rPr>
        <w:lastRenderedPageBreak/>
        <w:t xml:space="preserve">Posudok je nutné vložiť do AIS </w:t>
      </w:r>
      <w:r w:rsidR="001204C2">
        <w:rPr>
          <w:b/>
        </w:rPr>
        <w:t>najneskôr tri pracovné dni pred dňom</w:t>
      </w:r>
      <w:r w:rsidRPr="00305996">
        <w:rPr>
          <w:b/>
        </w:rPr>
        <w:t xml:space="preserve"> konania obhajoby </w:t>
      </w:r>
      <w:r w:rsidR="001204C2">
        <w:rPr>
          <w:b/>
        </w:rPr>
        <w:t>ZP</w:t>
      </w:r>
      <w:r w:rsidR="001204C2" w:rsidRPr="00305996">
        <w:rPr>
          <w:b/>
        </w:rPr>
        <w:t xml:space="preserve"> </w:t>
      </w:r>
      <w:r>
        <w:t>(</w:t>
      </w:r>
      <w:r w:rsidR="00AB27C6">
        <w:t xml:space="preserve">ak sa obhajoba koná </w:t>
      </w:r>
      <w:r>
        <w:t>neskôr</w:t>
      </w:r>
      <w:r w:rsidR="00AB27C6">
        <w:t xml:space="preserve"> ako</w:t>
      </w:r>
      <w:r>
        <w:t xml:space="preserve"> do 90 dní od odovzdania práce študentom do AIS</w:t>
      </w:r>
      <w:r w:rsidR="00AB27C6">
        <w:t>, musí byť posudok vložený najneskôr</w:t>
      </w:r>
      <w:r>
        <w:t xml:space="preserve"> do 90 dní</w:t>
      </w:r>
      <w:r w:rsidR="000B1489" w:rsidRPr="000B1489">
        <w:t xml:space="preserve"> </w:t>
      </w:r>
      <w:r w:rsidR="000B1489">
        <w:t>od odovzdania práce študentom</w:t>
      </w:r>
      <w:r>
        <w:t xml:space="preserve">). </w:t>
      </w:r>
    </w:p>
    <w:p w:rsidR="00305996" w:rsidRDefault="00305996" w:rsidP="00FB58F3">
      <w:pPr>
        <w:pStyle w:val="Odstavecseseznamem"/>
      </w:pPr>
    </w:p>
    <w:p w:rsidR="00024105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4772025" cy="3133725"/>
            <wp:effectExtent l="0" t="0" r="0" b="0"/>
            <wp:docPr id="5" name="Picture 5" descr="9_2011_veduci_posu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_2011_veduci_posud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F3" w:rsidRDefault="00FB58F3" w:rsidP="00FB58F3">
      <w:pPr>
        <w:pStyle w:val="Odstavecseseznamem"/>
      </w:pPr>
    </w:p>
    <w:p w:rsidR="00125330" w:rsidRDefault="00E57E9B" w:rsidP="007D0FD1">
      <w:pPr>
        <w:pStyle w:val="Odstavecseseznamem"/>
        <w:numPr>
          <w:ilvl w:val="0"/>
          <w:numId w:val="8"/>
        </w:numPr>
        <w:jc w:val="both"/>
      </w:pPr>
      <w:r w:rsidRPr="007A3F49">
        <w:rPr>
          <w:u w:val="single"/>
        </w:rPr>
        <w:t>Zverejnenie/Utajenie</w:t>
      </w:r>
      <w:r>
        <w:t xml:space="preserve"> ZP a posudkov vedúceho</w:t>
      </w:r>
      <w:r w:rsidR="004C4D56">
        <w:t xml:space="preserve"> ZP</w:t>
      </w:r>
      <w:r w:rsidR="00125330">
        <w:t>/školiteľa</w:t>
      </w:r>
      <w:r>
        <w:t xml:space="preserve"> a oponenta </w:t>
      </w:r>
      <w:r w:rsidR="007A3F49">
        <w:t xml:space="preserve">– </w:t>
      </w:r>
      <w:r w:rsidR="00125330">
        <w:t>AIS nesprístupňuje cez svoje aplikácie ZP odovzdané po 1.9.2011. Toto zabezpečuje po</w:t>
      </w:r>
      <w:r w:rsidR="006B1D2A">
        <w:t>r</w:t>
      </w:r>
      <w:r w:rsidR="00125330">
        <w:t xml:space="preserve">tál CRZP cez online katalóg. </w:t>
      </w:r>
      <w:hyperlink r:id="rId17" w:history="1">
        <w:r w:rsidR="00125330" w:rsidRPr="00BB2347">
          <w:rPr>
            <w:rStyle w:val="Hypertextovodkaz"/>
          </w:rPr>
          <w:t>http://www.crzp.sk/</w:t>
        </w:r>
      </w:hyperlink>
      <w:r w:rsidR="007D7504">
        <w:rPr>
          <w:rStyle w:val="Hypertextovodkaz"/>
        </w:rPr>
        <w:t>.</w:t>
      </w:r>
    </w:p>
    <w:p w:rsidR="00125330" w:rsidRDefault="00125330" w:rsidP="00FB58F3">
      <w:pPr>
        <w:pStyle w:val="Odstavecseseznamem"/>
        <w:ind w:left="0"/>
      </w:pPr>
    </w:p>
    <w:p w:rsidR="00A561F1" w:rsidRDefault="00125330" w:rsidP="00060D94">
      <w:pPr>
        <w:pStyle w:val="Odstavecseseznamem"/>
        <w:jc w:val="both"/>
      </w:pPr>
      <w:r>
        <w:t xml:space="preserve">Sprístupnenie ZP sa riadi Licenčnou zmluvou uzatvorenou medzi </w:t>
      </w:r>
      <w:r w:rsidR="007A3F49">
        <w:t>študent</w:t>
      </w:r>
      <w:r>
        <w:t>om a Slovenskou republikou zastúpenou vysokou školou/fakultou.</w:t>
      </w:r>
      <w:r w:rsidR="007A3F49">
        <w:t xml:space="preserve"> </w:t>
      </w:r>
      <w:r>
        <w:t>J</w:t>
      </w:r>
      <w:r w:rsidR="007A3F49">
        <w:t xml:space="preserve">ej uzatvorenie je podmienkou pripustenia k obhajobe </w:t>
      </w:r>
      <w:r w:rsidR="00060D94">
        <w:t>ZP</w:t>
      </w:r>
      <w:r w:rsidR="007A3F49">
        <w:t xml:space="preserve">. </w:t>
      </w:r>
      <w:r>
        <w:t xml:space="preserve">V Licenčnej zmluve môže byť dohodnuté zverejnenie ZP bez odkladnej lehoty alebo s odkladnou lehotou max. 36 mesiacov. </w:t>
      </w:r>
      <w:r w:rsidR="007A3F49">
        <w:t xml:space="preserve">Študent už nemôže celú ZP utajiť, môže len časť práce vyňať z hlavného súboru práce do špeciálnej utajenej </w:t>
      </w:r>
      <w:r w:rsidR="006819F2">
        <w:t xml:space="preserve">(neverejnej) </w:t>
      </w:r>
      <w:r w:rsidR="007A3F49">
        <w:t xml:space="preserve">prílohy, ku ktorej má vedúci </w:t>
      </w:r>
      <w:r w:rsidR="006819F2">
        <w:t>ZP</w:t>
      </w:r>
      <w:r w:rsidR="00D77664">
        <w:t>/školiteľ</w:t>
      </w:r>
      <w:r w:rsidR="00060D94">
        <w:t>,</w:t>
      </w:r>
      <w:r w:rsidR="007A3F49">
        <w:t xml:space="preserve"> oponenti </w:t>
      </w:r>
      <w:r w:rsidR="00FB5D59">
        <w:t>a</w:t>
      </w:r>
      <w:r w:rsidR="003F4737">
        <w:t xml:space="preserve"> skúšobná komisia </w:t>
      </w:r>
      <w:r w:rsidR="007A3F49">
        <w:t>prístup, a ktorá nie je odosielaná do CRZP</w:t>
      </w:r>
      <w:r>
        <w:t>. Spolu s prácou sú po 1.9.2011 odosielané do CRZP aj všetky posudky vedúceho</w:t>
      </w:r>
      <w:r w:rsidR="00012E45">
        <w:t xml:space="preserve"> ZP</w:t>
      </w:r>
      <w:r>
        <w:t>/školiteľa a</w:t>
      </w:r>
      <w:r w:rsidR="00D77664">
        <w:t> </w:t>
      </w:r>
      <w:r>
        <w:t>oponentov</w:t>
      </w:r>
      <w:r w:rsidR="00D77664">
        <w:t xml:space="preserve">. Pokiaľ vedúci </w:t>
      </w:r>
      <w:r w:rsidR="00012E45">
        <w:t>ZP</w:t>
      </w:r>
      <w:r w:rsidR="00D77664">
        <w:t>/školiteľ alebo oponent neuzavrie Licenčnú zmluvu na</w:t>
      </w:r>
      <w:r w:rsidR="003F4737">
        <w:t> </w:t>
      </w:r>
      <w:r w:rsidR="00D77664">
        <w:t xml:space="preserve">sprístupnenie svojho posudku </w:t>
      </w:r>
      <w:r w:rsidR="000B1489">
        <w:t>v</w:t>
      </w:r>
      <w:r w:rsidR="00D77664">
        <w:t xml:space="preserve"> CRZP, bude jeho posudok nesprístupnený. Má však </w:t>
      </w:r>
      <w:r w:rsidR="00D77664" w:rsidRPr="00140714">
        <w:rPr>
          <w:b/>
        </w:rPr>
        <w:t>možnosť</w:t>
      </w:r>
      <w:r w:rsidR="00D77664">
        <w:t xml:space="preserve"> </w:t>
      </w:r>
      <w:r w:rsidR="00140714">
        <w:t xml:space="preserve">(nie povinnosť) </w:t>
      </w:r>
      <w:r w:rsidR="00D77664">
        <w:t xml:space="preserve">uzavrieť Licenčnú zmluvu so Slovenskou republikou zastúpenou vysokou školou/fakultou a svoj posudok zverejniť – zverejnenie nastane v okamihu zverejnenia samotnej </w:t>
      </w:r>
      <w:r w:rsidR="0008502F">
        <w:t>ZP</w:t>
      </w:r>
      <w:r w:rsidR="00D77664">
        <w:t>.</w:t>
      </w:r>
      <w:r w:rsidR="00FB58F3">
        <w:t xml:space="preserve"> Formulár pre návrh Licenčnej zmluvy sa automaticky sprístupní vedúcemu</w:t>
      </w:r>
      <w:r w:rsidR="00B67D8C">
        <w:t xml:space="preserve"> ZP</w:t>
      </w:r>
      <w:r w:rsidR="00FB58F3">
        <w:t>/školiteľovi alebo oponentovi,</w:t>
      </w:r>
      <w:r w:rsidR="0008502F">
        <w:t xml:space="preserve"> </w:t>
      </w:r>
      <w:r w:rsidR="00FB58F3">
        <w:t>ktorý vložil do AIS svoj posudok a nachádza sa v tej istej aplikácii, kde sa posudok vkladá.</w:t>
      </w:r>
    </w:p>
    <w:p w:rsidR="00FB58F3" w:rsidRDefault="00FB58F3" w:rsidP="00FB58F3">
      <w:pPr>
        <w:pStyle w:val="Odstavecseseznamem"/>
      </w:pPr>
    </w:p>
    <w:p w:rsidR="00A561F1" w:rsidRDefault="00026286" w:rsidP="00FB58F3">
      <w:pPr>
        <w:pStyle w:val="Odstavecseseznamem"/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4610100"/>
            <wp:effectExtent l="0" t="0" r="0" b="0"/>
            <wp:docPr id="6" name="Picture 6" descr="9_2011_veduci_navrh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_2011_veduci_navrhL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F1" w:rsidRDefault="00A561F1" w:rsidP="00FB58F3">
      <w:pPr>
        <w:pStyle w:val="Odstavecseseznamem"/>
        <w:ind w:left="0"/>
      </w:pPr>
    </w:p>
    <w:p w:rsidR="00FB58F3" w:rsidRDefault="00FB58F3" w:rsidP="0008502F">
      <w:pPr>
        <w:pStyle w:val="Odstavecseseznamem"/>
        <w:jc w:val="both"/>
      </w:pPr>
      <w:r>
        <w:t>Užívateľ môže návrh L</w:t>
      </w:r>
      <w:r w:rsidR="002B3C6F">
        <w:t xml:space="preserve">icenčnej zmluvy </w:t>
      </w:r>
      <w:r>
        <w:t>uložiť bez potvrdenia konečného uzatvorenia a neskôr sa k návrhu ešte vrátiť, prípadne ho modifikovať, alebo uložiť zadané údaje a zároveň označiť návrh L</w:t>
      </w:r>
      <w:r w:rsidR="002B3C6F">
        <w:t>icenčnej zmluvy</w:t>
      </w:r>
      <w:r>
        <w:t xml:space="preserve"> za</w:t>
      </w:r>
      <w:r w:rsidR="0010137C">
        <w:t> </w:t>
      </w:r>
      <w:r w:rsidRPr="00FB58F3">
        <w:rPr>
          <w:u w:val="single"/>
        </w:rPr>
        <w:t>uzatvorený</w:t>
      </w:r>
      <w:r>
        <w:t>, čím sa mu modifikácia znemožní a sprístupní sa tlač pripravenej L</w:t>
      </w:r>
      <w:r w:rsidR="002B3C6F">
        <w:t>icenčnej zmluvy</w:t>
      </w:r>
      <w:r>
        <w:t xml:space="preserve">. </w:t>
      </w:r>
      <w:r w:rsidR="006E6626">
        <w:t>Vedúci ZP</w:t>
      </w:r>
      <w:r w:rsidR="00B67D8C">
        <w:t>/</w:t>
      </w:r>
      <w:r w:rsidR="006E6626">
        <w:t xml:space="preserve"> školiteľ alebo oponent vytlačí a vlastnoručne podpíše</w:t>
      </w:r>
      <w:r w:rsidR="00B67D8C">
        <w:t xml:space="preserve"> </w:t>
      </w:r>
      <w:r w:rsidR="006E6626">
        <w:t>L</w:t>
      </w:r>
      <w:r w:rsidR="00BC2977">
        <w:t xml:space="preserve">icenčnú </w:t>
      </w:r>
      <w:r w:rsidR="00EE00E5">
        <w:t>zmluvu</w:t>
      </w:r>
      <w:r w:rsidR="00B67D8C">
        <w:t xml:space="preserve">, ktorú následne </w:t>
      </w:r>
      <w:r w:rsidR="006E6626">
        <w:t xml:space="preserve">doručí </w:t>
      </w:r>
      <w:r w:rsidR="00F62E25">
        <w:t xml:space="preserve">(pošle) </w:t>
      </w:r>
      <w:r w:rsidR="00B67D8C">
        <w:t>na </w:t>
      </w:r>
      <w:r w:rsidR="006E6626">
        <w:t>príslušné pracovisko</w:t>
      </w:r>
      <w:r w:rsidR="00F62E25">
        <w:t xml:space="preserve"> fakulty (študijné oddelenie).</w:t>
      </w:r>
    </w:p>
    <w:p w:rsidR="00FB58F3" w:rsidRDefault="00FB58F3" w:rsidP="00FB58F3">
      <w:pPr>
        <w:pStyle w:val="Odstavecseseznamem"/>
      </w:pPr>
    </w:p>
    <w:p w:rsidR="00FB58F3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5762625" cy="2238375"/>
            <wp:effectExtent l="0" t="0" r="0" b="0"/>
            <wp:docPr id="7" name="Picture 7" descr="9_2011_veduci_tlac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_2011_veduci_tlacL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5E" w:rsidRDefault="00D9195E" w:rsidP="00FB58F3">
      <w:pPr>
        <w:pStyle w:val="Odstavecseseznamem"/>
      </w:pPr>
    </w:p>
    <w:p w:rsidR="00F82DBD" w:rsidRDefault="00F82DBD" w:rsidP="00FB58F3">
      <w:pPr>
        <w:pStyle w:val="Odstavecseseznamem"/>
      </w:pPr>
    </w:p>
    <w:p w:rsidR="00FB58F3" w:rsidRDefault="00FB58F3" w:rsidP="00FB58F3">
      <w:pPr>
        <w:pStyle w:val="Odstavecseseznamem"/>
      </w:pPr>
      <w:r>
        <w:t>alebo</w:t>
      </w:r>
    </w:p>
    <w:p w:rsidR="00FB58F3" w:rsidRDefault="00026286" w:rsidP="00FB58F3">
      <w:pPr>
        <w:pStyle w:val="Odstavecseseznamem"/>
      </w:pPr>
      <w:r>
        <w:rPr>
          <w:noProof/>
          <w:lang w:eastAsia="sk-SK"/>
        </w:rPr>
        <w:drawing>
          <wp:inline distT="0" distB="0" distL="0" distR="0">
            <wp:extent cx="4905375" cy="3524250"/>
            <wp:effectExtent l="0" t="0" r="0" b="0"/>
            <wp:docPr id="8" name="Picture 8" descr="9_2011_veduci_tlacLZ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_2011_veduci_tlacLZ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F3" w:rsidRDefault="00FB58F3" w:rsidP="00FB58F3">
      <w:pPr>
        <w:pStyle w:val="Odstavecseseznamem"/>
      </w:pPr>
    </w:p>
    <w:p w:rsidR="00FB58F3" w:rsidRDefault="00FB58F3" w:rsidP="00FB58F3">
      <w:pPr>
        <w:pStyle w:val="Odstavecseseznamem"/>
      </w:pPr>
    </w:p>
    <w:p w:rsidR="00E57E9B" w:rsidRDefault="00E57E9B" w:rsidP="00E57E9B">
      <w:pPr>
        <w:pStyle w:val="Odstavecseseznamem"/>
      </w:pPr>
    </w:p>
    <w:p w:rsidR="00E57E9B" w:rsidRDefault="00E57E9B" w:rsidP="00B67D8C">
      <w:pPr>
        <w:pStyle w:val="Odstavecseseznamem"/>
        <w:spacing w:after="120"/>
        <w:ind w:left="0"/>
        <w:contextualSpacing w:val="0"/>
        <w:jc w:val="both"/>
      </w:pPr>
      <w:r>
        <w:t xml:space="preserve">V prípade potreby je možné zmeniť vedúceho </w:t>
      </w:r>
      <w:r w:rsidR="005A69BE">
        <w:t>ZP</w:t>
      </w:r>
      <w:r>
        <w:t xml:space="preserve">. Aktuálny vedúci </w:t>
      </w:r>
      <w:r w:rsidR="00F00ED4">
        <w:t xml:space="preserve">ZP </w:t>
      </w:r>
      <w:r>
        <w:t xml:space="preserve">ponúkne elektronicky „svoju“ </w:t>
      </w:r>
      <w:r w:rsidR="00AE4777">
        <w:t xml:space="preserve">vedenú </w:t>
      </w:r>
      <w:r w:rsidR="005A69BE">
        <w:t xml:space="preserve">ZP </w:t>
      </w:r>
      <w:r>
        <w:t xml:space="preserve">zvolenému novému vedúcemu (cez konkrétnu Záverečnú prácu – </w:t>
      </w:r>
      <w:r w:rsidRPr="00262C7E">
        <w:rPr>
          <w:b/>
        </w:rPr>
        <w:t>Zmena vedúceho</w:t>
      </w:r>
      <w:r>
        <w:t xml:space="preserve">). Navrhnutý nový vedúci </w:t>
      </w:r>
      <w:r w:rsidR="00714178">
        <w:t xml:space="preserve">ZP </w:t>
      </w:r>
      <w:r>
        <w:t xml:space="preserve">môže </w:t>
      </w:r>
      <w:r w:rsidR="00714178">
        <w:t xml:space="preserve">ZP </w:t>
      </w:r>
      <w:r>
        <w:t xml:space="preserve">prijať a stáva sa jej vedúcim alebo odmietnuť (cez Osobnú administratívu - Záverečné práce – Vedené práce  – Zmena vedúceho práce). O ponuke na vedenie </w:t>
      </w:r>
      <w:r w:rsidR="00714178">
        <w:t xml:space="preserve">ZP </w:t>
      </w:r>
      <w:r>
        <w:t xml:space="preserve">je navrhnutý vedúci </w:t>
      </w:r>
      <w:r w:rsidR="00714178">
        <w:t xml:space="preserve">ZP </w:t>
      </w:r>
      <w:r>
        <w:t xml:space="preserve">informovaný automatickým mailom, rovnako aj aktuálny vedúci </w:t>
      </w:r>
      <w:r w:rsidR="00E73420">
        <w:t xml:space="preserve">ZP </w:t>
      </w:r>
      <w:r>
        <w:t>je informovaný o odmietnutí/prijatí tejto ponuky.</w:t>
      </w:r>
    </w:p>
    <w:p w:rsidR="00B97785" w:rsidRDefault="00FB58F3" w:rsidP="005A69BE">
      <w:pPr>
        <w:pStyle w:val="Odstavecseseznamem"/>
        <w:ind w:left="0"/>
        <w:jc w:val="both"/>
      </w:pPr>
      <w:r>
        <w:t xml:space="preserve">Po neúspešnej obhajobe </w:t>
      </w:r>
      <w:r w:rsidR="00E73420">
        <w:t xml:space="preserve">ZP </w:t>
      </w:r>
      <w:r>
        <w:t>môže v</w:t>
      </w:r>
      <w:r w:rsidR="00E57E9B">
        <w:t xml:space="preserve">edúci </w:t>
      </w:r>
      <w:r w:rsidR="00E73420">
        <w:t>ZP</w:t>
      </w:r>
      <w:r>
        <w:t>/školiteľ</w:t>
      </w:r>
      <w:r w:rsidR="00E57E9B">
        <w:t xml:space="preserve"> </w:t>
      </w:r>
      <w:r>
        <w:t>od</w:t>
      </w:r>
      <w:r w:rsidR="00E57E9B">
        <w:t xml:space="preserve">ovzdanú </w:t>
      </w:r>
      <w:r w:rsidR="00E73420">
        <w:t xml:space="preserve">ZP </w:t>
      </w:r>
      <w:r w:rsidR="00E57E9B">
        <w:t>vrátiť študentovi na</w:t>
      </w:r>
      <w:r w:rsidR="0010137C">
        <w:t> </w:t>
      </w:r>
      <w:r w:rsidR="00E57E9B">
        <w:t xml:space="preserve">prepracovanie, o čom bude študent informovaný automatickým mailom. V takomto prípade môže študent opäť </w:t>
      </w:r>
      <w:r w:rsidR="00E73420">
        <w:t xml:space="preserve">ZP </w:t>
      </w:r>
      <w:r>
        <w:t>v AIS</w:t>
      </w:r>
      <w:r w:rsidR="00E57E9B">
        <w:t xml:space="preserve"> </w:t>
      </w:r>
      <w:r>
        <w:t>vymazať a vložiť nový súbor</w:t>
      </w:r>
      <w:r w:rsidR="002643A8">
        <w:t>.</w:t>
      </w:r>
      <w:r w:rsidR="00AE4777">
        <w:t xml:space="preserve"> </w:t>
      </w:r>
    </w:p>
    <w:sectPr w:rsidR="00B97785" w:rsidSect="0034097F">
      <w:headerReference w:type="default" r:id="rId21"/>
      <w:footerReference w:type="default" r:id="rId22"/>
      <w:pgSz w:w="11906" w:h="16838"/>
      <w:pgMar w:top="131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B65" w:rsidRDefault="002A3B65" w:rsidP="00CD4254">
      <w:pPr>
        <w:spacing w:after="0" w:line="240" w:lineRule="auto"/>
      </w:pPr>
      <w:r>
        <w:separator/>
      </w:r>
    </w:p>
  </w:endnote>
  <w:endnote w:type="continuationSeparator" w:id="0">
    <w:p w:rsidR="002A3B65" w:rsidRDefault="002A3B65" w:rsidP="00CD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30" w:rsidRDefault="00CD4254" w:rsidP="00DC5393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4B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B65" w:rsidRDefault="002A3B65" w:rsidP="00CD4254">
      <w:pPr>
        <w:spacing w:after="0" w:line="240" w:lineRule="auto"/>
      </w:pPr>
      <w:r>
        <w:separator/>
      </w:r>
    </w:p>
  </w:footnote>
  <w:footnote w:type="continuationSeparator" w:id="0">
    <w:p w:rsidR="002A3B65" w:rsidRDefault="002A3B65" w:rsidP="00CD4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D03" w:rsidRDefault="006A6D03" w:rsidP="0034097F">
    <w:pPr>
      <w:pStyle w:val="Zhlav"/>
      <w:ind w:hanging="851"/>
    </w:pPr>
    <w:r>
      <w:rPr>
        <w:noProof/>
        <w:lang w:eastAsia="sk-SK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73B125E" wp14:editId="303CA825">
              <wp:simplePos x="0" y="0"/>
              <wp:positionH relativeFrom="column">
                <wp:posOffset>1294765</wp:posOffset>
              </wp:positionH>
              <wp:positionV relativeFrom="paragraph">
                <wp:posOffset>60960</wp:posOffset>
              </wp:positionV>
              <wp:extent cx="4572000" cy="647700"/>
              <wp:effectExtent l="0" t="0" r="0" b="0"/>
              <wp:wrapTight wrapText="bothSides">
                <wp:wrapPolygon edited="0">
                  <wp:start x="0" y="0"/>
                  <wp:lineTo x="0" y="20965"/>
                  <wp:lineTo x="21510" y="20965"/>
                  <wp:lineTo x="21510" y="0"/>
                  <wp:lineTo x="0" y="0"/>
                </wp:wrapPolygon>
              </wp:wrapTight>
              <wp:docPr id="217" name="Textové pol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30C2" w:rsidRDefault="002130C2" w:rsidP="002130C2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Príloha č. 2 k Metodickému usmerneniu č. .../2020</w:t>
                          </w:r>
                        </w:p>
                        <w:p w:rsidR="002130C2" w:rsidRDefault="002130C2" w:rsidP="002130C2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</w:rPr>
                            <w:t>k odovzdávaniu záverečných prác a konaniu štátnych skúšok v letnom semestri</w:t>
                          </w:r>
                        </w:p>
                        <w:p w:rsidR="002130C2" w:rsidRDefault="002130C2" w:rsidP="002130C2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Theme="minorHAnsi" w:hAnsiTheme="minorHAnsi"/>
                              <w:sz w:val="18"/>
                            </w:rPr>
                            <w:t>akademického roka 2019/2020 na Slovenskej technickej univerzity v Bratislave</w:t>
                          </w:r>
                        </w:p>
                        <w:p w:rsidR="006A6D03" w:rsidRDefault="006A6D03" w:rsidP="006A6D03">
                          <w:pPr>
                            <w:spacing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73B125E" id="_x0000_t202" coordsize="21600,21600" o:spt="202" path="m,l,21600r21600,l21600,xe">
              <v:stroke joinstyle="miter"/>
              <v:path gradientshapeok="t" o:connecttype="rect"/>
            </v:shapetype>
            <v:shape id="Textové pole 217" o:spid="_x0000_s1026" type="#_x0000_t202" style="position:absolute;margin-left:101.95pt;margin-top:4.8pt;width:5in;height:5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" stroked="f">
              <v:textbox>
                <w:txbxContent>
                  <w:p w:rsidR="002130C2" w:rsidRDefault="002130C2" w:rsidP="002130C2">
                    <w:pPr>
                      <w:spacing w:after="0" w:line="240" w:lineRule="auto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Príloha č. 2 k Metodickému usmerneniu č. .../2020</w:t>
                    </w:r>
                  </w:p>
                  <w:p w:rsidR="002130C2" w:rsidRDefault="002130C2" w:rsidP="002130C2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sz w:val="18"/>
                      </w:rPr>
                    </w:pPr>
                    <w:r>
                      <w:rPr>
                        <w:rFonts w:asciiTheme="minorHAnsi" w:hAnsiTheme="minorHAnsi"/>
                        <w:sz w:val="18"/>
                      </w:rPr>
                      <w:t>k odovzdávaniu záverečných prác a konaniu štátnych skúšok v letnom semestri</w:t>
                    </w:r>
                  </w:p>
                  <w:p w:rsidR="002130C2" w:rsidRDefault="002130C2" w:rsidP="002130C2">
                    <w:pPr>
                      <w:spacing w:line="240" w:lineRule="auto"/>
                      <w:jc w:val="right"/>
                    </w:pPr>
                    <w:r>
                      <w:rPr>
                        <w:rFonts w:asciiTheme="minorHAnsi" w:hAnsiTheme="minorHAnsi"/>
                        <w:sz w:val="18"/>
                      </w:rPr>
                      <w:t>akademického roka 2019/2020 na Slovenskej technickej univerzity v Bratislave</w:t>
                    </w:r>
                  </w:p>
                  <w:p w:rsidR="006A6D03" w:rsidRDefault="006A6D03" w:rsidP="006A6D03">
                    <w:pPr>
                      <w:spacing w:line="240" w:lineRule="auto"/>
                      <w:jc w:val="right"/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sk-SK"/>
      </w:rPr>
      <w:drawing>
        <wp:inline distT="0" distB="0" distL="0" distR="0" wp14:anchorId="220B60FF" wp14:editId="2994CA0A">
          <wp:extent cx="1676400" cy="617220"/>
          <wp:effectExtent l="0" t="0" r="0" b="0"/>
          <wp:docPr id="18" name="Obrázo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43D0"/>
    <w:multiLevelType w:val="hybridMultilevel"/>
    <w:tmpl w:val="AAF636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413DE"/>
    <w:multiLevelType w:val="hybridMultilevel"/>
    <w:tmpl w:val="DB6446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30A3A"/>
    <w:multiLevelType w:val="hybridMultilevel"/>
    <w:tmpl w:val="AC223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46CDE"/>
    <w:multiLevelType w:val="hybridMultilevel"/>
    <w:tmpl w:val="BCB27D76"/>
    <w:lvl w:ilvl="0" w:tplc="83CA6C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A3755"/>
    <w:multiLevelType w:val="hybridMultilevel"/>
    <w:tmpl w:val="EDC66B96"/>
    <w:lvl w:ilvl="0" w:tplc="83CA6C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45F54"/>
    <w:multiLevelType w:val="hybridMultilevel"/>
    <w:tmpl w:val="D52471B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447379C"/>
    <w:multiLevelType w:val="hybridMultilevel"/>
    <w:tmpl w:val="37EA5E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F37A0"/>
    <w:multiLevelType w:val="hybridMultilevel"/>
    <w:tmpl w:val="69E04F0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BE2920"/>
    <w:multiLevelType w:val="hybridMultilevel"/>
    <w:tmpl w:val="CA5475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DB"/>
    <w:rsid w:val="00012E45"/>
    <w:rsid w:val="000140CE"/>
    <w:rsid w:val="00024105"/>
    <w:rsid w:val="00026286"/>
    <w:rsid w:val="00035A72"/>
    <w:rsid w:val="00056E31"/>
    <w:rsid w:val="00057F96"/>
    <w:rsid w:val="00060D94"/>
    <w:rsid w:val="00062836"/>
    <w:rsid w:val="0008502F"/>
    <w:rsid w:val="00091359"/>
    <w:rsid w:val="000A117C"/>
    <w:rsid w:val="000B1489"/>
    <w:rsid w:val="000D164B"/>
    <w:rsid w:val="000D4E7A"/>
    <w:rsid w:val="000F3F27"/>
    <w:rsid w:val="0010137C"/>
    <w:rsid w:val="001040F0"/>
    <w:rsid w:val="001204C2"/>
    <w:rsid w:val="00122991"/>
    <w:rsid w:val="00125330"/>
    <w:rsid w:val="001311EB"/>
    <w:rsid w:val="00140714"/>
    <w:rsid w:val="00161545"/>
    <w:rsid w:val="001676F9"/>
    <w:rsid w:val="00171B68"/>
    <w:rsid w:val="00183337"/>
    <w:rsid w:val="00183354"/>
    <w:rsid w:val="001A58C5"/>
    <w:rsid w:val="001F4AC3"/>
    <w:rsid w:val="002033D0"/>
    <w:rsid w:val="002130C2"/>
    <w:rsid w:val="0022440C"/>
    <w:rsid w:val="002272B9"/>
    <w:rsid w:val="002643A8"/>
    <w:rsid w:val="0028351F"/>
    <w:rsid w:val="002A3B65"/>
    <w:rsid w:val="002B3C6F"/>
    <w:rsid w:val="002D393D"/>
    <w:rsid w:val="00300CE6"/>
    <w:rsid w:val="00305996"/>
    <w:rsid w:val="0034097F"/>
    <w:rsid w:val="00371330"/>
    <w:rsid w:val="003D0EB0"/>
    <w:rsid w:val="003F1A50"/>
    <w:rsid w:val="003F4737"/>
    <w:rsid w:val="00415EDB"/>
    <w:rsid w:val="00436741"/>
    <w:rsid w:val="00437DCF"/>
    <w:rsid w:val="00455393"/>
    <w:rsid w:val="0048649E"/>
    <w:rsid w:val="004A52F2"/>
    <w:rsid w:val="004B7983"/>
    <w:rsid w:val="004C306B"/>
    <w:rsid w:val="004C4D56"/>
    <w:rsid w:val="004E0456"/>
    <w:rsid w:val="00545699"/>
    <w:rsid w:val="00553E8F"/>
    <w:rsid w:val="00570116"/>
    <w:rsid w:val="005A69BE"/>
    <w:rsid w:val="005F257A"/>
    <w:rsid w:val="0064381C"/>
    <w:rsid w:val="006819F2"/>
    <w:rsid w:val="006860B8"/>
    <w:rsid w:val="006955D8"/>
    <w:rsid w:val="006A6D03"/>
    <w:rsid w:val="006B1D2A"/>
    <w:rsid w:val="006C2479"/>
    <w:rsid w:val="006E6626"/>
    <w:rsid w:val="00714178"/>
    <w:rsid w:val="00717805"/>
    <w:rsid w:val="00752476"/>
    <w:rsid w:val="00752AC6"/>
    <w:rsid w:val="00791458"/>
    <w:rsid w:val="007944A5"/>
    <w:rsid w:val="007A3F49"/>
    <w:rsid w:val="007B2488"/>
    <w:rsid w:val="007D0FD1"/>
    <w:rsid w:val="007D7504"/>
    <w:rsid w:val="008754F3"/>
    <w:rsid w:val="00880180"/>
    <w:rsid w:val="008B4307"/>
    <w:rsid w:val="008D2BCC"/>
    <w:rsid w:val="008F345D"/>
    <w:rsid w:val="009013E7"/>
    <w:rsid w:val="009175BD"/>
    <w:rsid w:val="009315CF"/>
    <w:rsid w:val="00972B5D"/>
    <w:rsid w:val="009A02DD"/>
    <w:rsid w:val="009A3C62"/>
    <w:rsid w:val="00A22A56"/>
    <w:rsid w:val="00A36490"/>
    <w:rsid w:val="00A549A0"/>
    <w:rsid w:val="00A561F1"/>
    <w:rsid w:val="00AB27C6"/>
    <w:rsid w:val="00AE4777"/>
    <w:rsid w:val="00AE643F"/>
    <w:rsid w:val="00B24831"/>
    <w:rsid w:val="00B67D8C"/>
    <w:rsid w:val="00B73E2C"/>
    <w:rsid w:val="00B97785"/>
    <w:rsid w:val="00BC1A1A"/>
    <w:rsid w:val="00BC2977"/>
    <w:rsid w:val="00BC7DBC"/>
    <w:rsid w:val="00BF14F5"/>
    <w:rsid w:val="00C054D0"/>
    <w:rsid w:val="00C20181"/>
    <w:rsid w:val="00CD4254"/>
    <w:rsid w:val="00CF12D7"/>
    <w:rsid w:val="00D17991"/>
    <w:rsid w:val="00D26796"/>
    <w:rsid w:val="00D46095"/>
    <w:rsid w:val="00D56078"/>
    <w:rsid w:val="00D77664"/>
    <w:rsid w:val="00D80544"/>
    <w:rsid w:val="00D80FAA"/>
    <w:rsid w:val="00D9195E"/>
    <w:rsid w:val="00DC5393"/>
    <w:rsid w:val="00DC6E37"/>
    <w:rsid w:val="00E05578"/>
    <w:rsid w:val="00E33BF0"/>
    <w:rsid w:val="00E57E9B"/>
    <w:rsid w:val="00E62139"/>
    <w:rsid w:val="00E73420"/>
    <w:rsid w:val="00E80DC5"/>
    <w:rsid w:val="00E95DCE"/>
    <w:rsid w:val="00EC0685"/>
    <w:rsid w:val="00EE00E5"/>
    <w:rsid w:val="00F00ED4"/>
    <w:rsid w:val="00F045D8"/>
    <w:rsid w:val="00F127C4"/>
    <w:rsid w:val="00F24BF1"/>
    <w:rsid w:val="00F33895"/>
    <w:rsid w:val="00F3674C"/>
    <w:rsid w:val="00F51B71"/>
    <w:rsid w:val="00F62E25"/>
    <w:rsid w:val="00F6560C"/>
    <w:rsid w:val="00F82DBD"/>
    <w:rsid w:val="00FB58F3"/>
    <w:rsid w:val="00FB5D59"/>
    <w:rsid w:val="00FD0096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5ED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5EDB"/>
    <w:pPr>
      <w:ind w:left="720"/>
      <w:contextualSpacing/>
    </w:pPr>
  </w:style>
  <w:style w:type="character" w:customStyle="1" w:styleId="small">
    <w:name w:val="small"/>
    <w:basedOn w:val="Standardnpsmoodstavce"/>
    <w:rsid w:val="00E57E9B"/>
    <w:rPr>
      <w:color w:val="555555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1253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D425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4254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7944A5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3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0C2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5ED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5EDB"/>
    <w:pPr>
      <w:ind w:left="720"/>
      <w:contextualSpacing/>
    </w:pPr>
  </w:style>
  <w:style w:type="character" w:customStyle="1" w:styleId="small">
    <w:name w:val="small"/>
    <w:basedOn w:val="Standardnpsmoodstavce"/>
    <w:rsid w:val="00E57E9B"/>
    <w:rPr>
      <w:color w:val="555555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1253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D425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4254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7944A5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3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0C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crzp.s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78D28-6201-4EEC-B925-27F880D0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963</Words>
  <Characters>5494</Characters>
  <Application>Microsoft Office Word</Application>
  <DocSecurity>0</DocSecurity>
  <Lines>45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UIS CVT STU</Company>
  <LinksUpToDate>false</LinksUpToDate>
  <CharactersWithSpaces>6445</CharactersWithSpaces>
  <SharedDoc>false</SharedDoc>
  <HLinks>
    <vt:vector size="6" baseType="variant">
      <vt:variant>
        <vt:i4>7798817</vt:i4>
      </vt:variant>
      <vt:variant>
        <vt:i4>0</vt:i4>
      </vt:variant>
      <vt:variant>
        <vt:i4>0</vt:i4>
      </vt:variant>
      <vt:variant>
        <vt:i4>5</vt:i4>
      </vt:variant>
      <vt:variant>
        <vt:lpwstr>http://www.crzp.sk/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Bujdakova</dc:creator>
  <cp:lastModifiedBy>Ferino</cp:lastModifiedBy>
  <cp:revision>2</cp:revision>
  <dcterms:created xsi:type="dcterms:W3CDTF">2020-04-15T15:50:00Z</dcterms:created>
  <dcterms:modified xsi:type="dcterms:W3CDTF">2020-04-15T15:50:00Z</dcterms:modified>
</cp:coreProperties>
</file>