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0" w:rsidRPr="00776418" w:rsidRDefault="007326D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D0" w:rsidRPr="00776418" w:rsidRDefault="007326D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D0" w:rsidRPr="00776418" w:rsidRDefault="007326D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776418" w:rsidRDefault="00F8403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776418">
        <w:rPr>
          <w:rFonts w:asciiTheme="majorHAnsi" w:hAnsiTheme="majorHAnsi"/>
          <w:sz w:val="36"/>
          <w:szCs w:val="36"/>
          <w:lang w:val="sk-SK"/>
        </w:rPr>
        <w:t>Vedenie</w:t>
      </w:r>
    </w:p>
    <w:p w:rsidR="007326D0" w:rsidRPr="00776418" w:rsidRDefault="008C687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20.03</w:t>
      </w:r>
      <w:r w:rsidR="007326D0" w:rsidRPr="00776418">
        <w:rPr>
          <w:rFonts w:asciiTheme="majorHAnsi" w:hAnsiTheme="majorHAnsi"/>
          <w:sz w:val="36"/>
          <w:szCs w:val="36"/>
          <w:lang w:val="sk-SK"/>
        </w:rPr>
        <w:t>.201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C51EA3" w:rsidRPr="00776418" w:rsidRDefault="00C51EA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53F9F" w:rsidRPr="00334E9D" w:rsidRDefault="00334E9D" w:rsidP="00693069">
      <w:pPr>
        <w:ind w:left="-142"/>
        <w:rPr>
          <w:rFonts w:asciiTheme="majorHAnsi" w:hAnsiTheme="majorHAnsi"/>
          <w:b/>
          <w:sz w:val="32"/>
          <w:szCs w:val="32"/>
          <w:lang w:val="sk-SK"/>
        </w:rPr>
      </w:pPr>
      <w:r w:rsidRPr="00334E9D">
        <w:rPr>
          <w:rFonts w:asciiTheme="majorHAnsi" w:hAnsiTheme="majorHAnsi"/>
          <w:b/>
          <w:sz w:val="32"/>
          <w:szCs w:val="32"/>
          <w:lang w:val="sk-SK"/>
        </w:rPr>
        <w:t>P</w:t>
      </w:r>
      <w:r w:rsidR="002263E9" w:rsidRPr="00334E9D">
        <w:rPr>
          <w:rFonts w:asciiTheme="majorHAnsi" w:hAnsiTheme="majorHAnsi"/>
          <w:b/>
          <w:sz w:val="32"/>
          <w:szCs w:val="32"/>
          <w:lang w:val="sk-SK"/>
        </w:rPr>
        <w:t>lán verejného obstarávania STU v Bratislave na rok 201</w:t>
      </w:r>
      <w:r w:rsidR="008C6879">
        <w:rPr>
          <w:rFonts w:asciiTheme="majorHAnsi" w:hAnsiTheme="majorHAnsi"/>
          <w:b/>
          <w:sz w:val="32"/>
          <w:szCs w:val="32"/>
          <w:lang w:val="sk-SK"/>
        </w:rPr>
        <w:t>9</w:t>
      </w:r>
    </w:p>
    <w:p w:rsidR="000C03B7" w:rsidRPr="00776418" w:rsidRDefault="006F171E" w:rsidP="0069306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77641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0C03B7" w:rsidRPr="00776418" w:rsidRDefault="000C03B7" w:rsidP="000C03B7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776418" w:rsidRDefault="0030006A" w:rsidP="000C03B7">
      <w:pPr>
        <w:ind w:left="-993" w:firstLine="851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>Predkladá:</w:t>
      </w:r>
      <w:r w:rsidRPr="00776418">
        <w:rPr>
          <w:rFonts w:asciiTheme="majorHAnsi" w:hAnsiTheme="majorHAnsi"/>
          <w:lang w:val="sk-SK"/>
        </w:rPr>
        <w:tab/>
      </w:r>
      <w:r w:rsidR="000C03B7" w:rsidRPr="00776418">
        <w:rPr>
          <w:rFonts w:asciiTheme="majorHAnsi" w:hAnsiTheme="majorHAnsi"/>
          <w:lang w:val="sk-SK"/>
        </w:rPr>
        <w:t xml:space="preserve">       </w:t>
      </w:r>
      <w:r w:rsidR="00AB69A0">
        <w:rPr>
          <w:rFonts w:asciiTheme="majorHAnsi" w:hAnsiTheme="majorHAnsi"/>
          <w:lang w:val="sk-SK"/>
        </w:rPr>
        <w:tab/>
      </w:r>
      <w:r w:rsidR="00AB69A0">
        <w:rPr>
          <w:rFonts w:asciiTheme="majorHAnsi" w:hAnsiTheme="majorHAnsi"/>
          <w:lang w:val="sk-SK"/>
        </w:rPr>
        <w:tab/>
      </w:r>
      <w:r w:rsidR="002A51F9" w:rsidRPr="00776418">
        <w:rPr>
          <w:rFonts w:asciiTheme="majorHAnsi" w:hAnsiTheme="majorHAnsi"/>
          <w:b/>
          <w:lang w:val="sk-SK"/>
        </w:rPr>
        <w:t>Ing. Dušan Faktor, PhD.</w:t>
      </w:r>
    </w:p>
    <w:p w:rsidR="0030006A" w:rsidRPr="0077641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ab/>
      </w:r>
      <w:r w:rsidR="002A51F9" w:rsidRPr="00776418">
        <w:rPr>
          <w:rFonts w:asciiTheme="majorHAnsi" w:hAnsiTheme="majorHAnsi"/>
          <w:lang w:val="sk-SK"/>
        </w:rPr>
        <w:t>kvestor</w:t>
      </w:r>
    </w:p>
    <w:p w:rsidR="0030006A" w:rsidRPr="0077641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77641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776418">
        <w:rPr>
          <w:rFonts w:asciiTheme="majorHAnsi" w:hAnsiTheme="majorHAnsi"/>
          <w:lang w:val="sk-SK"/>
        </w:rPr>
        <w:t>Vypracoval:</w:t>
      </w:r>
      <w:r w:rsidRPr="00776418">
        <w:rPr>
          <w:rFonts w:asciiTheme="majorHAnsi" w:hAnsiTheme="majorHAnsi"/>
          <w:lang w:val="sk-SK"/>
        </w:rPr>
        <w:tab/>
      </w:r>
      <w:r w:rsidR="002263E9" w:rsidRPr="00776418">
        <w:rPr>
          <w:rFonts w:asciiTheme="majorHAnsi" w:hAnsiTheme="majorHAnsi"/>
          <w:b/>
          <w:lang w:val="sk-SK"/>
        </w:rPr>
        <w:t xml:space="preserve">Ing. </w:t>
      </w:r>
      <w:r w:rsidR="008C6879">
        <w:rPr>
          <w:rFonts w:asciiTheme="majorHAnsi" w:hAnsiTheme="majorHAnsi"/>
          <w:b/>
          <w:lang w:val="sk-SK"/>
        </w:rPr>
        <w:t xml:space="preserve">Igor </w:t>
      </w:r>
      <w:proofErr w:type="spellStart"/>
      <w:r w:rsidR="008C6879">
        <w:rPr>
          <w:rFonts w:asciiTheme="majorHAnsi" w:hAnsiTheme="majorHAnsi"/>
          <w:b/>
          <w:lang w:val="sk-SK"/>
        </w:rPr>
        <w:t>Kolenička</w:t>
      </w:r>
      <w:proofErr w:type="spellEnd"/>
    </w:p>
    <w:p w:rsidR="0030006A" w:rsidRPr="00776418" w:rsidRDefault="00154B7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vedúc</w:t>
      </w:r>
      <w:r w:rsidR="008C6879">
        <w:rPr>
          <w:rFonts w:asciiTheme="majorHAnsi" w:hAnsiTheme="majorHAnsi"/>
          <w:lang w:val="sk-SK"/>
        </w:rPr>
        <w:t>i</w:t>
      </w:r>
      <w:r w:rsidR="006C1AB1" w:rsidRPr="00776418">
        <w:rPr>
          <w:rFonts w:asciiTheme="majorHAnsi" w:hAnsiTheme="majorHAnsi"/>
          <w:lang w:val="sk-SK"/>
        </w:rPr>
        <w:t xml:space="preserve"> Útvaru verejného obstarávania</w:t>
      </w:r>
    </w:p>
    <w:p w:rsidR="002A51F9" w:rsidRPr="00776418" w:rsidRDefault="002A51F9" w:rsidP="002A51F9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953F9F" w:rsidRPr="00776418" w:rsidRDefault="0030006A" w:rsidP="002263E9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>Zdôvodnenie:</w:t>
      </w:r>
      <w:r w:rsidRPr="00776418">
        <w:rPr>
          <w:rFonts w:asciiTheme="majorHAnsi" w:hAnsiTheme="majorHAnsi"/>
          <w:lang w:val="sk-SK"/>
        </w:rPr>
        <w:tab/>
      </w:r>
      <w:r w:rsidR="002A51F9" w:rsidRPr="00776418">
        <w:rPr>
          <w:rFonts w:asciiTheme="majorHAnsi" w:hAnsiTheme="majorHAnsi"/>
          <w:lang w:val="sk-SK"/>
        </w:rPr>
        <w:tab/>
      </w:r>
      <w:r w:rsidR="002263E9" w:rsidRPr="00776418">
        <w:rPr>
          <w:rFonts w:asciiTheme="majorHAnsi" w:hAnsiTheme="majorHAnsi"/>
          <w:lang w:val="sk-SK"/>
        </w:rPr>
        <w:t>Predloženie plánu verejného obstarávania STU v Bratislave na rok 201</w:t>
      </w:r>
      <w:r w:rsidR="008C6879">
        <w:rPr>
          <w:rFonts w:asciiTheme="majorHAnsi" w:hAnsiTheme="majorHAnsi"/>
          <w:lang w:val="sk-SK"/>
        </w:rPr>
        <w:t>9</w:t>
      </w:r>
      <w:r w:rsidR="008614EB" w:rsidRPr="00776418">
        <w:rPr>
          <w:rFonts w:asciiTheme="majorHAnsi" w:hAnsiTheme="majorHAnsi"/>
          <w:lang w:val="sk-SK"/>
        </w:rPr>
        <w:t xml:space="preserve"> </w:t>
      </w:r>
      <w:r w:rsidR="00DE17B8" w:rsidRPr="00776418">
        <w:rPr>
          <w:rFonts w:asciiTheme="majorHAnsi" w:hAnsiTheme="majorHAnsi"/>
          <w:lang w:val="sk-SK"/>
        </w:rPr>
        <w:t xml:space="preserve">  </w:t>
      </w:r>
    </w:p>
    <w:p w:rsidR="0030006A" w:rsidRPr="0077641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53F9F" w:rsidRPr="00776418" w:rsidRDefault="0030006A" w:rsidP="00502886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>Návrh uznesenia:</w:t>
      </w:r>
      <w:r w:rsidRPr="00776418">
        <w:rPr>
          <w:rFonts w:asciiTheme="majorHAnsi" w:hAnsiTheme="majorHAnsi"/>
          <w:lang w:val="sk-SK"/>
        </w:rPr>
        <w:tab/>
      </w:r>
      <w:r w:rsidR="002A51F9" w:rsidRPr="00776418">
        <w:rPr>
          <w:rFonts w:asciiTheme="majorHAnsi" w:hAnsiTheme="majorHAnsi"/>
          <w:lang w:val="sk-SK"/>
        </w:rPr>
        <w:t>Vedenie</w:t>
      </w:r>
      <w:r w:rsidR="00C51EA3" w:rsidRPr="00776418">
        <w:rPr>
          <w:rFonts w:asciiTheme="majorHAnsi" w:hAnsiTheme="majorHAnsi"/>
          <w:lang w:val="sk-SK"/>
        </w:rPr>
        <w:t xml:space="preserve"> STU</w:t>
      </w:r>
      <w:r w:rsidR="002A51F9" w:rsidRPr="00776418">
        <w:rPr>
          <w:rFonts w:asciiTheme="majorHAnsi" w:hAnsiTheme="majorHAnsi"/>
          <w:lang w:val="sk-SK"/>
        </w:rPr>
        <w:t xml:space="preserve"> </w:t>
      </w:r>
      <w:r w:rsidR="00881715" w:rsidRPr="00776418">
        <w:rPr>
          <w:rFonts w:asciiTheme="majorHAnsi" w:hAnsiTheme="majorHAnsi"/>
          <w:lang w:val="sk-SK"/>
        </w:rPr>
        <w:t>schvaľuje</w:t>
      </w:r>
      <w:r w:rsidR="0002434E" w:rsidRPr="00776418">
        <w:rPr>
          <w:rFonts w:asciiTheme="majorHAnsi" w:hAnsiTheme="majorHAnsi"/>
          <w:lang w:val="sk-SK"/>
        </w:rPr>
        <w:t xml:space="preserve">  </w:t>
      </w:r>
      <w:r w:rsidR="002263E9" w:rsidRPr="00776418">
        <w:rPr>
          <w:rFonts w:asciiTheme="majorHAnsi" w:hAnsiTheme="majorHAnsi"/>
          <w:lang w:val="sk-SK"/>
        </w:rPr>
        <w:t>p</w:t>
      </w:r>
      <w:r w:rsidR="0002434E" w:rsidRPr="00776418">
        <w:rPr>
          <w:rFonts w:asciiTheme="majorHAnsi" w:hAnsiTheme="majorHAnsi"/>
          <w:lang w:val="sk-SK"/>
        </w:rPr>
        <w:t>lán verejného obstarávania</w:t>
      </w:r>
      <w:r w:rsidR="00BB57B5" w:rsidRPr="00776418">
        <w:rPr>
          <w:rFonts w:asciiTheme="majorHAnsi" w:hAnsiTheme="majorHAnsi"/>
          <w:lang w:val="sk-SK"/>
        </w:rPr>
        <w:t xml:space="preserve"> n</w:t>
      </w:r>
      <w:r w:rsidR="0002434E" w:rsidRPr="00776418">
        <w:rPr>
          <w:rFonts w:asciiTheme="majorHAnsi" w:hAnsiTheme="majorHAnsi"/>
          <w:lang w:val="sk-SK"/>
        </w:rPr>
        <w:t>a rok 201</w:t>
      </w:r>
      <w:r w:rsidR="008C6879">
        <w:rPr>
          <w:rFonts w:asciiTheme="majorHAnsi" w:hAnsiTheme="majorHAnsi"/>
          <w:lang w:val="sk-SK"/>
        </w:rPr>
        <w:t>9</w:t>
      </w:r>
      <w:r w:rsidR="00953F9F" w:rsidRPr="00776418">
        <w:rPr>
          <w:rFonts w:asciiTheme="majorHAnsi" w:hAnsiTheme="majorHAnsi"/>
          <w:lang w:val="sk-SK"/>
        </w:rPr>
        <w:t xml:space="preserve"> </w:t>
      </w:r>
    </w:p>
    <w:p w:rsidR="00C51EA3" w:rsidRPr="00776418" w:rsidRDefault="00C51EA3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ab/>
      </w:r>
      <w:r w:rsidR="00BB57B5" w:rsidRPr="00776418">
        <w:rPr>
          <w:rFonts w:asciiTheme="majorHAnsi" w:hAnsiTheme="majorHAnsi"/>
          <w:lang w:val="sk-SK"/>
        </w:rPr>
        <w:t xml:space="preserve"> </w:t>
      </w:r>
      <w:r w:rsidRPr="00776418">
        <w:rPr>
          <w:rFonts w:asciiTheme="majorHAnsi" w:hAnsiTheme="majorHAnsi"/>
          <w:lang w:val="sk-SK"/>
        </w:rPr>
        <w:t>a) bez pripomienok</w:t>
      </w:r>
    </w:p>
    <w:p w:rsidR="00C51EA3" w:rsidRPr="00776418" w:rsidRDefault="00C51EA3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776418">
        <w:rPr>
          <w:rFonts w:asciiTheme="majorHAnsi" w:hAnsiTheme="majorHAnsi"/>
          <w:lang w:val="sk-SK"/>
        </w:rPr>
        <w:tab/>
      </w:r>
      <w:r w:rsidR="00BB57B5" w:rsidRPr="00776418">
        <w:rPr>
          <w:rFonts w:asciiTheme="majorHAnsi" w:hAnsiTheme="majorHAnsi"/>
          <w:lang w:val="sk-SK"/>
        </w:rPr>
        <w:t xml:space="preserve"> </w:t>
      </w:r>
      <w:r w:rsidRPr="00776418">
        <w:rPr>
          <w:rFonts w:asciiTheme="majorHAnsi" w:hAnsiTheme="majorHAnsi"/>
          <w:lang w:val="sk-SK"/>
        </w:rPr>
        <w:t>b) s</w:t>
      </w:r>
      <w:r w:rsidR="00AB3781" w:rsidRPr="00776418">
        <w:rPr>
          <w:rFonts w:asciiTheme="majorHAnsi" w:hAnsiTheme="majorHAnsi"/>
          <w:lang w:val="sk-SK"/>
        </w:rPr>
        <w:t> </w:t>
      </w:r>
      <w:r w:rsidRPr="00776418">
        <w:rPr>
          <w:rFonts w:asciiTheme="majorHAnsi" w:hAnsiTheme="majorHAnsi"/>
          <w:lang w:val="sk-SK"/>
        </w:rPr>
        <w:t>pripomienkami</w:t>
      </w: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502886" w:rsidRDefault="00502886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502886" w:rsidRDefault="00502886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502886" w:rsidRPr="00776418" w:rsidRDefault="00502886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bookmarkStart w:id="0" w:name="_GoBack"/>
      <w:bookmarkEnd w:id="0"/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AB3781" w:rsidRPr="00776418" w:rsidRDefault="00AB3781" w:rsidP="00A13B0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547366" w:rsidRPr="000F3FFD" w:rsidRDefault="009706BE" w:rsidP="00547366">
      <w:pPr>
        <w:pStyle w:val="Default"/>
        <w:ind w:left="-142" w:firstLine="862"/>
        <w:jc w:val="both"/>
        <w:rPr>
          <w:rFonts w:asciiTheme="majorHAnsi" w:hAnsiTheme="majorHAnsi"/>
          <w:color w:val="auto"/>
          <w:sz w:val="22"/>
          <w:szCs w:val="22"/>
          <w:lang w:val="sk-SK"/>
        </w:rPr>
      </w:pPr>
      <w:r w:rsidRPr="000F3FFD">
        <w:rPr>
          <w:rFonts w:asciiTheme="majorHAnsi" w:hAnsiTheme="majorHAnsi"/>
          <w:color w:val="auto"/>
          <w:sz w:val="22"/>
          <w:szCs w:val="22"/>
          <w:lang w:val="sk-SK"/>
        </w:rPr>
        <w:lastRenderedPageBreak/>
        <w:t>V zmysle „Smernice rektora č. 10/2016-SR“ ods. (2) písm. d) a Článku 5, je predložený „</w:t>
      </w:r>
      <w:r w:rsidR="002B79CB" w:rsidRPr="000F3FFD">
        <w:rPr>
          <w:rFonts w:asciiTheme="majorHAnsi" w:hAnsiTheme="majorHAnsi"/>
          <w:color w:val="auto"/>
          <w:sz w:val="22"/>
          <w:szCs w:val="22"/>
          <w:lang w:val="sk-SK"/>
        </w:rPr>
        <w:t>N</w:t>
      </w:r>
      <w:r w:rsidR="00C73164"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>ávrh</w:t>
      </w:r>
      <w:r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 xml:space="preserve"> plán</w:t>
      </w:r>
      <w:r w:rsidR="00C73164"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>u</w:t>
      </w:r>
      <w:r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 xml:space="preserve"> verejného obstarávania STU v Bratislave na rok 201</w:t>
      </w:r>
      <w:r w:rsidR="008C6879">
        <w:rPr>
          <w:rFonts w:asciiTheme="majorHAnsi" w:hAnsiTheme="majorHAnsi"/>
          <w:b/>
          <w:color w:val="auto"/>
          <w:sz w:val="22"/>
          <w:szCs w:val="22"/>
          <w:lang w:val="sk-SK"/>
        </w:rPr>
        <w:t>9</w:t>
      </w:r>
      <w:r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“. </w:t>
      </w:r>
    </w:p>
    <w:p w:rsidR="007A2EF8" w:rsidRPr="000F3FFD" w:rsidRDefault="007A2EF8" w:rsidP="003211BF">
      <w:pPr>
        <w:pStyle w:val="Default"/>
        <w:ind w:left="-142" w:firstLine="862"/>
        <w:jc w:val="both"/>
        <w:rPr>
          <w:rFonts w:asciiTheme="majorHAnsi" w:hAnsiTheme="majorHAnsi"/>
          <w:color w:val="auto"/>
          <w:sz w:val="22"/>
          <w:szCs w:val="22"/>
          <w:lang w:val="sk-SK" w:bidi="sk-SK"/>
        </w:rPr>
      </w:pPr>
    </w:p>
    <w:p w:rsidR="00E538B0" w:rsidRDefault="00C77D76" w:rsidP="003211BF">
      <w:pPr>
        <w:pStyle w:val="Default"/>
        <w:ind w:left="-142" w:firstLine="862"/>
        <w:jc w:val="both"/>
        <w:rPr>
          <w:rFonts w:asciiTheme="majorHAnsi" w:hAnsiTheme="majorHAnsi"/>
          <w:b/>
          <w:color w:val="auto"/>
          <w:sz w:val="22"/>
          <w:szCs w:val="22"/>
          <w:lang w:val="sk-SK"/>
        </w:rPr>
      </w:pPr>
      <w:r w:rsidRPr="000F3FFD">
        <w:rPr>
          <w:rFonts w:asciiTheme="majorHAnsi" w:hAnsiTheme="majorHAnsi"/>
          <w:color w:val="auto"/>
          <w:sz w:val="22"/>
          <w:szCs w:val="22"/>
          <w:lang w:val="sk-SK"/>
        </w:rPr>
        <w:t>Plán verejného obstarávania zákaziek na dodanie tovarov, uskutočnenie stavebných prác a poskytnutie služieb zostav</w:t>
      </w:r>
      <w:r w:rsidR="00024FB5" w:rsidRPr="000F3FFD">
        <w:rPr>
          <w:rFonts w:asciiTheme="majorHAnsi" w:hAnsiTheme="majorHAnsi"/>
          <w:color w:val="auto"/>
          <w:sz w:val="22"/>
          <w:szCs w:val="22"/>
          <w:lang w:val="sk-SK"/>
        </w:rPr>
        <w:t>il</w:t>
      </w:r>
      <w:r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útvar verejného obstarávania STU na základe požiadaviek súčastí STU a organizačných zložiek Rektorátu STU. </w:t>
      </w:r>
      <w:r w:rsidR="00AB04DF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Plán bol exportovaný z informačného systému (IS) </w:t>
      </w:r>
      <w:proofErr w:type="spellStart"/>
      <w:r w:rsidR="00AB04DF" w:rsidRPr="000F3FFD">
        <w:rPr>
          <w:rFonts w:asciiTheme="majorHAnsi" w:hAnsiTheme="majorHAnsi"/>
          <w:color w:val="auto"/>
          <w:sz w:val="22"/>
          <w:szCs w:val="22"/>
          <w:lang w:val="sk-SK"/>
        </w:rPr>
        <w:t>e-Procurement</w:t>
      </w:r>
      <w:proofErr w:type="spellEnd"/>
      <w:r w:rsidR="00AB04DF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a následne upravený  pre schvaľovací proces.</w:t>
      </w:r>
      <w:r w:rsidR="003D543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Platná požiadavka </w:t>
      </w:r>
      <w:r w:rsidR="00024FB5" w:rsidRPr="000F3FFD">
        <w:rPr>
          <w:rFonts w:asciiTheme="majorHAnsi" w:hAnsiTheme="majorHAnsi"/>
          <w:color w:val="auto"/>
          <w:sz w:val="22"/>
          <w:szCs w:val="22"/>
          <w:lang w:val="sk-SK"/>
        </w:rPr>
        <w:t>bola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tá, ktorá </w:t>
      </w:r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>bol</w:t>
      </w:r>
      <w:r w:rsidR="00024FB5" w:rsidRPr="000F3FFD">
        <w:rPr>
          <w:rFonts w:asciiTheme="majorHAnsi" w:hAnsiTheme="majorHAnsi"/>
          <w:color w:val="auto"/>
          <w:sz w:val="22"/>
          <w:szCs w:val="22"/>
          <w:lang w:val="sk-SK"/>
        </w:rPr>
        <w:t>a</w:t>
      </w:r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vložená do 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informačného </w:t>
      </w:r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systému 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(IS) </w:t>
      </w:r>
      <w:proofErr w:type="spellStart"/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>eProcurement</w:t>
      </w:r>
      <w:proofErr w:type="spellEnd"/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</w:t>
      </w:r>
      <w:r w:rsidR="00AB04DF" w:rsidRPr="000F3FFD">
        <w:rPr>
          <w:rFonts w:asciiTheme="majorHAnsi" w:hAnsiTheme="majorHAnsi"/>
          <w:color w:val="auto"/>
          <w:sz w:val="22"/>
          <w:szCs w:val="22"/>
          <w:lang w:val="sk-SK"/>
        </w:rPr>
        <w:t>„</w:t>
      </w:r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>žiadateľom</w:t>
      </w:r>
      <w:r w:rsidR="00AB04DF" w:rsidRPr="000F3FFD">
        <w:rPr>
          <w:rFonts w:asciiTheme="majorHAnsi" w:hAnsiTheme="majorHAnsi"/>
          <w:color w:val="auto"/>
          <w:sz w:val="22"/>
          <w:szCs w:val="22"/>
          <w:lang w:val="sk-SK"/>
        </w:rPr>
        <w:t>“</w:t>
      </w:r>
      <w:r w:rsidR="00E538B0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a následne schválená </w:t>
      </w:r>
      <w:r w:rsidR="00B60D81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„schvaľovateľom súčastí“. Jednotlivé súčasti a organizačné zložky </w:t>
      </w:r>
      <w:r w:rsidR="003211BF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STU </w:t>
      </w:r>
      <w:r w:rsidR="00B60D81" w:rsidRPr="000F3FFD">
        <w:rPr>
          <w:rFonts w:asciiTheme="majorHAnsi" w:hAnsiTheme="majorHAnsi"/>
          <w:color w:val="auto"/>
          <w:sz w:val="22"/>
          <w:szCs w:val="22"/>
          <w:lang w:val="sk-SK"/>
        </w:rPr>
        <w:t>si sami stanovili zodpovedných žiadateľov a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> </w:t>
      </w:r>
      <w:r w:rsidR="00B60D81" w:rsidRPr="000F3FFD">
        <w:rPr>
          <w:rFonts w:asciiTheme="majorHAnsi" w:hAnsiTheme="majorHAnsi"/>
          <w:color w:val="auto"/>
          <w:sz w:val="22"/>
          <w:szCs w:val="22"/>
          <w:lang w:val="sk-SK"/>
        </w:rPr>
        <w:t>schvaľovateľov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požiadaviek </w:t>
      </w:r>
      <w:r w:rsidR="003211BF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na úrovni súčasti/zložky 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na </w:t>
      </w:r>
      <w:r w:rsidR="003211BF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odsúhlasenie požiadaviek do 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>plán</w:t>
      </w:r>
      <w:r w:rsidR="003211BF" w:rsidRPr="000F3FFD">
        <w:rPr>
          <w:rFonts w:asciiTheme="majorHAnsi" w:hAnsiTheme="majorHAnsi"/>
          <w:color w:val="auto"/>
          <w:sz w:val="22"/>
          <w:szCs w:val="22"/>
          <w:lang w:val="sk-SK"/>
        </w:rPr>
        <w:t>u</w:t>
      </w:r>
      <w:r w:rsidR="00A11CD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</w:t>
      </w:r>
      <w:r w:rsidR="00B60D81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v IS </w:t>
      </w:r>
      <w:proofErr w:type="spellStart"/>
      <w:r w:rsidR="00B60D81" w:rsidRPr="000F3FFD">
        <w:rPr>
          <w:rFonts w:asciiTheme="majorHAnsi" w:hAnsiTheme="majorHAnsi"/>
          <w:color w:val="auto"/>
          <w:sz w:val="22"/>
          <w:szCs w:val="22"/>
          <w:lang w:val="sk-SK"/>
        </w:rPr>
        <w:t>e-Procurement</w:t>
      </w:r>
      <w:proofErr w:type="spellEnd"/>
      <w:r w:rsidR="00B60D81"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>.</w:t>
      </w:r>
    </w:p>
    <w:p w:rsidR="007A2EF8" w:rsidRPr="000F3FFD" w:rsidRDefault="007A2EF8" w:rsidP="003211BF">
      <w:pPr>
        <w:pStyle w:val="Default"/>
        <w:ind w:left="-142" w:firstLine="862"/>
        <w:jc w:val="both"/>
        <w:rPr>
          <w:rFonts w:asciiTheme="majorHAnsi" w:hAnsiTheme="majorHAnsi"/>
          <w:b/>
          <w:color w:val="auto"/>
          <w:sz w:val="22"/>
          <w:szCs w:val="22"/>
          <w:lang w:val="sk-SK"/>
        </w:rPr>
      </w:pPr>
    </w:p>
    <w:p w:rsidR="003211BF" w:rsidRDefault="00B56E05" w:rsidP="00E538B0">
      <w:pPr>
        <w:pStyle w:val="Default"/>
        <w:ind w:left="-142"/>
        <w:jc w:val="both"/>
        <w:rPr>
          <w:rFonts w:asciiTheme="majorHAnsi" w:hAnsiTheme="majorHAnsi"/>
          <w:color w:val="auto"/>
          <w:sz w:val="22"/>
          <w:szCs w:val="22"/>
          <w:lang w:val="sk-SK"/>
        </w:rPr>
      </w:pPr>
      <w:r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ab/>
      </w:r>
      <w:r w:rsidRPr="000F3FFD">
        <w:rPr>
          <w:rFonts w:asciiTheme="majorHAnsi" w:hAnsiTheme="majorHAnsi"/>
          <w:b/>
          <w:color w:val="auto"/>
          <w:sz w:val="22"/>
          <w:szCs w:val="22"/>
          <w:lang w:val="sk-SK"/>
        </w:rPr>
        <w:tab/>
      </w:r>
      <w:r w:rsidRPr="000F3FFD">
        <w:rPr>
          <w:rFonts w:asciiTheme="majorHAnsi" w:hAnsiTheme="majorHAnsi"/>
          <w:color w:val="auto"/>
          <w:sz w:val="22"/>
          <w:szCs w:val="22"/>
          <w:lang w:val="sk-SK"/>
        </w:rPr>
        <w:t>Útvar verejného obstarávania STU požiadavky postupne schvaľoval a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 zatrieďoval do jednotlivých skupín pre lepšiu orientáciu a koordináciu plánovania VO. Spoločné tovarové druhy pre celú STU, nie sú medzi požiadavkami v pláne VO na rok 201</w:t>
      </w:r>
      <w:r w:rsidR="008C6879">
        <w:rPr>
          <w:rFonts w:asciiTheme="majorHAnsi" w:hAnsiTheme="majorHAnsi"/>
          <w:color w:val="auto"/>
          <w:sz w:val="22"/>
          <w:szCs w:val="22"/>
          <w:lang w:val="sk-SK"/>
        </w:rPr>
        <w:t>9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, ak boli už </w:t>
      </w:r>
      <w:proofErr w:type="spellStart"/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vysúťažené</w:t>
      </w:r>
      <w:proofErr w:type="spellEnd"/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a rámcové dohody sú </w:t>
      </w:r>
      <w:r w:rsidR="00E2292D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stále 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v platnosti.</w:t>
      </w:r>
    </w:p>
    <w:p w:rsidR="004C4AA5" w:rsidRPr="000F3FFD" w:rsidRDefault="004C4AA5" w:rsidP="00E538B0">
      <w:pPr>
        <w:pStyle w:val="Default"/>
        <w:ind w:left="-142"/>
        <w:jc w:val="both"/>
        <w:rPr>
          <w:rFonts w:asciiTheme="majorHAnsi" w:hAnsiTheme="majorHAnsi"/>
          <w:color w:val="auto"/>
          <w:sz w:val="22"/>
          <w:szCs w:val="22"/>
          <w:lang w:val="sk-SK"/>
        </w:rPr>
      </w:pPr>
    </w:p>
    <w:p w:rsidR="00FE7286" w:rsidRPr="000F3FFD" w:rsidRDefault="00E2292D" w:rsidP="00FE7286">
      <w:pPr>
        <w:pStyle w:val="Default"/>
        <w:ind w:left="-142"/>
        <w:jc w:val="both"/>
        <w:rPr>
          <w:rFonts w:asciiTheme="majorHAnsi" w:hAnsiTheme="majorHAnsi"/>
          <w:color w:val="auto"/>
          <w:sz w:val="22"/>
          <w:szCs w:val="22"/>
          <w:lang w:val="sk-SK"/>
        </w:rPr>
      </w:pPr>
      <w:r w:rsidRPr="004C4AA5">
        <w:rPr>
          <w:rFonts w:asciiTheme="majorHAnsi" w:hAnsiTheme="majorHAnsi"/>
          <w:color w:val="auto"/>
          <w:sz w:val="22"/>
          <w:szCs w:val="22"/>
          <w:lang w:val="sk-SK"/>
        </w:rPr>
        <w:t>N</w:t>
      </w:r>
      <w:r w:rsidR="00DA7DF2" w:rsidRPr="004C4AA5">
        <w:rPr>
          <w:rFonts w:asciiTheme="majorHAnsi" w:hAnsiTheme="majorHAnsi"/>
          <w:color w:val="auto"/>
          <w:sz w:val="22"/>
          <w:szCs w:val="22"/>
          <w:lang w:val="sk-SK"/>
        </w:rPr>
        <w:t>ávrh plánu verejného obstarávania STU v Bratislave na rok 201</w:t>
      </w:r>
      <w:r w:rsidR="008C6879">
        <w:rPr>
          <w:rFonts w:asciiTheme="majorHAnsi" w:hAnsiTheme="majorHAnsi"/>
          <w:color w:val="auto"/>
          <w:sz w:val="22"/>
          <w:szCs w:val="22"/>
          <w:lang w:val="sk-SK"/>
        </w:rPr>
        <w:t>9</w:t>
      </w:r>
      <w:r w:rsidR="00DA7DF2" w:rsidRPr="004C4AA5">
        <w:rPr>
          <w:rFonts w:asciiTheme="majorHAnsi" w:hAnsiTheme="majorHAnsi"/>
          <w:color w:val="auto"/>
          <w:sz w:val="22"/>
          <w:szCs w:val="22"/>
          <w:lang w:val="sk-SK"/>
        </w:rPr>
        <w:t xml:space="preserve"> sa bude v priebehu roka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priebežne aktualizovať </w:t>
      </w:r>
      <w:r w:rsidR="009C4F6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na základe </w:t>
      </w:r>
      <w:r w:rsidR="009C4F6C" w:rsidRPr="000F3FFD">
        <w:rPr>
          <w:rFonts w:asciiTheme="majorHAnsi" w:hAnsiTheme="majorHAnsi"/>
          <w:color w:val="auto"/>
          <w:sz w:val="22"/>
          <w:szCs w:val="22"/>
          <w:u w:val="single"/>
          <w:lang w:val="sk-SK"/>
        </w:rPr>
        <w:t>schváleného rozpočtu</w:t>
      </w:r>
      <w:r w:rsidR="001059BA" w:rsidRPr="000F3FFD">
        <w:rPr>
          <w:rFonts w:asciiTheme="majorHAnsi" w:hAnsiTheme="majorHAnsi"/>
          <w:color w:val="auto"/>
          <w:sz w:val="22"/>
          <w:szCs w:val="22"/>
          <w:u w:val="single"/>
          <w:lang w:val="sk-SK"/>
        </w:rPr>
        <w:t>/dotácie</w:t>
      </w:r>
      <w:r w:rsidR="009C4F6C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, 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na príslušný rozpočtový rok a odsúhlasených projektov, ktoré sú financované z EÚ.</w:t>
      </w:r>
      <w:r w:rsidR="00E375B5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V prípade, ak po schválení plánu verejného obstarávania vznikne potreba 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dodania tovarov, uskutočnenie stavebných prác a poskytnutie služieb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>, ktor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é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nebol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i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zahrnut</w:t>
      </w:r>
      <w:r w:rsidR="00DA7DF2" w:rsidRPr="000F3FFD">
        <w:rPr>
          <w:rFonts w:asciiTheme="majorHAnsi" w:hAnsiTheme="majorHAnsi"/>
          <w:color w:val="auto"/>
          <w:sz w:val="22"/>
          <w:szCs w:val="22"/>
          <w:lang w:val="sk-SK"/>
        </w:rPr>
        <w:t>é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do plánu verejného obstarávania, zodpovední zamestnanci </w:t>
      </w:r>
      <w:r w:rsidR="007659EA" w:rsidRPr="000F3FFD">
        <w:rPr>
          <w:rFonts w:asciiTheme="majorHAnsi" w:hAnsiTheme="majorHAnsi"/>
          <w:color w:val="auto"/>
          <w:sz w:val="22"/>
          <w:szCs w:val="22"/>
          <w:lang w:val="sk-SK"/>
        </w:rPr>
        <w:t>vložia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požiadavku na VO </w:t>
      </w:r>
      <w:r w:rsidR="007659EA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do IS </w:t>
      </w:r>
      <w:proofErr w:type="spellStart"/>
      <w:r w:rsidR="007659EA" w:rsidRPr="000F3FFD">
        <w:rPr>
          <w:rFonts w:asciiTheme="majorHAnsi" w:hAnsiTheme="majorHAnsi"/>
          <w:color w:val="auto"/>
          <w:sz w:val="22"/>
          <w:szCs w:val="22"/>
          <w:lang w:val="sk-SK"/>
        </w:rPr>
        <w:t>e-Procurement</w:t>
      </w:r>
      <w:proofErr w:type="spellEnd"/>
      <w:r w:rsidR="007659EA" w:rsidRPr="000F3FFD">
        <w:rPr>
          <w:rFonts w:asciiTheme="majorHAnsi" w:hAnsiTheme="majorHAnsi"/>
          <w:color w:val="auto"/>
          <w:sz w:val="22"/>
          <w:szCs w:val="22"/>
          <w:lang w:val="sk-SK"/>
        </w:rPr>
        <w:t xml:space="preserve"> a následne prebehne schvaľovaní proces</w:t>
      </w:r>
      <w:r w:rsidR="00CA48C4" w:rsidRPr="000F3FFD">
        <w:rPr>
          <w:rFonts w:asciiTheme="majorHAnsi" w:hAnsiTheme="majorHAnsi"/>
          <w:color w:val="auto"/>
          <w:sz w:val="22"/>
          <w:szCs w:val="22"/>
          <w:lang w:val="sk-SK"/>
        </w:rPr>
        <w:t>.</w:t>
      </w:r>
    </w:p>
    <w:p w:rsidR="00CC533C" w:rsidRDefault="00CC533C" w:rsidP="00B01DA1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 w:cs="Myriad Pro"/>
          <w:sz w:val="22"/>
          <w:szCs w:val="22"/>
          <w:lang w:val="sk-SK"/>
        </w:rPr>
      </w:pPr>
      <w:r w:rsidRPr="00CC533C">
        <w:rPr>
          <w:rFonts w:asciiTheme="majorHAnsi" w:hAnsiTheme="majorHAnsi" w:cs="Myriad Pro"/>
          <w:sz w:val="22"/>
          <w:szCs w:val="22"/>
          <w:lang w:val="sk-SK"/>
        </w:rPr>
        <w:t xml:space="preserve">Plán verejného obstarávania </w:t>
      </w:r>
      <w:r w:rsidR="004C4AA5">
        <w:rPr>
          <w:rFonts w:asciiTheme="majorHAnsi" w:hAnsiTheme="majorHAnsi" w:cs="Myriad Pro"/>
          <w:sz w:val="22"/>
          <w:szCs w:val="22"/>
          <w:lang w:val="sk-SK"/>
        </w:rPr>
        <w:t>je</w:t>
      </w:r>
      <w:r w:rsidRPr="00CC533C">
        <w:rPr>
          <w:rFonts w:asciiTheme="majorHAnsi" w:hAnsiTheme="majorHAnsi" w:cs="Myriad Pro"/>
          <w:sz w:val="22"/>
          <w:szCs w:val="22"/>
          <w:lang w:val="sk-SK"/>
        </w:rPr>
        <w:t xml:space="preserve"> doplnený o zákazky z projektu ACCORD, pri ktorých je predpoklad, že budú súťažné v tomto roku. </w:t>
      </w:r>
    </w:p>
    <w:p w:rsidR="005A67B0" w:rsidRPr="00CC533C" w:rsidRDefault="005A67B0" w:rsidP="00CC533C">
      <w:pPr>
        <w:widowControl w:val="0"/>
        <w:autoSpaceDE w:val="0"/>
        <w:autoSpaceDN w:val="0"/>
        <w:adjustRightInd w:val="0"/>
        <w:ind w:left="-142" w:firstLine="862"/>
        <w:jc w:val="both"/>
        <w:rPr>
          <w:rFonts w:asciiTheme="majorHAnsi" w:hAnsiTheme="majorHAnsi" w:cs="Myriad Pro"/>
          <w:sz w:val="22"/>
          <w:szCs w:val="22"/>
          <w:lang w:val="sk-SK"/>
        </w:rPr>
      </w:pPr>
    </w:p>
    <w:p w:rsidR="00CC533C" w:rsidRPr="00CC533C" w:rsidRDefault="00CC533C" w:rsidP="00CC533C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  <w:r w:rsidRPr="00CC533C">
        <w:rPr>
          <w:rFonts w:asciiTheme="majorHAnsi" w:hAnsiTheme="majorHAnsi" w:cs="Myriad Pro"/>
          <w:sz w:val="22"/>
          <w:szCs w:val="22"/>
          <w:lang w:val="sk-SK"/>
        </w:rPr>
        <w:t xml:space="preserve">Požiadavky na VO sú </w:t>
      </w:r>
      <w:r w:rsidR="004C4AA5">
        <w:rPr>
          <w:rFonts w:asciiTheme="majorHAnsi" w:hAnsiTheme="majorHAnsi" w:cs="Myriad Pro"/>
          <w:sz w:val="22"/>
          <w:szCs w:val="22"/>
          <w:lang w:val="sk-SK"/>
        </w:rPr>
        <w:t xml:space="preserve">pre lepšiu orientáciu </w:t>
      </w:r>
      <w:r w:rsidRPr="00CC533C">
        <w:rPr>
          <w:rFonts w:asciiTheme="majorHAnsi" w:hAnsiTheme="majorHAnsi" w:cs="Myriad Pro"/>
          <w:sz w:val="22"/>
          <w:szCs w:val="22"/>
          <w:lang w:val="sk-SK"/>
        </w:rPr>
        <w:t xml:space="preserve">zosumarizované podľa jednotlivých súčastí </w:t>
      </w:r>
      <w:r w:rsidR="008C6879">
        <w:rPr>
          <w:rFonts w:asciiTheme="majorHAnsi" w:hAnsiTheme="majorHAnsi" w:cs="Myriad Pro"/>
          <w:sz w:val="22"/>
          <w:szCs w:val="22"/>
          <w:lang w:val="sk-SK"/>
        </w:rPr>
        <w:t>.</w:t>
      </w:r>
      <w:r w:rsidR="008C6879" w:rsidRPr="00CC533C">
        <w:rPr>
          <w:rFonts w:asciiTheme="majorHAnsi" w:hAnsiTheme="majorHAnsi" w:cs="Myriad Pro"/>
          <w:color w:val="000000"/>
          <w:sz w:val="22"/>
          <w:szCs w:val="22"/>
          <w:lang w:val="sk-SK"/>
        </w:rPr>
        <w:t xml:space="preserve"> </w:t>
      </w:r>
    </w:p>
    <w:p w:rsidR="00CC533C" w:rsidRPr="00CC533C" w:rsidRDefault="00CC533C" w:rsidP="00CC533C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</w:p>
    <w:p w:rsidR="002203A3" w:rsidRDefault="002203A3" w:rsidP="00CC533C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</w:p>
    <w:p w:rsidR="00CC533C" w:rsidRPr="00CC533C" w:rsidRDefault="00CC533C" w:rsidP="00CC533C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  <w:r w:rsidRPr="00CC533C">
        <w:rPr>
          <w:rFonts w:asciiTheme="majorHAnsi" w:hAnsiTheme="majorHAnsi" w:cs="Myriad Pro"/>
          <w:color w:val="000000"/>
          <w:sz w:val="22"/>
          <w:szCs w:val="22"/>
          <w:lang w:val="sk-SK"/>
        </w:rPr>
        <w:t>Tabuľka č.</w:t>
      </w:r>
      <w:r w:rsidR="008C6879">
        <w:rPr>
          <w:rFonts w:asciiTheme="majorHAnsi" w:hAnsiTheme="majorHAnsi" w:cs="Myriad Pro"/>
          <w:color w:val="000000"/>
          <w:sz w:val="22"/>
          <w:szCs w:val="22"/>
          <w:lang w:val="sk-SK"/>
        </w:rPr>
        <w:t>1</w:t>
      </w:r>
      <w:r w:rsidRPr="00CC533C">
        <w:rPr>
          <w:rFonts w:asciiTheme="majorHAnsi" w:hAnsiTheme="majorHAnsi" w:cs="Myriad Pro"/>
          <w:color w:val="000000"/>
          <w:sz w:val="22"/>
          <w:szCs w:val="22"/>
          <w:lang w:val="sk-SK"/>
        </w:rPr>
        <w:t xml:space="preserve"> </w:t>
      </w:r>
      <w:r w:rsidRPr="00CC533C">
        <w:rPr>
          <w:rFonts w:asciiTheme="majorHAnsi" w:hAnsiTheme="majorHAnsi" w:cs="Myriad Pro"/>
          <w:sz w:val="22"/>
          <w:szCs w:val="22"/>
          <w:lang w:val="sk-SK"/>
        </w:rPr>
        <w:t xml:space="preserve">Plán verejného obstarávania </w:t>
      </w:r>
      <w:r w:rsidR="00113E72">
        <w:rPr>
          <w:rFonts w:asciiTheme="majorHAnsi" w:hAnsiTheme="majorHAnsi" w:cs="Myriad Pro"/>
          <w:sz w:val="22"/>
          <w:szCs w:val="22"/>
          <w:lang w:val="sk-SK"/>
        </w:rPr>
        <w:t>plánovaného na rok 201</w:t>
      </w:r>
      <w:r w:rsidR="008C6879">
        <w:rPr>
          <w:rFonts w:asciiTheme="majorHAnsi" w:hAnsiTheme="majorHAnsi" w:cs="Myriad Pro"/>
          <w:sz w:val="22"/>
          <w:szCs w:val="22"/>
          <w:lang w:val="sk-SK"/>
        </w:rPr>
        <w:t>9</w:t>
      </w:r>
      <w:r w:rsidR="00113E72">
        <w:rPr>
          <w:rFonts w:asciiTheme="majorHAnsi" w:hAnsiTheme="majorHAnsi" w:cs="Myriad Pro"/>
          <w:sz w:val="22"/>
          <w:szCs w:val="22"/>
          <w:lang w:val="sk-SK"/>
        </w:rPr>
        <w:t xml:space="preserve"> </w:t>
      </w:r>
      <w:r w:rsidRPr="00CC533C">
        <w:rPr>
          <w:rFonts w:asciiTheme="majorHAnsi" w:hAnsiTheme="majorHAnsi" w:cs="Myriad Pro"/>
          <w:sz w:val="22"/>
          <w:szCs w:val="22"/>
          <w:lang w:val="sk-SK"/>
        </w:rPr>
        <w:t>podľa vybraných súčastí STU.</w:t>
      </w:r>
    </w:p>
    <w:p w:rsidR="00CC533C" w:rsidRPr="00CC533C" w:rsidRDefault="00CC533C" w:rsidP="00CC533C">
      <w:pPr>
        <w:widowControl w:val="0"/>
        <w:autoSpaceDE w:val="0"/>
        <w:autoSpaceDN w:val="0"/>
        <w:adjustRightInd w:val="0"/>
        <w:ind w:left="-142"/>
        <w:jc w:val="both"/>
      </w:pPr>
      <w:r w:rsidRPr="00CC533C">
        <w:rPr>
          <w:rFonts w:ascii="Myriad Pro" w:hAnsi="Myriad Pro" w:cs="Myriad Pro"/>
          <w:color w:val="000000"/>
          <w:lang w:val="sk-SK"/>
        </w:rPr>
        <w:fldChar w:fldCharType="begin"/>
      </w:r>
      <w:r w:rsidRPr="00CC533C">
        <w:rPr>
          <w:rFonts w:ascii="Myriad Pro" w:hAnsi="Myriad Pro" w:cs="Myriad Pro"/>
          <w:color w:val="000000"/>
          <w:lang w:val="sk-SK"/>
        </w:rPr>
        <w:instrText xml:space="preserve"> LINK </w:instrText>
      </w:r>
      <w:r w:rsidR="00840F63">
        <w:rPr>
          <w:rFonts w:ascii="Myriad Pro" w:hAnsi="Myriad Pro" w:cs="Myriad Pro"/>
          <w:color w:val="000000"/>
          <w:lang w:val="sk-SK"/>
        </w:rPr>
        <w:instrText xml:space="preserve">Excel.Sheet.12 C:\\Users\\Vrablova\\Desktop\\STU_Plan_2018_Prehlady.xlsx "Podla org jednotky!R2C2:R12C3" </w:instrText>
      </w:r>
      <w:r w:rsidRPr="00CC533C">
        <w:rPr>
          <w:rFonts w:ascii="Myriad Pro" w:hAnsi="Myriad Pro" w:cs="Myriad Pro"/>
          <w:color w:val="000000"/>
          <w:lang w:val="sk-SK"/>
        </w:rPr>
        <w:instrText xml:space="preserve">\a \f 4 \h  \* MERGEFORMAT </w:instrText>
      </w:r>
      <w:r w:rsidRPr="00CC533C">
        <w:rPr>
          <w:rFonts w:ascii="Myriad Pro" w:hAnsi="Myriad Pro" w:cs="Myriad Pro"/>
          <w:color w:val="000000"/>
          <w:lang w:val="sk-SK"/>
        </w:rPr>
        <w:fldChar w:fldCharType="separate"/>
      </w:r>
    </w:p>
    <w:tbl>
      <w:tblPr>
        <w:tblW w:w="7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276"/>
      </w:tblGrid>
      <w:tr w:rsidR="00F61477" w:rsidRPr="00CC533C" w:rsidTr="006634B1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F61477" w:rsidRPr="00CC533C" w:rsidRDefault="00F61477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Vybrané súčasti STU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F61477" w:rsidRPr="00CC533C" w:rsidRDefault="00F61477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k-SK" w:eastAsia="sk-SK"/>
              </w:rPr>
              <w:t>PHZ bez DPH</w:t>
            </w:r>
          </w:p>
        </w:tc>
      </w:tr>
      <w:tr w:rsidR="00CC533C" w:rsidRPr="00CC533C" w:rsidTr="006634B1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926EA6" w:rsidP="008C687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 xml:space="preserve">projekt </w:t>
            </w:r>
            <w:r w:rsidR="00CC533C"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ACCORD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 xml:space="preserve"> na rok 201</w:t>
            </w:r>
            <w:r w:rsidR="008C6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36 528 773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Stavebná fakulta (</w:t>
            </w:r>
            <w:proofErr w:type="spellStart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SvF</w:t>
            </w:r>
            <w:proofErr w:type="spellEnd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CC53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163 000</w:t>
            </w:r>
          </w:p>
        </w:tc>
      </w:tr>
      <w:tr w:rsidR="00CC533C" w:rsidRPr="00CC533C" w:rsidTr="00AB3C08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Strojnícka fakulta (</w:t>
            </w:r>
            <w:proofErr w:type="spellStart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SjF</w:t>
            </w:r>
            <w:proofErr w:type="spellEnd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568 000</w:t>
            </w:r>
          </w:p>
        </w:tc>
      </w:tr>
      <w:tr w:rsidR="00CC533C" w:rsidRPr="00CC533C" w:rsidTr="00AB3C08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Fakulta elektrotechniky a informatiky (FEI)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CC53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861 939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Fakulta chemickej a potravinárskej technológie ( FCHPT)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CC53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1 433 716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Fakulta architektúry (FA)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96 500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Materiálovotechnologická</w:t>
            </w:r>
            <w:proofErr w:type="spellEnd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 xml:space="preserve"> fakulta (MTF) so sídlom v Trnave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6 963 403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Fakulta informatiky a informačných technológií (FIIT)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963 284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Rektorát STU (R STU)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5 158 000</w:t>
            </w:r>
          </w:p>
        </w:tc>
      </w:tr>
      <w:tr w:rsidR="00CC533C" w:rsidRPr="00CC533C" w:rsidTr="00136D64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CC533C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 xml:space="preserve">Účelové zariadenie Študentské domovy a jedálne STU (ÚZ </w:t>
            </w:r>
            <w:proofErr w:type="spellStart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ŠDaJ</w:t>
            </w:r>
            <w:proofErr w:type="spellEnd"/>
            <w:r w:rsidRPr="00CC5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 xml:space="preserve"> STU)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3C" w:rsidRPr="00CC533C" w:rsidRDefault="008C6879" w:rsidP="00113E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966 880</w:t>
            </w:r>
          </w:p>
        </w:tc>
      </w:tr>
      <w:tr w:rsidR="00CC533C" w:rsidRPr="00CC533C" w:rsidTr="00136D64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33C" w:rsidRPr="00CC533C" w:rsidRDefault="009A3196" w:rsidP="00CC53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Spolu: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33C" w:rsidRPr="00CC533C" w:rsidRDefault="008C6879" w:rsidP="00CC53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53 703 495</w:t>
            </w:r>
          </w:p>
        </w:tc>
      </w:tr>
    </w:tbl>
    <w:p w:rsidR="00B666DE" w:rsidRPr="00776418" w:rsidRDefault="00CC533C" w:rsidP="008C6879">
      <w:pPr>
        <w:widowControl w:val="0"/>
        <w:autoSpaceDE w:val="0"/>
        <w:autoSpaceDN w:val="0"/>
        <w:adjustRightInd w:val="0"/>
        <w:ind w:left="-142"/>
        <w:jc w:val="both"/>
        <w:rPr>
          <w:rFonts w:asciiTheme="majorHAnsi" w:hAnsiTheme="majorHAnsi"/>
          <w:lang w:val="sk-SK"/>
        </w:rPr>
      </w:pPr>
      <w:r w:rsidRPr="00CC533C">
        <w:rPr>
          <w:rFonts w:asciiTheme="majorHAnsi" w:hAnsiTheme="majorHAnsi" w:cs="Myriad Pro"/>
          <w:color w:val="000000"/>
          <w:sz w:val="22"/>
          <w:szCs w:val="22"/>
          <w:lang w:val="sk-SK"/>
        </w:rPr>
        <w:fldChar w:fldCharType="end"/>
      </w:r>
    </w:p>
    <w:sectPr w:rsidR="00B666DE" w:rsidRPr="00776418" w:rsidSect="00523D17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6E" w:rsidRDefault="0002336E" w:rsidP="0030006A">
      <w:r>
        <w:separator/>
      </w:r>
    </w:p>
  </w:endnote>
  <w:endnote w:type="continuationSeparator" w:id="0">
    <w:p w:rsidR="0002336E" w:rsidRDefault="0002336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02886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6E" w:rsidRDefault="0002336E" w:rsidP="0030006A">
      <w:r>
        <w:separator/>
      </w:r>
    </w:p>
  </w:footnote>
  <w:footnote w:type="continuationSeparator" w:id="0">
    <w:p w:rsidR="0002336E" w:rsidRDefault="0002336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83895" wp14:editId="259F872B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FC2187" w:rsidRDefault="0050288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5. zasadnutie V STU, 20.03.2019</w:t>
                          </w:r>
                        </w:p>
                        <w:p w:rsidR="00523D17" w:rsidRDefault="00523D1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Plán VO STU na rok 201</w:t>
                          </w:r>
                          <w:r w:rsidR="008C68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523D17" w:rsidRPr="00A20866" w:rsidRDefault="00523D1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FC2187" w:rsidRDefault="0050288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5. zasadnutie V STU, 20.03.2019</w:t>
                    </w:r>
                  </w:p>
                  <w:p w:rsidR="00523D17" w:rsidRDefault="00523D1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Plán VO STU na rok 201</w:t>
                    </w:r>
                    <w:r w:rsidR="008C68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523D17" w:rsidRPr="00A20866" w:rsidRDefault="00523D1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4114AB2" wp14:editId="566B72D8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17" w:rsidRPr="00523D17" w:rsidRDefault="00523D17" w:rsidP="00036568">
    <w:pPr>
      <w:pStyle w:val="Hlavika"/>
      <w:ind w:hanging="1276"/>
    </w:pPr>
    <w:r>
      <w:rPr>
        <w:noProof/>
        <w:lang w:val="sk-SK" w:eastAsia="sk-SK"/>
      </w:rPr>
      <w:drawing>
        <wp:inline distT="0" distB="0" distL="0" distR="0" wp14:anchorId="1DA7C851" wp14:editId="48BCA052">
          <wp:extent cx="1675958" cy="6159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E2"/>
    <w:multiLevelType w:val="hybridMultilevel"/>
    <w:tmpl w:val="5C14B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6221C"/>
    <w:multiLevelType w:val="hybridMultilevel"/>
    <w:tmpl w:val="767605FE"/>
    <w:lvl w:ilvl="0" w:tplc="8B409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A24A1"/>
    <w:multiLevelType w:val="hybridMultilevel"/>
    <w:tmpl w:val="031214DA"/>
    <w:lvl w:ilvl="0" w:tplc="461E5692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B277EC"/>
    <w:multiLevelType w:val="hybridMultilevel"/>
    <w:tmpl w:val="35241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C4D"/>
    <w:multiLevelType w:val="hybridMultilevel"/>
    <w:tmpl w:val="6A1E76EC"/>
    <w:lvl w:ilvl="0" w:tplc="A51CB874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D44944"/>
    <w:multiLevelType w:val="hybridMultilevel"/>
    <w:tmpl w:val="C666E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1F0F"/>
    <w:multiLevelType w:val="hybridMultilevel"/>
    <w:tmpl w:val="6D4EA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D7797"/>
    <w:multiLevelType w:val="hybridMultilevel"/>
    <w:tmpl w:val="5970B5AE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B73288A"/>
    <w:multiLevelType w:val="hybridMultilevel"/>
    <w:tmpl w:val="6AB64F44"/>
    <w:lvl w:ilvl="0" w:tplc="11F4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273FD"/>
    <w:multiLevelType w:val="hybridMultilevel"/>
    <w:tmpl w:val="F1DC1A9E"/>
    <w:lvl w:ilvl="0" w:tplc="93164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E7793"/>
    <w:multiLevelType w:val="hybridMultilevel"/>
    <w:tmpl w:val="AD5C1C90"/>
    <w:lvl w:ilvl="0" w:tplc="A1B2A35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980250D"/>
    <w:multiLevelType w:val="hybridMultilevel"/>
    <w:tmpl w:val="D6B68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2916"/>
    <w:multiLevelType w:val="hybridMultilevel"/>
    <w:tmpl w:val="C666E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50518"/>
    <w:multiLevelType w:val="hybridMultilevel"/>
    <w:tmpl w:val="61A208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1351"/>
    <w:multiLevelType w:val="hybridMultilevel"/>
    <w:tmpl w:val="27508F3E"/>
    <w:lvl w:ilvl="0" w:tplc="1E6E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762CF"/>
    <w:multiLevelType w:val="hybridMultilevel"/>
    <w:tmpl w:val="FD36929E"/>
    <w:lvl w:ilvl="0" w:tplc="FB8CD2BC">
      <w:start w:val="1"/>
      <w:numFmt w:val="decimal"/>
      <w:lvlText w:val="%1."/>
      <w:lvlJc w:val="left"/>
      <w:pPr>
        <w:ind w:left="885" w:hanging="360"/>
      </w:pPr>
    </w:lvl>
    <w:lvl w:ilvl="1" w:tplc="041B0019">
      <w:start w:val="1"/>
      <w:numFmt w:val="lowerLetter"/>
      <w:lvlText w:val="%2."/>
      <w:lvlJc w:val="left"/>
      <w:pPr>
        <w:ind w:left="1605" w:hanging="360"/>
      </w:pPr>
    </w:lvl>
    <w:lvl w:ilvl="2" w:tplc="041B001B">
      <w:start w:val="1"/>
      <w:numFmt w:val="lowerRoman"/>
      <w:lvlText w:val="%3."/>
      <w:lvlJc w:val="right"/>
      <w:pPr>
        <w:ind w:left="2325" w:hanging="180"/>
      </w:pPr>
    </w:lvl>
    <w:lvl w:ilvl="3" w:tplc="041B000F">
      <w:start w:val="1"/>
      <w:numFmt w:val="decimal"/>
      <w:lvlText w:val="%4."/>
      <w:lvlJc w:val="left"/>
      <w:pPr>
        <w:ind w:left="3045" w:hanging="360"/>
      </w:pPr>
    </w:lvl>
    <w:lvl w:ilvl="4" w:tplc="041B0019">
      <w:start w:val="1"/>
      <w:numFmt w:val="lowerLetter"/>
      <w:lvlText w:val="%5."/>
      <w:lvlJc w:val="left"/>
      <w:pPr>
        <w:ind w:left="3765" w:hanging="360"/>
      </w:pPr>
    </w:lvl>
    <w:lvl w:ilvl="5" w:tplc="041B001B">
      <w:start w:val="1"/>
      <w:numFmt w:val="lowerRoman"/>
      <w:lvlText w:val="%6."/>
      <w:lvlJc w:val="right"/>
      <w:pPr>
        <w:ind w:left="4485" w:hanging="180"/>
      </w:pPr>
    </w:lvl>
    <w:lvl w:ilvl="6" w:tplc="041B000F">
      <w:start w:val="1"/>
      <w:numFmt w:val="decimal"/>
      <w:lvlText w:val="%7."/>
      <w:lvlJc w:val="left"/>
      <w:pPr>
        <w:ind w:left="5205" w:hanging="360"/>
      </w:pPr>
    </w:lvl>
    <w:lvl w:ilvl="7" w:tplc="041B0019">
      <w:start w:val="1"/>
      <w:numFmt w:val="lowerLetter"/>
      <w:lvlText w:val="%8."/>
      <w:lvlJc w:val="left"/>
      <w:pPr>
        <w:ind w:left="5925" w:hanging="360"/>
      </w:pPr>
    </w:lvl>
    <w:lvl w:ilvl="8" w:tplc="041B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E902673"/>
    <w:multiLevelType w:val="hybridMultilevel"/>
    <w:tmpl w:val="AAE4899C"/>
    <w:lvl w:ilvl="0" w:tplc="D3B45A46">
      <w:start w:val="1"/>
      <w:numFmt w:val="bullet"/>
      <w:lvlText w:val="-"/>
      <w:lvlJc w:val="left"/>
      <w:pPr>
        <w:ind w:left="218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4F140703"/>
    <w:multiLevelType w:val="hybridMultilevel"/>
    <w:tmpl w:val="5A7CCAFA"/>
    <w:lvl w:ilvl="0" w:tplc="E2E4E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73A93"/>
    <w:multiLevelType w:val="hybridMultilevel"/>
    <w:tmpl w:val="94169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35B52"/>
    <w:multiLevelType w:val="multilevel"/>
    <w:tmpl w:val="29504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F7E1F"/>
    <w:multiLevelType w:val="hybridMultilevel"/>
    <w:tmpl w:val="9E56FAC4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57115F9"/>
    <w:multiLevelType w:val="hybridMultilevel"/>
    <w:tmpl w:val="6A1E76EC"/>
    <w:lvl w:ilvl="0" w:tplc="A51CB874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7F05439"/>
    <w:multiLevelType w:val="hybridMultilevel"/>
    <w:tmpl w:val="BC2EC7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22EF"/>
    <w:multiLevelType w:val="hybridMultilevel"/>
    <w:tmpl w:val="35241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6630"/>
    <w:multiLevelType w:val="hybridMultilevel"/>
    <w:tmpl w:val="1F987C1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27F7E6B"/>
    <w:multiLevelType w:val="multilevel"/>
    <w:tmpl w:val="2BD6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C4682"/>
    <w:multiLevelType w:val="hybridMultilevel"/>
    <w:tmpl w:val="36909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E2ECE"/>
    <w:multiLevelType w:val="hybridMultilevel"/>
    <w:tmpl w:val="7C30DF4E"/>
    <w:lvl w:ilvl="0" w:tplc="041B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8">
    <w:nsid w:val="74220C90"/>
    <w:multiLevelType w:val="hybridMultilevel"/>
    <w:tmpl w:val="3EC21088"/>
    <w:lvl w:ilvl="0" w:tplc="4718F0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4F6614B"/>
    <w:multiLevelType w:val="hybridMultilevel"/>
    <w:tmpl w:val="72AE08FC"/>
    <w:lvl w:ilvl="0" w:tplc="041B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>
    <w:nsid w:val="7AD627CB"/>
    <w:multiLevelType w:val="hybridMultilevel"/>
    <w:tmpl w:val="610C6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A7F8A"/>
    <w:multiLevelType w:val="hybridMultilevel"/>
    <w:tmpl w:val="759C5BF4"/>
    <w:lvl w:ilvl="0" w:tplc="B5A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20"/>
  </w:num>
  <w:num w:numId="8">
    <w:abstractNumId w:val="31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2"/>
  </w:num>
  <w:num w:numId="13">
    <w:abstractNumId w:val="5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26"/>
  </w:num>
  <w:num w:numId="30">
    <w:abstractNumId w:val="25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5F2D"/>
    <w:rsid w:val="0000659A"/>
    <w:rsid w:val="00012E4F"/>
    <w:rsid w:val="00017499"/>
    <w:rsid w:val="0002336E"/>
    <w:rsid w:val="0002434E"/>
    <w:rsid w:val="00024FB5"/>
    <w:rsid w:val="00027DBB"/>
    <w:rsid w:val="00030038"/>
    <w:rsid w:val="00036568"/>
    <w:rsid w:val="00040A79"/>
    <w:rsid w:val="00040C97"/>
    <w:rsid w:val="00041DFD"/>
    <w:rsid w:val="00044F9B"/>
    <w:rsid w:val="00056488"/>
    <w:rsid w:val="00061301"/>
    <w:rsid w:val="0006307B"/>
    <w:rsid w:val="00071DF9"/>
    <w:rsid w:val="0007235B"/>
    <w:rsid w:val="0007267D"/>
    <w:rsid w:val="00080729"/>
    <w:rsid w:val="00086735"/>
    <w:rsid w:val="00095D05"/>
    <w:rsid w:val="000A582A"/>
    <w:rsid w:val="000B45B2"/>
    <w:rsid w:val="000C03B7"/>
    <w:rsid w:val="000C7931"/>
    <w:rsid w:val="000E1D6A"/>
    <w:rsid w:val="000F3F53"/>
    <w:rsid w:val="000F3FFD"/>
    <w:rsid w:val="000F6BC9"/>
    <w:rsid w:val="000F7ECF"/>
    <w:rsid w:val="001059BA"/>
    <w:rsid w:val="00113E72"/>
    <w:rsid w:val="001230F2"/>
    <w:rsid w:val="00131D1B"/>
    <w:rsid w:val="001353B9"/>
    <w:rsid w:val="0013560B"/>
    <w:rsid w:val="00136D64"/>
    <w:rsid w:val="001431A5"/>
    <w:rsid w:val="00154B7E"/>
    <w:rsid w:val="00155CFA"/>
    <w:rsid w:val="001A02FF"/>
    <w:rsid w:val="001A2B67"/>
    <w:rsid w:val="001A2F1F"/>
    <w:rsid w:val="001D1DD9"/>
    <w:rsid w:val="001E5221"/>
    <w:rsid w:val="001E6774"/>
    <w:rsid w:val="001F0438"/>
    <w:rsid w:val="001F42D4"/>
    <w:rsid w:val="00203042"/>
    <w:rsid w:val="00204744"/>
    <w:rsid w:val="002156D5"/>
    <w:rsid w:val="00215936"/>
    <w:rsid w:val="002203A3"/>
    <w:rsid w:val="00220D92"/>
    <w:rsid w:val="002224FB"/>
    <w:rsid w:val="002263E9"/>
    <w:rsid w:val="002350FA"/>
    <w:rsid w:val="00236A4A"/>
    <w:rsid w:val="002372FC"/>
    <w:rsid w:val="00250DB7"/>
    <w:rsid w:val="002668CA"/>
    <w:rsid w:val="00280A29"/>
    <w:rsid w:val="0029671E"/>
    <w:rsid w:val="002A1D89"/>
    <w:rsid w:val="002A51F9"/>
    <w:rsid w:val="002B79CB"/>
    <w:rsid w:val="0030006A"/>
    <w:rsid w:val="003160C3"/>
    <w:rsid w:val="003211BF"/>
    <w:rsid w:val="00322F9F"/>
    <w:rsid w:val="00324C6D"/>
    <w:rsid w:val="00327233"/>
    <w:rsid w:val="00334E9D"/>
    <w:rsid w:val="003409F2"/>
    <w:rsid w:val="00343A4E"/>
    <w:rsid w:val="003A5E14"/>
    <w:rsid w:val="003C264E"/>
    <w:rsid w:val="003C277A"/>
    <w:rsid w:val="003D5434"/>
    <w:rsid w:val="003E2B5C"/>
    <w:rsid w:val="00406782"/>
    <w:rsid w:val="00407D2C"/>
    <w:rsid w:val="00413FC0"/>
    <w:rsid w:val="00414CD0"/>
    <w:rsid w:val="00436BA9"/>
    <w:rsid w:val="004428A5"/>
    <w:rsid w:val="004836DC"/>
    <w:rsid w:val="004A3A7D"/>
    <w:rsid w:val="004C073A"/>
    <w:rsid w:val="004C4AA5"/>
    <w:rsid w:val="004D13CF"/>
    <w:rsid w:val="004E023A"/>
    <w:rsid w:val="004E5427"/>
    <w:rsid w:val="004E7C88"/>
    <w:rsid w:val="004F148B"/>
    <w:rsid w:val="004F1CB9"/>
    <w:rsid w:val="00502886"/>
    <w:rsid w:val="0051224F"/>
    <w:rsid w:val="005122EA"/>
    <w:rsid w:val="00523D17"/>
    <w:rsid w:val="005400B4"/>
    <w:rsid w:val="0054340C"/>
    <w:rsid w:val="00546A05"/>
    <w:rsid w:val="00547366"/>
    <w:rsid w:val="00552A42"/>
    <w:rsid w:val="00553B0B"/>
    <w:rsid w:val="005577AB"/>
    <w:rsid w:val="00567392"/>
    <w:rsid w:val="00574CE3"/>
    <w:rsid w:val="00576A5C"/>
    <w:rsid w:val="00587603"/>
    <w:rsid w:val="00587F0F"/>
    <w:rsid w:val="0059081B"/>
    <w:rsid w:val="005A1790"/>
    <w:rsid w:val="005A307B"/>
    <w:rsid w:val="005A67B0"/>
    <w:rsid w:val="005B0C01"/>
    <w:rsid w:val="005B12BA"/>
    <w:rsid w:val="005B1F1F"/>
    <w:rsid w:val="005C38D6"/>
    <w:rsid w:val="005E2008"/>
    <w:rsid w:val="005E2397"/>
    <w:rsid w:val="005E40D0"/>
    <w:rsid w:val="005F5718"/>
    <w:rsid w:val="005F5FD4"/>
    <w:rsid w:val="006056BF"/>
    <w:rsid w:val="006154A4"/>
    <w:rsid w:val="006228FC"/>
    <w:rsid w:val="00625CBF"/>
    <w:rsid w:val="006377D7"/>
    <w:rsid w:val="006427C1"/>
    <w:rsid w:val="00644041"/>
    <w:rsid w:val="006634B1"/>
    <w:rsid w:val="00665A0C"/>
    <w:rsid w:val="00684AC7"/>
    <w:rsid w:val="00693069"/>
    <w:rsid w:val="006A2EAD"/>
    <w:rsid w:val="006B03F1"/>
    <w:rsid w:val="006B138E"/>
    <w:rsid w:val="006B2DE1"/>
    <w:rsid w:val="006B3DBE"/>
    <w:rsid w:val="006C1AB1"/>
    <w:rsid w:val="006C460F"/>
    <w:rsid w:val="006C552A"/>
    <w:rsid w:val="006D5F15"/>
    <w:rsid w:val="006F0AE5"/>
    <w:rsid w:val="006F171E"/>
    <w:rsid w:val="006F4AFD"/>
    <w:rsid w:val="006F6CFC"/>
    <w:rsid w:val="00706E2D"/>
    <w:rsid w:val="007233B9"/>
    <w:rsid w:val="0072402F"/>
    <w:rsid w:val="007326D0"/>
    <w:rsid w:val="0073494B"/>
    <w:rsid w:val="00737638"/>
    <w:rsid w:val="00741FB7"/>
    <w:rsid w:val="00756C03"/>
    <w:rsid w:val="00757878"/>
    <w:rsid w:val="007609D9"/>
    <w:rsid w:val="00761611"/>
    <w:rsid w:val="007659EA"/>
    <w:rsid w:val="00774D8A"/>
    <w:rsid w:val="00776418"/>
    <w:rsid w:val="007779E4"/>
    <w:rsid w:val="007954E3"/>
    <w:rsid w:val="007A1FFF"/>
    <w:rsid w:val="007A2EF8"/>
    <w:rsid w:val="007A388B"/>
    <w:rsid w:val="007B60C7"/>
    <w:rsid w:val="007C0324"/>
    <w:rsid w:val="007C524A"/>
    <w:rsid w:val="007C5887"/>
    <w:rsid w:val="007F5771"/>
    <w:rsid w:val="007F7796"/>
    <w:rsid w:val="00804228"/>
    <w:rsid w:val="00807842"/>
    <w:rsid w:val="00840F63"/>
    <w:rsid w:val="00853C31"/>
    <w:rsid w:val="008614EB"/>
    <w:rsid w:val="0086696C"/>
    <w:rsid w:val="008725D8"/>
    <w:rsid w:val="00876837"/>
    <w:rsid w:val="00877A9A"/>
    <w:rsid w:val="00881715"/>
    <w:rsid w:val="008A61C9"/>
    <w:rsid w:val="008B036C"/>
    <w:rsid w:val="008C6879"/>
    <w:rsid w:val="008D1504"/>
    <w:rsid w:val="0090013B"/>
    <w:rsid w:val="009061B0"/>
    <w:rsid w:val="00910F00"/>
    <w:rsid w:val="00913D30"/>
    <w:rsid w:val="00915E5E"/>
    <w:rsid w:val="00926EA6"/>
    <w:rsid w:val="00937D94"/>
    <w:rsid w:val="00942F3B"/>
    <w:rsid w:val="00946D87"/>
    <w:rsid w:val="00953F9F"/>
    <w:rsid w:val="0096605A"/>
    <w:rsid w:val="009706BE"/>
    <w:rsid w:val="009803BA"/>
    <w:rsid w:val="009905C3"/>
    <w:rsid w:val="009A0447"/>
    <w:rsid w:val="009A3196"/>
    <w:rsid w:val="009A47D1"/>
    <w:rsid w:val="009B13A6"/>
    <w:rsid w:val="009C4402"/>
    <w:rsid w:val="009C4F6C"/>
    <w:rsid w:val="009C5012"/>
    <w:rsid w:val="009E1D33"/>
    <w:rsid w:val="00A11A31"/>
    <w:rsid w:val="00A11CDC"/>
    <w:rsid w:val="00A1235B"/>
    <w:rsid w:val="00A12A63"/>
    <w:rsid w:val="00A13B0D"/>
    <w:rsid w:val="00A20866"/>
    <w:rsid w:val="00A22B18"/>
    <w:rsid w:val="00A47250"/>
    <w:rsid w:val="00A52300"/>
    <w:rsid w:val="00A653D4"/>
    <w:rsid w:val="00A847A1"/>
    <w:rsid w:val="00A90A5D"/>
    <w:rsid w:val="00A93038"/>
    <w:rsid w:val="00AA5FA6"/>
    <w:rsid w:val="00AA7FC8"/>
    <w:rsid w:val="00AB04DF"/>
    <w:rsid w:val="00AB3781"/>
    <w:rsid w:val="00AB3C08"/>
    <w:rsid w:val="00AB495A"/>
    <w:rsid w:val="00AB69A0"/>
    <w:rsid w:val="00AC2E6B"/>
    <w:rsid w:val="00AC5ED2"/>
    <w:rsid w:val="00AC7B6B"/>
    <w:rsid w:val="00AD7880"/>
    <w:rsid w:val="00AF7046"/>
    <w:rsid w:val="00B01DA1"/>
    <w:rsid w:val="00B17A72"/>
    <w:rsid w:val="00B2153D"/>
    <w:rsid w:val="00B271C8"/>
    <w:rsid w:val="00B41232"/>
    <w:rsid w:val="00B56E05"/>
    <w:rsid w:val="00B60D81"/>
    <w:rsid w:val="00B64809"/>
    <w:rsid w:val="00B666DE"/>
    <w:rsid w:val="00B969A4"/>
    <w:rsid w:val="00B97AD6"/>
    <w:rsid w:val="00BA40B7"/>
    <w:rsid w:val="00BB57B5"/>
    <w:rsid w:val="00C170B0"/>
    <w:rsid w:val="00C2284F"/>
    <w:rsid w:val="00C35260"/>
    <w:rsid w:val="00C47091"/>
    <w:rsid w:val="00C51EA3"/>
    <w:rsid w:val="00C55241"/>
    <w:rsid w:val="00C641FE"/>
    <w:rsid w:val="00C662BE"/>
    <w:rsid w:val="00C73164"/>
    <w:rsid w:val="00C73F62"/>
    <w:rsid w:val="00C76E24"/>
    <w:rsid w:val="00C77D76"/>
    <w:rsid w:val="00C8291A"/>
    <w:rsid w:val="00C849AD"/>
    <w:rsid w:val="00C868AD"/>
    <w:rsid w:val="00C950EB"/>
    <w:rsid w:val="00C975A4"/>
    <w:rsid w:val="00CA1F0C"/>
    <w:rsid w:val="00CA48C4"/>
    <w:rsid w:val="00CA5372"/>
    <w:rsid w:val="00CA66F9"/>
    <w:rsid w:val="00CB4C4C"/>
    <w:rsid w:val="00CB5E04"/>
    <w:rsid w:val="00CB796C"/>
    <w:rsid w:val="00CC533C"/>
    <w:rsid w:val="00CD055C"/>
    <w:rsid w:val="00CE6990"/>
    <w:rsid w:val="00D00349"/>
    <w:rsid w:val="00D12C33"/>
    <w:rsid w:val="00D34342"/>
    <w:rsid w:val="00D34E83"/>
    <w:rsid w:val="00D36079"/>
    <w:rsid w:val="00D4266B"/>
    <w:rsid w:val="00D45A00"/>
    <w:rsid w:val="00D632CE"/>
    <w:rsid w:val="00D6589E"/>
    <w:rsid w:val="00DA7DF2"/>
    <w:rsid w:val="00DB3276"/>
    <w:rsid w:val="00DC3A44"/>
    <w:rsid w:val="00DE1045"/>
    <w:rsid w:val="00DE17B8"/>
    <w:rsid w:val="00DE20D6"/>
    <w:rsid w:val="00DF5DFF"/>
    <w:rsid w:val="00E0274F"/>
    <w:rsid w:val="00E17FB6"/>
    <w:rsid w:val="00E2292D"/>
    <w:rsid w:val="00E35A85"/>
    <w:rsid w:val="00E375B5"/>
    <w:rsid w:val="00E44D7C"/>
    <w:rsid w:val="00E52BB7"/>
    <w:rsid w:val="00E538B0"/>
    <w:rsid w:val="00E753D3"/>
    <w:rsid w:val="00E8791F"/>
    <w:rsid w:val="00E9000C"/>
    <w:rsid w:val="00EA1599"/>
    <w:rsid w:val="00EA1F06"/>
    <w:rsid w:val="00EA1FC8"/>
    <w:rsid w:val="00EA21B1"/>
    <w:rsid w:val="00EB6DCB"/>
    <w:rsid w:val="00ED11ED"/>
    <w:rsid w:val="00EE722E"/>
    <w:rsid w:val="00F15EA9"/>
    <w:rsid w:val="00F24DC7"/>
    <w:rsid w:val="00F47F15"/>
    <w:rsid w:val="00F61477"/>
    <w:rsid w:val="00F72759"/>
    <w:rsid w:val="00F7620A"/>
    <w:rsid w:val="00F84035"/>
    <w:rsid w:val="00F9064B"/>
    <w:rsid w:val="00FA3C3C"/>
    <w:rsid w:val="00FC0A07"/>
    <w:rsid w:val="00FC2187"/>
    <w:rsid w:val="00FC36FD"/>
    <w:rsid w:val="00FC4471"/>
    <w:rsid w:val="00FC6D9A"/>
    <w:rsid w:val="00FD0BE0"/>
    <w:rsid w:val="00FD4164"/>
    <w:rsid w:val="00FD7AB2"/>
    <w:rsid w:val="00FE7286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84D1E-38B5-40DB-95BE-7F5BA71F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178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Vrbová Ing.</dc:creator>
  <cp:lastModifiedBy>Danekova</cp:lastModifiedBy>
  <cp:revision>49</cp:revision>
  <cp:lastPrinted>2018-02-16T07:48:00Z</cp:lastPrinted>
  <dcterms:created xsi:type="dcterms:W3CDTF">2018-03-13T08:26:00Z</dcterms:created>
  <dcterms:modified xsi:type="dcterms:W3CDTF">2019-03-15T10:06:00Z</dcterms:modified>
</cp:coreProperties>
</file>