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FCE" w:rsidRPr="009468D2" w:rsidRDefault="00776FCE" w:rsidP="006F4AFD">
      <w:pPr>
        <w:ind w:left="-993" w:firstLine="851"/>
        <w:rPr>
          <w:rFonts w:asciiTheme="majorHAnsi" w:hAnsiTheme="majorHAnsi"/>
        </w:rPr>
      </w:pPr>
    </w:p>
    <w:p w:rsidR="00776FCE" w:rsidRPr="009468D2" w:rsidRDefault="00776FCE" w:rsidP="006F4AFD">
      <w:pPr>
        <w:ind w:left="-993" w:firstLine="851"/>
        <w:rPr>
          <w:rFonts w:asciiTheme="majorHAnsi" w:hAnsiTheme="majorHAnsi"/>
        </w:rPr>
      </w:pPr>
    </w:p>
    <w:p w:rsidR="0030006A" w:rsidRPr="009468D2" w:rsidRDefault="00F84035" w:rsidP="006F4AFD">
      <w:pPr>
        <w:ind w:left="-993" w:firstLine="851"/>
        <w:rPr>
          <w:rFonts w:asciiTheme="majorHAnsi" w:hAnsiTheme="majorHAnsi"/>
          <w:sz w:val="36"/>
          <w:szCs w:val="36"/>
        </w:rPr>
      </w:pPr>
      <w:r w:rsidRPr="009468D2">
        <w:rPr>
          <w:rFonts w:asciiTheme="majorHAnsi" w:hAnsiTheme="majorHAnsi"/>
          <w:sz w:val="36"/>
          <w:szCs w:val="36"/>
        </w:rPr>
        <w:t>Vedenie</w:t>
      </w:r>
    </w:p>
    <w:p w:rsidR="0030006A" w:rsidRPr="009468D2" w:rsidRDefault="008731D1" w:rsidP="006F4AFD">
      <w:pPr>
        <w:ind w:left="-993" w:firstLine="851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23</w:t>
      </w:r>
      <w:r w:rsidR="00AB6C3B">
        <w:rPr>
          <w:rFonts w:asciiTheme="majorHAnsi" w:hAnsiTheme="majorHAnsi"/>
          <w:sz w:val="36"/>
          <w:szCs w:val="36"/>
        </w:rPr>
        <w:t xml:space="preserve">. </w:t>
      </w:r>
      <w:r>
        <w:rPr>
          <w:rFonts w:asciiTheme="majorHAnsi" w:hAnsiTheme="majorHAnsi"/>
          <w:sz w:val="36"/>
          <w:szCs w:val="36"/>
        </w:rPr>
        <w:t>03</w:t>
      </w:r>
      <w:r w:rsidR="00FE0332" w:rsidRPr="009468D2">
        <w:rPr>
          <w:rFonts w:asciiTheme="majorHAnsi" w:hAnsiTheme="majorHAnsi"/>
          <w:sz w:val="36"/>
          <w:szCs w:val="36"/>
        </w:rPr>
        <w:t>. 20</w:t>
      </w:r>
      <w:r>
        <w:rPr>
          <w:rFonts w:asciiTheme="majorHAnsi" w:hAnsiTheme="majorHAnsi"/>
          <w:sz w:val="36"/>
          <w:szCs w:val="36"/>
        </w:rPr>
        <w:t>20</w:t>
      </w:r>
    </w:p>
    <w:p w:rsidR="0030006A" w:rsidRPr="009468D2" w:rsidRDefault="0030006A" w:rsidP="006F4AFD">
      <w:pPr>
        <w:ind w:left="-993" w:firstLine="851"/>
        <w:rPr>
          <w:rFonts w:asciiTheme="majorHAnsi" w:hAnsiTheme="majorHAnsi"/>
          <w:b/>
          <w:sz w:val="36"/>
          <w:szCs w:val="36"/>
        </w:rPr>
      </w:pPr>
    </w:p>
    <w:p w:rsidR="00554CB7" w:rsidRPr="009468D2" w:rsidRDefault="00554CB7" w:rsidP="006F4AFD">
      <w:pPr>
        <w:ind w:left="-993" w:firstLine="851"/>
        <w:rPr>
          <w:rFonts w:asciiTheme="majorHAnsi" w:hAnsiTheme="majorHAnsi"/>
          <w:b/>
          <w:sz w:val="36"/>
          <w:szCs w:val="36"/>
        </w:rPr>
      </w:pPr>
    </w:p>
    <w:p w:rsidR="00554CB7" w:rsidRPr="009468D2" w:rsidRDefault="00554CB7" w:rsidP="006F4AFD">
      <w:pPr>
        <w:ind w:left="-993" w:firstLine="851"/>
        <w:rPr>
          <w:rFonts w:asciiTheme="majorHAnsi" w:hAnsiTheme="majorHAnsi"/>
          <w:b/>
          <w:sz w:val="36"/>
          <w:szCs w:val="36"/>
        </w:rPr>
      </w:pPr>
    </w:p>
    <w:p w:rsidR="00F930E8" w:rsidRPr="009468D2" w:rsidRDefault="002B7587" w:rsidP="00FE0332">
      <w:pPr>
        <w:ind w:left="-142"/>
        <w:rPr>
          <w:rFonts w:asciiTheme="majorHAnsi" w:hAnsiTheme="majorHAnsi"/>
          <w:b/>
          <w:sz w:val="36"/>
          <w:szCs w:val="36"/>
        </w:rPr>
      </w:pPr>
      <w:r w:rsidRPr="009468D2">
        <w:rPr>
          <w:rFonts w:asciiTheme="majorHAnsi" w:hAnsiTheme="majorHAnsi"/>
          <w:b/>
          <w:sz w:val="36"/>
          <w:szCs w:val="36"/>
        </w:rPr>
        <w:t xml:space="preserve">Správa o činnosti Vydavateľstva SPEKTRUM STU za </w:t>
      </w:r>
      <w:r w:rsidR="00E635FA">
        <w:rPr>
          <w:rFonts w:asciiTheme="majorHAnsi" w:hAnsiTheme="majorHAnsi"/>
          <w:b/>
          <w:sz w:val="36"/>
          <w:szCs w:val="36"/>
        </w:rPr>
        <w:t>rok 201</w:t>
      </w:r>
      <w:r w:rsidR="008731D1">
        <w:rPr>
          <w:rFonts w:asciiTheme="majorHAnsi" w:hAnsiTheme="majorHAnsi"/>
          <w:b/>
          <w:sz w:val="36"/>
          <w:szCs w:val="36"/>
        </w:rPr>
        <w:t>9</w:t>
      </w:r>
    </w:p>
    <w:p w:rsidR="00554CB7" w:rsidRPr="009468D2" w:rsidRDefault="00554CB7" w:rsidP="00776FCE">
      <w:pPr>
        <w:ind w:left="-142"/>
        <w:rPr>
          <w:rFonts w:asciiTheme="majorHAnsi" w:hAnsiTheme="majorHAnsi"/>
          <w:b/>
        </w:rPr>
      </w:pPr>
    </w:p>
    <w:p w:rsidR="00554CB7" w:rsidRPr="009468D2" w:rsidRDefault="00554CB7" w:rsidP="00554CB7">
      <w:pPr>
        <w:ind w:left="-142"/>
        <w:rPr>
          <w:rFonts w:asciiTheme="majorHAnsi" w:hAnsiTheme="majorHAnsi"/>
          <w:b/>
        </w:rPr>
      </w:pPr>
    </w:p>
    <w:p w:rsidR="00554CB7" w:rsidRPr="009468D2" w:rsidRDefault="00554CB7" w:rsidP="00554CB7">
      <w:pPr>
        <w:ind w:left="-993" w:firstLine="851"/>
        <w:rPr>
          <w:rFonts w:asciiTheme="majorHAnsi" w:hAnsiTheme="majorHAnsi"/>
          <w:b/>
        </w:rPr>
      </w:pPr>
    </w:p>
    <w:p w:rsidR="00554CB7" w:rsidRPr="009468D2" w:rsidRDefault="00554CB7" w:rsidP="00554CB7">
      <w:pPr>
        <w:ind w:left="-993" w:firstLine="851"/>
        <w:rPr>
          <w:rFonts w:asciiTheme="majorHAnsi" w:hAnsiTheme="majorHAnsi"/>
        </w:rPr>
      </w:pPr>
      <w:r w:rsidRPr="009468D2">
        <w:rPr>
          <w:rFonts w:asciiTheme="majorHAnsi" w:hAnsiTheme="majorHAnsi"/>
        </w:rPr>
        <w:t>Predkladá:</w:t>
      </w:r>
      <w:r w:rsidRPr="009468D2">
        <w:rPr>
          <w:rFonts w:asciiTheme="majorHAnsi" w:hAnsiTheme="majorHAnsi"/>
        </w:rPr>
        <w:tab/>
        <w:t xml:space="preserve">          </w:t>
      </w:r>
      <w:r w:rsidR="00D22DEF">
        <w:rPr>
          <w:rFonts w:asciiTheme="majorHAnsi" w:hAnsiTheme="majorHAnsi"/>
        </w:rPr>
        <w:t xml:space="preserve">doc. </w:t>
      </w:r>
      <w:r w:rsidR="00E55C55">
        <w:rPr>
          <w:rFonts w:asciiTheme="majorHAnsi" w:hAnsiTheme="majorHAnsi"/>
        </w:rPr>
        <w:t xml:space="preserve">Ing. </w:t>
      </w:r>
      <w:r w:rsidR="00D22DEF">
        <w:rPr>
          <w:rFonts w:asciiTheme="majorHAnsi" w:hAnsiTheme="majorHAnsi"/>
        </w:rPr>
        <w:t>arch.</w:t>
      </w:r>
      <w:r w:rsidRPr="009468D2">
        <w:rPr>
          <w:rFonts w:asciiTheme="majorHAnsi" w:hAnsiTheme="majorHAnsi"/>
        </w:rPr>
        <w:t xml:space="preserve"> </w:t>
      </w:r>
      <w:r w:rsidR="00D22DEF">
        <w:rPr>
          <w:rFonts w:asciiTheme="majorHAnsi" w:hAnsiTheme="majorHAnsi"/>
        </w:rPr>
        <w:t>Ľubica Vitková</w:t>
      </w:r>
      <w:r w:rsidRPr="009468D2">
        <w:rPr>
          <w:rFonts w:asciiTheme="majorHAnsi" w:hAnsiTheme="majorHAnsi"/>
        </w:rPr>
        <w:t>, PhD.</w:t>
      </w:r>
    </w:p>
    <w:p w:rsidR="00554CB7" w:rsidRPr="009468D2" w:rsidRDefault="00554CB7" w:rsidP="00554CB7">
      <w:pPr>
        <w:tabs>
          <w:tab w:val="left" w:pos="1985"/>
        </w:tabs>
        <w:ind w:left="-993" w:firstLine="851"/>
        <w:rPr>
          <w:rFonts w:asciiTheme="majorHAnsi" w:hAnsiTheme="majorHAnsi"/>
        </w:rPr>
      </w:pPr>
      <w:r w:rsidRPr="009468D2">
        <w:rPr>
          <w:rFonts w:asciiTheme="majorHAnsi" w:hAnsiTheme="majorHAnsi"/>
        </w:rPr>
        <w:tab/>
      </w:r>
      <w:r w:rsidR="00D22DEF">
        <w:rPr>
          <w:rFonts w:asciiTheme="majorHAnsi" w:hAnsiTheme="majorHAnsi"/>
        </w:rPr>
        <w:t>prorektorka pre propagáciu a zahraničie</w:t>
      </w:r>
    </w:p>
    <w:p w:rsidR="00554CB7" w:rsidRPr="009468D2" w:rsidRDefault="00554CB7" w:rsidP="00554CB7">
      <w:pPr>
        <w:tabs>
          <w:tab w:val="left" w:pos="1985"/>
        </w:tabs>
        <w:ind w:left="-993" w:firstLine="851"/>
        <w:rPr>
          <w:rFonts w:asciiTheme="majorHAnsi" w:hAnsiTheme="majorHAnsi"/>
        </w:rPr>
      </w:pPr>
    </w:p>
    <w:p w:rsidR="00E412E1" w:rsidRPr="009468D2" w:rsidRDefault="00E412E1" w:rsidP="00554CB7">
      <w:pPr>
        <w:tabs>
          <w:tab w:val="left" w:pos="1985"/>
        </w:tabs>
        <w:ind w:left="-993" w:firstLine="851"/>
        <w:rPr>
          <w:rFonts w:asciiTheme="majorHAnsi" w:hAnsiTheme="majorHAnsi"/>
        </w:rPr>
      </w:pPr>
    </w:p>
    <w:p w:rsidR="00554CB7" w:rsidRPr="009468D2" w:rsidRDefault="00F548F7" w:rsidP="00554CB7">
      <w:pPr>
        <w:tabs>
          <w:tab w:val="left" w:pos="1985"/>
        </w:tabs>
        <w:ind w:left="-993" w:firstLine="851"/>
        <w:rPr>
          <w:rFonts w:asciiTheme="majorHAnsi" w:hAnsiTheme="majorHAnsi"/>
        </w:rPr>
      </w:pPr>
      <w:r w:rsidRPr="009468D2">
        <w:rPr>
          <w:rFonts w:asciiTheme="majorHAnsi" w:hAnsiTheme="majorHAnsi"/>
        </w:rPr>
        <w:t>Vypracoval:</w:t>
      </w:r>
      <w:r w:rsidRPr="009468D2">
        <w:rPr>
          <w:rFonts w:asciiTheme="majorHAnsi" w:hAnsiTheme="majorHAnsi"/>
        </w:rPr>
        <w:tab/>
        <w:t xml:space="preserve">Ing. Roman </w:t>
      </w:r>
      <w:proofErr w:type="spellStart"/>
      <w:r w:rsidRPr="009468D2">
        <w:rPr>
          <w:rFonts w:asciiTheme="majorHAnsi" w:hAnsiTheme="majorHAnsi"/>
        </w:rPr>
        <w:t>Zsigo</w:t>
      </w:r>
      <w:proofErr w:type="spellEnd"/>
    </w:p>
    <w:p w:rsidR="00554CB7" w:rsidRPr="009468D2" w:rsidRDefault="00F548F7" w:rsidP="00554CB7">
      <w:pPr>
        <w:tabs>
          <w:tab w:val="left" w:pos="1985"/>
        </w:tabs>
        <w:ind w:left="-993" w:firstLine="851"/>
        <w:rPr>
          <w:rFonts w:asciiTheme="majorHAnsi" w:hAnsiTheme="majorHAnsi"/>
        </w:rPr>
      </w:pPr>
      <w:r w:rsidRPr="009468D2">
        <w:rPr>
          <w:rFonts w:asciiTheme="majorHAnsi" w:hAnsiTheme="majorHAnsi"/>
        </w:rPr>
        <w:tab/>
        <w:t xml:space="preserve">riaditeľ  Vydavateľstva </w:t>
      </w:r>
      <w:r w:rsidR="002B7587" w:rsidRPr="009468D2">
        <w:rPr>
          <w:rFonts w:asciiTheme="majorHAnsi" w:hAnsiTheme="majorHAnsi"/>
        </w:rPr>
        <w:t xml:space="preserve">SPEKTRUM </w:t>
      </w:r>
      <w:r w:rsidRPr="009468D2">
        <w:rPr>
          <w:rFonts w:asciiTheme="majorHAnsi" w:hAnsiTheme="majorHAnsi"/>
        </w:rPr>
        <w:t>STU</w:t>
      </w:r>
    </w:p>
    <w:p w:rsidR="00554CB7" w:rsidRPr="009468D2" w:rsidRDefault="00554CB7" w:rsidP="00554CB7">
      <w:pPr>
        <w:tabs>
          <w:tab w:val="left" w:pos="1985"/>
        </w:tabs>
        <w:ind w:left="1973" w:hanging="2115"/>
        <w:jc w:val="both"/>
        <w:rPr>
          <w:rFonts w:asciiTheme="majorHAnsi" w:hAnsiTheme="majorHAnsi"/>
        </w:rPr>
      </w:pPr>
    </w:p>
    <w:p w:rsidR="00E412E1" w:rsidRPr="009468D2" w:rsidRDefault="00E412E1" w:rsidP="00554CB7">
      <w:pPr>
        <w:tabs>
          <w:tab w:val="left" w:pos="1985"/>
        </w:tabs>
        <w:ind w:left="1973" w:hanging="2115"/>
        <w:jc w:val="both"/>
        <w:rPr>
          <w:rFonts w:asciiTheme="majorHAnsi" w:hAnsiTheme="majorHAnsi"/>
        </w:rPr>
      </w:pPr>
    </w:p>
    <w:p w:rsidR="00112A66" w:rsidRPr="009468D2" w:rsidRDefault="00554CB7" w:rsidP="00554CB7">
      <w:pPr>
        <w:tabs>
          <w:tab w:val="left" w:pos="1985"/>
        </w:tabs>
        <w:ind w:left="1973" w:hanging="2115"/>
        <w:jc w:val="both"/>
        <w:rPr>
          <w:rFonts w:asciiTheme="majorHAnsi" w:hAnsiTheme="majorHAnsi"/>
        </w:rPr>
      </w:pPr>
      <w:r w:rsidRPr="009468D2">
        <w:rPr>
          <w:rFonts w:asciiTheme="majorHAnsi" w:hAnsiTheme="majorHAnsi"/>
        </w:rPr>
        <w:t>Zdôvodnenie:</w:t>
      </w:r>
      <w:r w:rsidRPr="009468D2">
        <w:rPr>
          <w:rFonts w:asciiTheme="majorHAnsi" w:hAnsiTheme="majorHAnsi"/>
        </w:rPr>
        <w:tab/>
      </w:r>
      <w:r w:rsidR="002B7587" w:rsidRPr="009468D2">
        <w:rPr>
          <w:rFonts w:asciiTheme="majorHAnsi" w:hAnsiTheme="majorHAnsi"/>
        </w:rPr>
        <w:t xml:space="preserve">Vyhodnotenie činnosti </w:t>
      </w:r>
      <w:r w:rsidR="007E10B9" w:rsidRPr="009468D2">
        <w:rPr>
          <w:rFonts w:asciiTheme="majorHAnsi" w:hAnsiTheme="majorHAnsi"/>
        </w:rPr>
        <w:t>Vydavateľstv</w:t>
      </w:r>
      <w:r w:rsidR="002B7587" w:rsidRPr="009468D2">
        <w:rPr>
          <w:rFonts w:asciiTheme="majorHAnsi" w:hAnsiTheme="majorHAnsi"/>
        </w:rPr>
        <w:t>a</w:t>
      </w:r>
      <w:r w:rsidR="007E10B9" w:rsidRPr="009468D2">
        <w:rPr>
          <w:rFonts w:asciiTheme="majorHAnsi" w:hAnsiTheme="majorHAnsi"/>
        </w:rPr>
        <w:t xml:space="preserve"> </w:t>
      </w:r>
      <w:r w:rsidR="002B7587" w:rsidRPr="009468D2">
        <w:rPr>
          <w:rFonts w:asciiTheme="majorHAnsi" w:hAnsiTheme="majorHAnsi"/>
        </w:rPr>
        <w:t xml:space="preserve">SPEKTRUM </w:t>
      </w:r>
      <w:r w:rsidR="007E10B9" w:rsidRPr="009468D2">
        <w:rPr>
          <w:rFonts w:asciiTheme="majorHAnsi" w:hAnsiTheme="majorHAnsi"/>
        </w:rPr>
        <w:t>STU</w:t>
      </w:r>
      <w:r w:rsidRPr="009468D2">
        <w:rPr>
          <w:rFonts w:asciiTheme="majorHAnsi" w:hAnsiTheme="majorHAnsi"/>
        </w:rPr>
        <w:tab/>
      </w:r>
    </w:p>
    <w:p w:rsidR="00554CB7" w:rsidRPr="009468D2" w:rsidRDefault="00554CB7" w:rsidP="00554CB7">
      <w:pPr>
        <w:tabs>
          <w:tab w:val="left" w:pos="1985"/>
        </w:tabs>
        <w:ind w:left="1973" w:hanging="2115"/>
        <w:jc w:val="both"/>
        <w:rPr>
          <w:rFonts w:asciiTheme="majorHAnsi" w:hAnsiTheme="majorHAnsi"/>
        </w:rPr>
      </w:pPr>
    </w:p>
    <w:p w:rsidR="00E412E1" w:rsidRPr="009468D2" w:rsidRDefault="00E412E1" w:rsidP="00554CB7">
      <w:pPr>
        <w:tabs>
          <w:tab w:val="left" w:pos="1985"/>
        </w:tabs>
        <w:ind w:left="1973" w:hanging="2115"/>
        <w:jc w:val="both"/>
        <w:rPr>
          <w:rFonts w:asciiTheme="majorHAnsi" w:hAnsiTheme="majorHAnsi"/>
        </w:rPr>
      </w:pPr>
    </w:p>
    <w:p w:rsidR="0030006A" w:rsidRDefault="00776FCE" w:rsidP="00407CFA">
      <w:pPr>
        <w:tabs>
          <w:tab w:val="left" w:pos="1985"/>
        </w:tabs>
        <w:ind w:left="1985" w:hanging="2127"/>
        <w:rPr>
          <w:rFonts w:asciiTheme="majorHAnsi" w:hAnsiTheme="majorHAnsi"/>
        </w:rPr>
      </w:pPr>
      <w:r w:rsidRPr="009468D2">
        <w:rPr>
          <w:rFonts w:asciiTheme="majorHAnsi" w:hAnsiTheme="majorHAnsi"/>
        </w:rPr>
        <w:t>Návrh uznesenia:</w:t>
      </w:r>
      <w:r w:rsidR="00407CFA" w:rsidRPr="009468D2">
        <w:rPr>
          <w:rFonts w:asciiTheme="majorHAnsi" w:hAnsiTheme="majorHAnsi"/>
        </w:rPr>
        <w:tab/>
      </w:r>
      <w:r w:rsidR="007E10B9" w:rsidRPr="009468D2">
        <w:rPr>
          <w:rFonts w:asciiTheme="majorHAnsi" w:hAnsiTheme="majorHAnsi"/>
        </w:rPr>
        <w:t xml:space="preserve">Vedenie </w:t>
      </w:r>
      <w:r w:rsidR="00102640">
        <w:rPr>
          <w:rFonts w:asciiTheme="majorHAnsi" w:hAnsiTheme="majorHAnsi"/>
        </w:rPr>
        <w:t xml:space="preserve">STU </w:t>
      </w:r>
      <w:r w:rsidR="002B7587" w:rsidRPr="009468D2">
        <w:rPr>
          <w:rFonts w:asciiTheme="majorHAnsi" w:hAnsiTheme="majorHAnsi"/>
        </w:rPr>
        <w:t>berie na vedomie Správu o činnosti Vydavateľstva SPEKTRUM STU</w:t>
      </w:r>
      <w:r w:rsidR="00102640">
        <w:rPr>
          <w:rFonts w:asciiTheme="majorHAnsi" w:hAnsiTheme="majorHAnsi"/>
        </w:rPr>
        <w:t xml:space="preserve"> </w:t>
      </w:r>
      <w:r w:rsidR="002B7587" w:rsidRPr="009468D2">
        <w:rPr>
          <w:rFonts w:asciiTheme="majorHAnsi" w:hAnsiTheme="majorHAnsi"/>
        </w:rPr>
        <w:t xml:space="preserve">za </w:t>
      </w:r>
      <w:r w:rsidR="00762FFD">
        <w:rPr>
          <w:rFonts w:asciiTheme="majorHAnsi" w:hAnsiTheme="majorHAnsi"/>
        </w:rPr>
        <w:t>rok</w:t>
      </w:r>
      <w:r w:rsidR="002B7587" w:rsidRPr="009468D2">
        <w:rPr>
          <w:rFonts w:asciiTheme="majorHAnsi" w:hAnsiTheme="majorHAnsi"/>
        </w:rPr>
        <w:t xml:space="preserve"> 201</w:t>
      </w:r>
      <w:r w:rsidR="00D22DEF">
        <w:rPr>
          <w:rFonts w:asciiTheme="majorHAnsi" w:hAnsiTheme="majorHAnsi"/>
        </w:rPr>
        <w:t>9</w:t>
      </w:r>
    </w:p>
    <w:p w:rsidR="00102640" w:rsidRDefault="00102640" w:rsidP="00407CFA">
      <w:pPr>
        <w:tabs>
          <w:tab w:val="left" w:pos="1985"/>
        </w:tabs>
        <w:ind w:left="1985" w:hanging="2127"/>
        <w:rPr>
          <w:rFonts w:asciiTheme="majorHAnsi" w:hAnsiTheme="majorHAnsi"/>
        </w:rPr>
      </w:pPr>
    </w:p>
    <w:p w:rsidR="00102640" w:rsidRPr="00102640" w:rsidRDefault="00102640" w:rsidP="00102640">
      <w:pPr>
        <w:pStyle w:val="Odsekzoznamu"/>
        <w:numPr>
          <w:ilvl w:val="0"/>
          <w:numId w:val="18"/>
        </w:numPr>
        <w:tabs>
          <w:tab w:val="left" w:pos="1985"/>
        </w:tabs>
        <w:rPr>
          <w:rFonts w:asciiTheme="majorHAnsi" w:hAnsiTheme="majorHAnsi"/>
          <w:sz w:val="24"/>
          <w:szCs w:val="24"/>
        </w:rPr>
      </w:pPr>
      <w:r w:rsidRPr="00102640">
        <w:rPr>
          <w:rFonts w:asciiTheme="majorHAnsi" w:hAnsiTheme="majorHAnsi"/>
          <w:sz w:val="24"/>
          <w:szCs w:val="24"/>
        </w:rPr>
        <w:t>bez pri pripomienok</w:t>
      </w:r>
    </w:p>
    <w:p w:rsidR="00102640" w:rsidRPr="00102640" w:rsidRDefault="00102640" w:rsidP="00102640">
      <w:pPr>
        <w:pStyle w:val="Odsekzoznamu"/>
        <w:numPr>
          <w:ilvl w:val="0"/>
          <w:numId w:val="18"/>
        </w:numPr>
        <w:tabs>
          <w:tab w:val="left" w:pos="1985"/>
        </w:tabs>
        <w:rPr>
          <w:rFonts w:asciiTheme="majorHAnsi" w:hAnsiTheme="majorHAnsi"/>
          <w:sz w:val="24"/>
          <w:szCs w:val="24"/>
        </w:rPr>
      </w:pPr>
      <w:r w:rsidRPr="00102640">
        <w:rPr>
          <w:rFonts w:asciiTheme="majorHAnsi" w:hAnsiTheme="majorHAnsi"/>
          <w:sz w:val="24"/>
          <w:szCs w:val="24"/>
        </w:rPr>
        <w:t>s pripomienkami</w:t>
      </w:r>
    </w:p>
    <w:p w:rsidR="00434269" w:rsidRPr="009468D2" w:rsidRDefault="00434269" w:rsidP="00112A66">
      <w:pPr>
        <w:ind w:left="-993" w:firstLine="851"/>
        <w:rPr>
          <w:rFonts w:asciiTheme="majorHAnsi" w:hAnsiTheme="majorHAnsi"/>
        </w:rPr>
      </w:pPr>
    </w:p>
    <w:p w:rsidR="00434269" w:rsidRPr="009468D2" w:rsidRDefault="00434269" w:rsidP="00112A66">
      <w:pPr>
        <w:ind w:left="-993" w:firstLine="851"/>
        <w:rPr>
          <w:rFonts w:asciiTheme="majorHAnsi" w:hAnsiTheme="majorHAnsi"/>
        </w:rPr>
      </w:pPr>
    </w:p>
    <w:p w:rsidR="00434269" w:rsidRPr="009468D2" w:rsidRDefault="00434269" w:rsidP="00112A66">
      <w:pPr>
        <w:ind w:left="-993" w:firstLine="851"/>
        <w:rPr>
          <w:rFonts w:asciiTheme="majorHAnsi" w:hAnsiTheme="majorHAnsi"/>
        </w:rPr>
      </w:pPr>
    </w:p>
    <w:p w:rsidR="00434269" w:rsidRPr="009468D2" w:rsidRDefault="00434269" w:rsidP="00112A66">
      <w:pPr>
        <w:ind w:left="-993" w:firstLine="851"/>
        <w:rPr>
          <w:rFonts w:asciiTheme="majorHAnsi" w:hAnsiTheme="majorHAnsi"/>
        </w:rPr>
      </w:pPr>
    </w:p>
    <w:p w:rsidR="00434269" w:rsidRPr="009468D2" w:rsidRDefault="00434269" w:rsidP="00112A66">
      <w:pPr>
        <w:ind w:left="-993" w:firstLine="851"/>
        <w:rPr>
          <w:rFonts w:asciiTheme="majorHAnsi" w:hAnsiTheme="majorHAnsi"/>
        </w:rPr>
      </w:pPr>
    </w:p>
    <w:p w:rsidR="00434269" w:rsidRPr="009468D2" w:rsidRDefault="00434269" w:rsidP="00112A66">
      <w:pPr>
        <w:ind w:left="-993" w:firstLine="851"/>
        <w:rPr>
          <w:rFonts w:asciiTheme="majorHAnsi" w:hAnsiTheme="majorHAnsi"/>
        </w:rPr>
      </w:pPr>
    </w:p>
    <w:p w:rsidR="00434269" w:rsidRPr="009468D2" w:rsidRDefault="00434269" w:rsidP="00112A66">
      <w:pPr>
        <w:ind w:left="-993" w:firstLine="851"/>
        <w:rPr>
          <w:rFonts w:asciiTheme="majorHAnsi" w:hAnsiTheme="majorHAnsi"/>
        </w:rPr>
      </w:pPr>
    </w:p>
    <w:p w:rsidR="00434269" w:rsidRPr="009468D2" w:rsidRDefault="00434269" w:rsidP="00112A66">
      <w:pPr>
        <w:ind w:left="-993" w:firstLine="851"/>
        <w:rPr>
          <w:rFonts w:asciiTheme="majorHAnsi" w:hAnsiTheme="majorHAnsi"/>
        </w:rPr>
      </w:pPr>
    </w:p>
    <w:p w:rsidR="00434269" w:rsidRPr="009468D2" w:rsidRDefault="00434269" w:rsidP="00112A66">
      <w:pPr>
        <w:ind w:left="-993" w:firstLine="851"/>
        <w:rPr>
          <w:rFonts w:asciiTheme="majorHAnsi" w:hAnsiTheme="majorHAnsi"/>
        </w:rPr>
      </w:pPr>
    </w:p>
    <w:p w:rsidR="00434269" w:rsidRPr="009468D2" w:rsidRDefault="00434269" w:rsidP="00112A66">
      <w:pPr>
        <w:ind w:left="-993" w:firstLine="851"/>
        <w:rPr>
          <w:rFonts w:asciiTheme="majorHAnsi" w:hAnsiTheme="majorHAnsi"/>
        </w:rPr>
      </w:pPr>
    </w:p>
    <w:p w:rsidR="00434269" w:rsidRDefault="00434269" w:rsidP="00112A66">
      <w:pPr>
        <w:ind w:left="-993" w:firstLine="851"/>
        <w:rPr>
          <w:rFonts w:asciiTheme="majorHAnsi" w:hAnsiTheme="majorHAnsi"/>
        </w:rPr>
      </w:pPr>
    </w:p>
    <w:p w:rsidR="00456FEC" w:rsidRPr="009468D2" w:rsidRDefault="00456FEC" w:rsidP="00112A66">
      <w:pPr>
        <w:ind w:left="-993" w:firstLine="851"/>
        <w:rPr>
          <w:rFonts w:asciiTheme="majorHAnsi" w:hAnsiTheme="majorHAnsi"/>
        </w:rPr>
      </w:pPr>
    </w:p>
    <w:p w:rsidR="00434269" w:rsidRPr="009468D2" w:rsidRDefault="00434269" w:rsidP="00112A66">
      <w:pPr>
        <w:ind w:left="-993" w:firstLine="851"/>
        <w:rPr>
          <w:rFonts w:asciiTheme="majorHAnsi" w:hAnsiTheme="majorHAnsi"/>
        </w:rPr>
      </w:pPr>
    </w:p>
    <w:p w:rsidR="008E3F2D" w:rsidRPr="009468D2" w:rsidRDefault="008E3F2D" w:rsidP="00112A66">
      <w:pPr>
        <w:ind w:left="-993" w:firstLine="851"/>
        <w:rPr>
          <w:rFonts w:asciiTheme="majorHAnsi" w:hAnsiTheme="majorHAnsi"/>
        </w:rPr>
      </w:pPr>
    </w:p>
    <w:p w:rsidR="009468D2" w:rsidRPr="005E0C23" w:rsidRDefault="009468D2" w:rsidP="009468D2">
      <w:pPr>
        <w:pStyle w:val="Odsekzoznamu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Theme="majorHAnsi" w:hAnsiTheme="majorHAnsi"/>
          <w:b/>
          <w:sz w:val="24"/>
          <w:szCs w:val="24"/>
        </w:rPr>
      </w:pPr>
      <w:r w:rsidRPr="005E0C23">
        <w:rPr>
          <w:rFonts w:asciiTheme="majorHAnsi" w:hAnsiTheme="majorHAnsi"/>
          <w:b/>
          <w:sz w:val="24"/>
          <w:szCs w:val="24"/>
        </w:rPr>
        <w:t xml:space="preserve">Všeobecné informácie </w:t>
      </w:r>
    </w:p>
    <w:p w:rsidR="009468D2" w:rsidRPr="005E0C23" w:rsidRDefault="009468D2" w:rsidP="009468D2">
      <w:pPr>
        <w:spacing w:line="360" w:lineRule="auto"/>
        <w:jc w:val="both"/>
        <w:rPr>
          <w:rFonts w:asciiTheme="majorHAnsi" w:hAnsiTheme="majorHAnsi"/>
        </w:rPr>
      </w:pPr>
      <w:r w:rsidRPr="005E0C23">
        <w:rPr>
          <w:rFonts w:asciiTheme="majorHAnsi" w:hAnsiTheme="majorHAnsi"/>
        </w:rPr>
        <w:t>Vydavateľstvo SPEKTRUM STU je univerzitným pracoviskom STU, ktoré zabezpečuje vydávanie a sprístupnenie študijnej a inej odbornej literatúry, všeobecnej literatúry, časopisov a ostatných tlačovín. Činnosť Vydavateľstva SPEKTRUM STU sa riadi Organizačným poriadkom Vydavateľstva STU č. 1/2015, prerokovaným v Akademickom senáte 26. 10. 2015 a účinným od 1. 1. 2016, ktorý definuje poslanie, predmet činnosti, organizačnú štruktúru a ostatné ná</w:t>
      </w:r>
      <w:bookmarkStart w:id="0" w:name="_GoBack"/>
      <w:bookmarkEnd w:id="0"/>
      <w:r w:rsidRPr="005E0C23">
        <w:rPr>
          <w:rFonts w:asciiTheme="majorHAnsi" w:hAnsiTheme="majorHAnsi"/>
        </w:rPr>
        <w:t xml:space="preserve">ležitosti vydavateľstva. </w:t>
      </w:r>
    </w:p>
    <w:p w:rsidR="009468D2" w:rsidRPr="005E0C23" w:rsidRDefault="009468D2" w:rsidP="009468D2">
      <w:pPr>
        <w:spacing w:line="360" w:lineRule="auto"/>
        <w:jc w:val="both"/>
        <w:rPr>
          <w:rFonts w:asciiTheme="majorHAnsi" w:hAnsiTheme="majorHAnsi"/>
          <w:b/>
        </w:rPr>
      </w:pPr>
    </w:p>
    <w:p w:rsidR="009468D2" w:rsidRPr="005E0C23" w:rsidRDefault="009468D2" w:rsidP="009468D2">
      <w:pPr>
        <w:pStyle w:val="Odsekzoznamu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Theme="majorHAnsi" w:hAnsiTheme="majorHAnsi"/>
          <w:b/>
          <w:sz w:val="24"/>
          <w:szCs w:val="24"/>
        </w:rPr>
      </w:pPr>
      <w:r w:rsidRPr="005E0C23">
        <w:rPr>
          <w:rFonts w:asciiTheme="majorHAnsi" w:hAnsiTheme="majorHAnsi"/>
          <w:b/>
          <w:sz w:val="24"/>
          <w:szCs w:val="24"/>
        </w:rPr>
        <w:t>Pracoviská, personálne a technické zabezpečenie</w:t>
      </w:r>
    </w:p>
    <w:p w:rsidR="009468D2" w:rsidRPr="005E0C23" w:rsidRDefault="00456FEC" w:rsidP="009468D2">
      <w:pPr>
        <w:spacing w:line="360" w:lineRule="auto"/>
        <w:jc w:val="both"/>
        <w:rPr>
          <w:rFonts w:asciiTheme="majorHAnsi" w:hAnsiTheme="majorHAnsi"/>
        </w:rPr>
      </w:pPr>
      <w:r w:rsidRPr="005E0C23">
        <w:rPr>
          <w:rFonts w:asciiTheme="majorHAnsi" w:hAnsiTheme="majorHAnsi"/>
        </w:rPr>
        <w:t>V</w:t>
      </w:r>
      <w:r w:rsidR="00E635FA" w:rsidRPr="005E0C23">
        <w:rPr>
          <w:rFonts w:asciiTheme="majorHAnsi" w:hAnsiTheme="majorHAnsi"/>
        </w:rPr>
        <w:t> hodnotenom období</w:t>
      </w:r>
      <w:r w:rsidR="009468D2" w:rsidRPr="005E0C23">
        <w:rPr>
          <w:rFonts w:asciiTheme="majorHAnsi" w:hAnsiTheme="majorHAnsi"/>
        </w:rPr>
        <w:t xml:space="preserve"> vydavateľstvo sídlilo na Mýtnej ulici (centrála), </w:t>
      </w:r>
      <w:r w:rsidR="00E635FA" w:rsidRPr="005E0C23">
        <w:rPr>
          <w:rFonts w:asciiTheme="majorHAnsi" w:hAnsiTheme="majorHAnsi"/>
        </w:rPr>
        <w:t>pričom hlavné skladové priestory tlačovín a bývalé výrobné zariadenia boli situované v suterénnych priestoroch ŠDJH. V roku 201</w:t>
      </w:r>
      <w:r w:rsidR="008731D1" w:rsidRPr="005E0C23">
        <w:rPr>
          <w:rFonts w:asciiTheme="majorHAnsi" w:hAnsiTheme="majorHAnsi"/>
        </w:rPr>
        <w:t>9</w:t>
      </w:r>
      <w:r w:rsidR="00E635FA" w:rsidRPr="005E0C23">
        <w:rPr>
          <w:rFonts w:asciiTheme="majorHAnsi" w:hAnsiTheme="majorHAnsi"/>
        </w:rPr>
        <w:t xml:space="preserve"> pracovalo vo vydavateľstve 9 kmeňových zamestnancov (riaditeľ, 1 ekonómka, 1 pracovníčka marketingu a distribúcie, 2 jazykové redaktorky, 3 grafici a 1 pracovníčka odbytu).</w:t>
      </w:r>
    </w:p>
    <w:p w:rsidR="009468D2" w:rsidRPr="005E0C23" w:rsidRDefault="009468D2" w:rsidP="009468D2">
      <w:pPr>
        <w:spacing w:line="360" w:lineRule="auto"/>
        <w:jc w:val="both"/>
        <w:rPr>
          <w:rFonts w:asciiTheme="majorHAnsi" w:hAnsiTheme="majorHAnsi"/>
          <w:b/>
        </w:rPr>
      </w:pPr>
    </w:p>
    <w:p w:rsidR="009468D2" w:rsidRPr="005E0C23" w:rsidRDefault="009468D2" w:rsidP="009468D2">
      <w:pPr>
        <w:pStyle w:val="Odsekzoznamu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Theme="majorHAnsi" w:hAnsiTheme="majorHAnsi"/>
          <w:b/>
          <w:sz w:val="24"/>
          <w:szCs w:val="24"/>
        </w:rPr>
      </w:pPr>
      <w:r w:rsidRPr="005E0C23">
        <w:rPr>
          <w:rFonts w:asciiTheme="majorHAnsi" w:hAnsiTheme="majorHAnsi"/>
          <w:b/>
          <w:sz w:val="24"/>
          <w:szCs w:val="24"/>
        </w:rPr>
        <w:t>Financovanie</w:t>
      </w:r>
    </w:p>
    <w:p w:rsidR="001029BB" w:rsidRPr="005E0C23" w:rsidRDefault="001029BB" w:rsidP="009468D2">
      <w:pPr>
        <w:spacing w:line="360" w:lineRule="auto"/>
        <w:jc w:val="both"/>
        <w:rPr>
          <w:rFonts w:asciiTheme="majorHAnsi" w:hAnsiTheme="majorHAnsi"/>
        </w:rPr>
      </w:pPr>
      <w:r w:rsidRPr="005E0C23">
        <w:rPr>
          <w:rFonts w:asciiTheme="majorHAnsi" w:hAnsiTheme="majorHAnsi"/>
        </w:rPr>
        <w:t>Vydavateľstvo malo na rok 201</w:t>
      </w:r>
      <w:r w:rsidR="008731D1" w:rsidRPr="005E0C23">
        <w:rPr>
          <w:rFonts w:asciiTheme="majorHAnsi" w:hAnsiTheme="majorHAnsi"/>
        </w:rPr>
        <w:t>9</w:t>
      </w:r>
      <w:r w:rsidRPr="005E0C23">
        <w:rPr>
          <w:rFonts w:asciiTheme="majorHAnsi" w:hAnsiTheme="majorHAnsi"/>
        </w:rPr>
        <w:t xml:space="preserve"> k dispozícii dotáciu na výdavky spojené s vydávaním študijnej literatúry </w:t>
      </w:r>
      <w:r w:rsidR="00DC4538" w:rsidRPr="005E0C23">
        <w:rPr>
          <w:rFonts w:asciiTheme="majorHAnsi" w:hAnsiTheme="majorHAnsi"/>
        </w:rPr>
        <w:t xml:space="preserve">(ŠL) </w:t>
      </w:r>
      <w:r w:rsidRPr="005E0C23">
        <w:rPr>
          <w:rFonts w:asciiTheme="majorHAnsi" w:hAnsiTheme="majorHAnsi"/>
        </w:rPr>
        <w:t xml:space="preserve">prostriedky </w:t>
      </w:r>
      <w:r w:rsidRPr="005E0C23">
        <w:rPr>
          <w:rFonts w:asciiTheme="majorHAnsi" w:hAnsiTheme="majorHAnsi"/>
          <w:color w:val="000000" w:themeColor="text1"/>
        </w:rPr>
        <w:t>presunuté z roku 201</w:t>
      </w:r>
      <w:r w:rsidR="00C65F30" w:rsidRPr="005E0C23">
        <w:rPr>
          <w:rFonts w:asciiTheme="majorHAnsi" w:hAnsiTheme="majorHAnsi"/>
          <w:color w:val="000000" w:themeColor="text1"/>
        </w:rPr>
        <w:t>8</w:t>
      </w:r>
      <w:r w:rsidRPr="005E0C23">
        <w:rPr>
          <w:rFonts w:asciiTheme="majorHAnsi" w:hAnsiTheme="majorHAnsi"/>
          <w:color w:val="000000" w:themeColor="text1"/>
        </w:rPr>
        <w:t xml:space="preserve"> vo výške </w:t>
      </w:r>
      <w:r w:rsidR="00C65F30" w:rsidRPr="005E0C23">
        <w:rPr>
          <w:rFonts w:asciiTheme="majorHAnsi" w:hAnsiTheme="majorHAnsi"/>
          <w:color w:val="548DD4" w:themeColor="text2" w:themeTint="99"/>
        </w:rPr>
        <w:t>447,48</w:t>
      </w:r>
      <w:r w:rsidRPr="005E0C23">
        <w:rPr>
          <w:rFonts w:asciiTheme="majorHAnsi" w:hAnsiTheme="majorHAnsi"/>
          <w:color w:val="000000" w:themeColor="text1"/>
        </w:rPr>
        <w:t xml:space="preserve"> €</w:t>
      </w:r>
      <w:r w:rsidRPr="005E0C23">
        <w:rPr>
          <w:rFonts w:asciiTheme="majorHAnsi" w:hAnsiTheme="majorHAnsi"/>
        </w:rPr>
        <w:t xml:space="preserve">. Vzhľadom na náklady v roku 2018 a predpokladaný vývoj vydávania študijnej literatúry a vybraných prezentačných titulov STU vydavateľstvo v rozpočte na rok 2019 navrhovalo schváliť dotáciu vo výške 280 000 €. Tento návrh bol postupne znížený a vydavateľstvu bola </w:t>
      </w:r>
      <w:r w:rsidR="00D877F1" w:rsidRPr="005E0C23">
        <w:rPr>
          <w:rFonts w:asciiTheme="majorHAnsi" w:hAnsiTheme="majorHAnsi"/>
        </w:rPr>
        <w:t xml:space="preserve">na rok 2019 </w:t>
      </w:r>
      <w:r w:rsidRPr="005E0C23">
        <w:rPr>
          <w:rFonts w:asciiTheme="majorHAnsi" w:hAnsiTheme="majorHAnsi"/>
        </w:rPr>
        <w:t xml:space="preserve">pridelená </w:t>
      </w:r>
      <w:r w:rsidR="00D877F1" w:rsidRPr="005E0C23">
        <w:rPr>
          <w:rFonts w:asciiTheme="majorHAnsi" w:hAnsiTheme="majorHAnsi"/>
        </w:rPr>
        <w:t xml:space="preserve">a Akademickým senátom schválená </w:t>
      </w:r>
      <w:r w:rsidRPr="005E0C23">
        <w:rPr>
          <w:rFonts w:asciiTheme="majorHAnsi" w:hAnsiTheme="majorHAnsi"/>
        </w:rPr>
        <w:t>dotáci</w:t>
      </w:r>
      <w:r w:rsidR="008D4CC9" w:rsidRPr="005E0C23">
        <w:rPr>
          <w:rFonts w:asciiTheme="majorHAnsi" w:hAnsiTheme="majorHAnsi"/>
        </w:rPr>
        <w:t>a</w:t>
      </w:r>
      <w:r w:rsidRPr="005E0C23">
        <w:rPr>
          <w:rFonts w:asciiTheme="majorHAnsi" w:hAnsiTheme="majorHAnsi"/>
        </w:rPr>
        <w:t xml:space="preserve"> na vydávanie študijnej literatúry</w:t>
      </w:r>
      <w:r w:rsidR="008D4CC9" w:rsidRPr="005E0C23">
        <w:rPr>
          <w:rFonts w:asciiTheme="majorHAnsi" w:hAnsiTheme="majorHAnsi"/>
        </w:rPr>
        <w:t xml:space="preserve"> v objeme 230</w:t>
      </w:r>
      <w:r w:rsidR="001E674F" w:rsidRPr="005E0C23">
        <w:rPr>
          <w:rFonts w:asciiTheme="majorHAnsi" w:hAnsiTheme="majorHAnsi"/>
        </w:rPr>
        <w:t> </w:t>
      </w:r>
      <w:r w:rsidR="008D4CC9" w:rsidRPr="005E0C23">
        <w:rPr>
          <w:rFonts w:asciiTheme="majorHAnsi" w:hAnsiTheme="majorHAnsi"/>
        </w:rPr>
        <w:t>000</w:t>
      </w:r>
      <w:r w:rsidR="001E674F" w:rsidRPr="005E0C23">
        <w:rPr>
          <w:rFonts w:asciiTheme="majorHAnsi" w:hAnsiTheme="majorHAnsi"/>
        </w:rPr>
        <w:t xml:space="preserve"> </w:t>
      </w:r>
      <w:r w:rsidR="008D4CC9" w:rsidRPr="005E0C23">
        <w:rPr>
          <w:rFonts w:asciiTheme="majorHAnsi" w:hAnsiTheme="majorHAnsi"/>
        </w:rPr>
        <w:t>€.</w:t>
      </w:r>
      <w:r w:rsidR="00F45998" w:rsidRPr="005E0C23">
        <w:rPr>
          <w:rFonts w:asciiTheme="majorHAnsi" w:hAnsiTheme="majorHAnsi"/>
        </w:rPr>
        <w:t xml:space="preserve"> Táto dotácia však nepokryla všetky výdavky roku 2019 a rozdiel je potrebné dofinancovať rozpočtu na rok 2020. Prekročenie pridelenej dotácie bolo spôsobené neplánovaným vydaním spomienkovej publikácie Profesori 1937 – 2017 </w:t>
      </w:r>
      <w:r w:rsidR="00290164" w:rsidRPr="005E0C23">
        <w:rPr>
          <w:rFonts w:asciiTheme="majorHAnsi" w:hAnsiTheme="majorHAnsi"/>
        </w:rPr>
        <w:t xml:space="preserve">v sume 2515,83 €. Z hľadiska nákladov tvorili najväčšie položky </w:t>
      </w:r>
      <w:r w:rsidR="001C2B89" w:rsidRPr="005E0C23">
        <w:rPr>
          <w:rFonts w:asciiTheme="majorHAnsi" w:hAnsiTheme="majorHAnsi"/>
        </w:rPr>
        <w:t>mzdy (1</w:t>
      </w:r>
      <w:r w:rsidR="000C4815" w:rsidRPr="005E0C23">
        <w:rPr>
          <w:rFonts w:asciiTheme="majorHAnsi" w:hAnsiTheme="majorHAnsi"/>
        </w:rPr>
        <w:t xml:space="preserve">05 485,97 </w:t>
      </w:r>
      <w:r w:rsidR="001C2B89" w:rsidRPr="005E0C23">
        <w:rPr>
          <w:rFonts w:asciiTheme="majorHAnsi" w:hAnsiTheme="majorHAnsi"/>
        </w:rPr>
        <w:t xml:space="preserve">€), </w:t>
      </w:r>
      <w:r w:rsidR="000C4815" w:rsidRPr="005E0C23">
        <w:rPr>
          <w:rFonts w:asciiTheme="majorHAnsi" w:hAnsiTheme="majorHAnsi"/>
        </w:rPr>
        <w:t xml:space="preserve">odvody (36363,32 €), </w:t>
      </w:r>
      <w:r w:rsidR="005F23B8" w:rsidRPr="005E0C23">
        <w:rPr>
          <w:rFonts w:asciiTheme="majorHAnsi" w:hAnsiTheme="majorHAnsi"/>
        </w:rPr>
        <w:t xml:space="preserve">autorské a recenzné </w:t>
      </w:r>
      <w:r w:rsidR="001C2B89" w:rsidRPr="005E0C23">
        <w:rPr>
          <w:rFonts w:asciiTheme="majorHAnsi" w:hAnsiTheme="majorHAnsi"/>
        </w:rPr>
        <w:t>honoráre</w:t>
      </w:r>
      <w:r w:rsidR="000C4815" w:rsidRPr="005E0C23">
        <w:rPr>
          <w:rFonts w:asciiTheme="majorHAnsi" w:hAnsiTheme="majorHAnsi"/>
        </w:rPr>
        <w:t xml:space="preserve"> (36 138,64 €), </w:t>
      </w:r>
      <w:r w:rsidR="00777609" w:rsidRPr="005E0C23">
        <w:rPr>
          <w:rFonts w:asciiTheme="majorHAnsi" w:hAnsiTheme="majorHAnsi"/>
        </w:rPr>
        <w:t xml:space="preserve">tlač a </w:t>
      </w:r>
      <w:r w:rsidR="00290164" w:rsidRPr="005E0C23">
        <w:rPr>
          <w:rFonts w:asciiTheme="majorHAnsi" w:hAnsiTheme="majorHAnsi"/>
        </w:rPr>
        <w:t>spotreba materiálu</w:t>
      </w:r>
      <w:r w:rsidR="00B5654D" w:rsidRPr="005E0C23">
        <w:rPr>
          <w:rFonts w:asciiTheme="majorHAnsi" w:hAnsiTheme="majorHAnsi"/>
        </w:rPr>
        <w:t xml:space="preserve"> (</w:t>
      </w:r>
      <w:r w:rsidR="001C2B89" w:rsidRPr="005E0C23">
        <w:rPr>
          <w:rFonts w:asciiTheme="majorHAnsi" w:hAnsiTheme="majorHAnsi"/>
        </w:rPr>
        <w:t xml:space="preserve">31 024,38 </w:t>
      </w:r>
      <w:r w:rsidR="00B5654D" w:rsidRPr="005E0C23">
        <w:rPr>
          <w:rFonts w:asciiTheme="majorHAnsi" w:hAnsiTheme="majorHAnsi"/>
        </w:rPr>
        <w:t>€)</w:t>
      </w:r>
      <w:r w:rsidR="00777609" w:rsidRPr="005E0C23">
        <w:rPr>
          <w:rFonts w:asciiTheme="majorHAnsi" w:hAnsiTheme="majorHAnsi"/>
        </w:rPr>
        <w:t>.</w:t>
      </w:r>
    </w:p>
    <w:p w:rsidR="003C5ED4" w:rsidRPr="005E0C23" w:rsidRDefault="003C5ED4" w:rsidP="009468D2">
      <w:pPr>
        <w:spacing w:line="360" w:lineRule="auto"/>
        <w:jc w:val="both"/>
        <w:rPr>
          <w:rFonts w:asciiTheme="majorHAnsi" w:hAnsiTheme="majorHAnsi"/>
          <w:b/>
        </w:rPr>
      </w:pPr>
    </w:p>
    <w:p w:rsidR="003C5ED4" w:rsidRDefault="003C5ED4" w:rsidP="009468D2">
      <w:pPr>
        <w:spacing w:line="360" w:lineRule="auto"/>
        <w:jc w:val="both"/>
        <w:rPr>
          <w:rFonts w:asciiTheme="majorHAnsi" w:hAnsiTheme="majorHAnsi"/>
          <w:b/>
        </w:rPr>
      </w:pPr>
    </w:p>
    <w:p w:rsidR="005E0C23" w:rsidRPr="005E0C23" w:rsidRDefault="005E0C23" w:rsidP="009468D2">
      <w:pPr>
        <w:spacing w:line="360" w:lineRule="auto"/>
        <w:jc w:val="both"/>
        <w:rPr>
          <w:rFonts w:asciiTheme="majorHAnsi" w:hAnsiTheme="majorHAnsi"/>
          <w:b/>
        </w:rPr>
      </w:pPr>
    </w:p>
    <w:p w:rsidR="003C5ED4" w:rsidRPr="005E0C23" w:rsidRDefault="003C5ED4" w:rsidP="009468D2">
      <w:pPr>
        <w:spacing w:line="360" w:lineRule="auto"/>
        <w:jc w:val="both"/>
        <w:rPr>
          <w:rFonts w:asciiTheme="majorHAnsi" w:hAnsiTheme="majorHAnsi"/>
          <w:b/>
        </w:rPr>
      </w:pPr>
    </w:p>
    <w:p w:rsidR="003C5ED4" w:rsidRPr="005E0C23" w:rsidRDefault="003C5ED4" w:rsidP="009468D2">
      <w:pPr>
        <w:spacing w:line="360" w:lineRule="auto"/>
        <w:jc w:val="both"/>
        <w:rPr>
          <w:rFonts w:asciiTheme="majorHAnsi" w:hAnsiTheme="majorHAnsi"/>
          <w:b/>
        </w:rPr>
      </w:pPr>
    </w:p>
    <w:p w:rsidR="009468D2" w:rsidRPr="005E0C23" w:rsidRDefault="009468D2" w:rsidP="009468D2">
      <w:pPr>
        <w:pStyle w:val="Odsekzoznamu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Theme="majorHAnsi" w:hAnsiTheme="majorHAnsi"/>
          <w:b/>
          <w:sz w:val="24"/>
          <w:szCs w:val="24"/>
        </w:rPr>
      </w:pPr>
      <w:r w:rsidRPr="005E0C23">
        <w:rPr>
          <w:rFonts w:asciiTheme="majorHAnsi" w:hAnsiTheme="majorHAnsi"/>
          <w:b/>
          <w:sz w:val="24"/>
          <w:szCs w:val="24"/>
        </w:rPr>
        <w:t>Vydávanie publikácií podľa edičného plánu</w:t>
      </w:r>
    </w:p>
    <w:p w:rsidR="009468D2" w:rsidRDefault="009468D2" w:rsidP="009468D2">
      <w:pPr>
        <w:spacing w:line="360" w:lineRule="auto"/>
        <w:jc w:val="both"/>
        <w:rPr>
          <w:rFonts w:asciiTheme="majorHAnsi" w:hAnsiTheme="majorHAnsi"/>
        </w:rPr>
      </w:pPr>
      <w:r w:rsidRPr="009468D2">
        <w:rPr>
          <w:rFonts w:asciiTheme="majorHAnsi" w:hAnsiTheme="majorHAnsi"/>
        </w:rPr>
        <w:t>V rámci hlavnej činnosti Vydavateľstvo SPEKTRUM STU vydalo v roku 201</w:t>
      </w:r>
      <w:r w:rsidR="009331A9">
        <w:rPr>
          <w:rFonts w:asciiTheme="majorHAnsi" w:hAnsiTheme="majorHAnsi"/>
        </w:rPr>
        <w:t>9</w:t>
      </w:r>
      <w:r w:rsidRPr="009468D2">
        <w:rPr>
          <w:rFonts w:asciiTheme="majorHAnsi" w:hAnsiTheme="majorHAnsi"/>
        </w:rPr>
        <w:t xml:space="preserve"> v súlade s edičnými plánmi fakúlt</w:t>
      </w:r>
      <w:r w:rsidR="004F457E">
        <w:rPr>
          <w:rFonts w:asciiTheme="majorHAnsi" w:hAnsiTheme="majorHAnsi"/>
        </w:rPr>
        <w:t xml:space="preserve"> 32 </w:t>
      </w:r>
      <w:r w:rsidRPr="009468D2">
        <w:rPr>
          <w:rFonts w:asciiTheme="majorHAnsi" w:hAnsiTheme="majorHAnsi"/>
        </w:rPr>
        <w:t>titulov študijnej literatúry. Náklady na tlač a autorské a recenzné honoráre boli v roku 201</w:t>
      </w:r>
      <w:r w:rsidR="009331A9">
        <w:rPr>
          <w:rFonts w:asciiTheme="majorHAnsi" w:hAnsiTheme="majorHAnsi"/>
        </w:rPr>
        <w:t>9</w:t>
      </w:r>
      <w:r w:rsidRPr="009468D2">
        <w:rPr>
          <w:rFonts w:asciiTheme="majorHAnsi" w:hAnsiTheme="majorHAnsi"/>
        </w:rPr>
        <w:t xml:space="preserve"> vo výške </w:t>
      </w:r>
      <w:r w:rsidR="00093D6B">
        <w:rPr>
          <w:rFonts w:asciiTheme="majorHAnsi" w:hAnsiTheme="majorHAnsi"/>
        </w:rPr>
        <w:t>33 536,22</w:t>
      </w:r>
      <w:r w:rsidRPr="009468D2">
        <w:rPr>
          <w:rFonts w:asciiTheme="majorHAnsi" w:hAnsiTheme="majorHAnsi"/>
        </w:rPr>
        <w:t xml:space="preserve"> €. Podrobnejšie údaje o nákladoch na vydávanie študijnej literatúry v roku 201</w:t>
      </w:r>
      <w:r w:rsidR="009331A9">
        <w:rPr>
          <w:rFonts w:asciiTheme="majorHAnsi" w:hAnsiTheme="majorHAnsi"/>
        </w:rPr>
        <w:t>9</w:t>
      </w:r>
      <w:r w:rsidRPr="009468D2">
        <w:rPr>
          <w:rFonts w:asciiTheme="majorHAnsi" w:hAnsiTheme="majorHAnsi"/>
        </w:rPr>
        <w:t xml:space="preserve"> sú uvedené v tabuľke </w:t>
      </w:r>
      <w:r w:rsidR="0050370A">
        <w:rPr>
          <w:rFonts w:asciiTheme="majorHAnsi" w:hAnsiTheme="majorHAnsi"/>
        </w:rPr>
        <w:t>1</w:t>
      </w:r>
      <w:r w:rsidRPr="009468D2">
        <w:rPr>
          <w:rFonts w:asciiTheme="majorHAnsi" w:hAnsiTheme="majorHAnsi"/>
        </w:rPr>
        <w:t xml:space="preserve">. Počet skrípt, vysokoškolských učebníc a monografií za jednotlivé fakulty </w:t>
      </w:r>
      <w:r w:rsidR="005A34D8">
        <w:rPr>
          <w:rFonts w:asciiTheme="majorHAnsi" w:hAnsiTheme="majorHAnsi"/>
        </w:rPr>
        <w:t xml:space="preserve">vydaných </w:t>
      </w:r>
      <w:r w:rsidRPr="009468D2">
        <w:rPr>
          <w:rFonts w:asciiTheme="majorHAnsi" w:hAnsiTheme="majorHAnsi"/>
        </w:rPr>
        <w:t>v roku 201</w:t>
      </w:r>
      <w:r w:rsidR="009331A9">
        <w:rPr>
          <w:rFonts w:asciiTheme="majorHAnsi" w:hAnsiTheme="majorHAnsi"/>
        </w:rPr>
        <w:t>9</w:t>
      </w:r>
      <w:r w:rsidRPr="009468D2">
        <w:rPr>
          <w:rFonts w:asciiTheme="majorHAnsi" w:hAnsiTheme="majorHAnsi"/>
        </w:rPr>
        <w:t xml:space="preserve"> je uvedený v tabuľke </w:t>
      </w:r>
      <w:r w:rsidR="0050370A">
        <w:rPr>
          <w:rFonts w:asciiTheme="majorHAnsi" w:hAnsiTheme="majorHAnsi"/>
        </w:rPr>
        <w:t>2</w:t>
      </w:r>
      <w:r w:rsidRPr="009468D2">
        <w:rPr>
          <w:rFonts w:asciiTheme="majorHAnsi" w:hAnsiTheme="majorHAnsi"/>
        </w:rPr>
        <w:t xml:space="preserve">. Tabuľka </w:t>
      </w:r>
      <w:r w:rsidR="0050370A">
        <w:rPr>
          <w:rFonts w:asciiTheme="majorHAnsi" w:hAnsiTheme="majorHAnsi"/>
        </w:rPr>
        <w:t>3</w:t>
      </w:r>
      <w:r w:rsidRPr="009468D2">
        <w:rPr>
          <w:rFonts w:asciiTheme="majorHAnsi" w:hAnsiTheme="majorHAnsi"/>
        </w:rPr>
        <w:t xml:space="preserve"> obsahuje detailnejšie informácie (autori, názvy, edícia atď.) o jednotlivých tituloch študijnej literatúry vydanej v roku 201</w:t>
      </w:r>
      <w:r w:rsidR="0041562B">
        <w:rPr>
          <w:rFonts w:asciiTheme="majorHAnsi" w:hAnsiTheme="majorHAnsi"/>
        </w:rPr>
        <w:t>9</w:t>
      </w:r>
      <w:r w:rsidRPr="009468D2">
        <w:rPr>
          <w:rFonts w:asciiTheme="majorHAnsi" w:hAnsiTheme="majorHAnsi"/>
        </w:rPr>
        <w:t>.</w:t>
      </w:r>
    </w:p>
    <w:p w:rsidR="00A90368" w:rsidRDefault="00A90368" w:rsidP="009468D2">
      <w:pPr>
        <w:spacing w:line="360" w:lineRule="auto"/>
        <w:jc w:val="both"/>
        <w:rPr>
          <w:rFonts w:asciiTheme="majorHAnsi" w:hAnsiTheme="majorHAnsi"/>
          <w:b/>
        </w:rPr>
      </w:pPr>
    </w:p>
    <w:p w:rsidR="009468D2" w:rsidRPr="009468D2" w:rsidRDefault="009468D2" w:rsidP="009468D2">
      <w:pPr>
        <w:spacing w:line="360" w:lineRule="auto"/>
        <w:jc w:val="both"/>
        <w:rPr>
          <w:rFonts w:asciiTheme="majorHAnsi" w:hAnsiTheme="majorHAnsi"/>
          <w:b/>
        </w:rPr>
      </w:pPr>
      <w:r w:rsidRPr="009468D2">
        <w:rPr>
          <w:rFonts w:asciiTheme="majorHAnsi" w:hAnsiTheme="majorHAnsi"/>
          <w:b/>
        </w:rPr>
        <w:t xml:space="preserve">Tab. </w:t>
      </w:r>
      <w:r w:rsidR="0050370A">
        <w:rPr>
          <w:rFonts w:asciiTheme="majorHAnsi" w:hAnsiTheme="majorHAnsi"/>
          <w:b/>
        </w:rPr>
        <w:t>1</w:t>
      </w:r>
      <w:r w:rsidRPr="009468D2">
        <w:rPr>
          <w:rFonts w:asciiTheme="majorHAnsi" w:hAnsiTheme="majorHAnsi"/>
          <w:b/>
        </w:rPr>
        <w:t>. Publikácie podľa edičného plánu v roku 201</w:t>
      </w:r>
      <w:r w:rsidR="009331A9">
        <w:rPr>
          <w:rFonts w:asciiTheme="majorHAnsi" w:hAnsiTheme="majorHAnsi"/>
          <w:b/>
        </w:rPr>
        <w:t>9</w:t>
      </w:r>
    </w:p>
    <w:tbl>
      <w:tblPr>
        <w:tblW w:w="891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9"/>
        <w:gridCol w:w="798"/>
        <w:gridCol w:w="1537"/>
        <w:gridCol w:w="1417"/>
        <w:gridCol w:w="1418"/>
        <w:gridCol w:w="1276"/>
        <w:gridCol w:w="1673"/>
      </w:tblGrid>
      <w:tr w:rsidR="009468D2" w:rsidRPr="009468D2" w:rsidTr="00456FEC">
        <w:trPr>
          <w:trHeight w:val="465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Arial"/>
                <w:lang w:eastAsia="sk-SK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Arial"/>
                <w:b/>
                <w:lang w:eastAsia="sk-SK"/>
              </w:rPr>
            </w:pPr>
            <w:r w:rsidRPr="009468D2">
              <w:rPr>
                <w:rFonts w:asciiTheme="majorHAnsi" w:eastAsia="Times New Roman" w:hAnsiTheme="majorHAnsi" w:cs="Arial"/>
                <w:b/>
                <w:lang w:eastAsia="sk-SK"/>
              </w:rPr>
              <w:t>Počet titulov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Arial"/>
                <w:b/>
                <w:lang w:eastAsia="sk-SK"/>
              </w:rPr>
            </w:pPr>
            <w:r w:rsidRPr="009468D2">
              <w:rPr>
                <w:rFonts w:asciiTheme="majorHAnsi" w:eastAsia="Times New Roman" w:hAnsiTheme="majorHAnsi" w:cs="Arial"/>
                <w:b/>
                <w:lang w:eastAsia="sk-SK"/>
              </w:rPr>
              <w:t>Náklad (ks)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Arial"/>
                <w:b/>
                <w:lang w:eastAsia="sk-SK"/>
              </w:rPr>
            </w:pPr>
            <w:r w:rsidRPr="009468D2">
              <w:rPr>
                <w:rFonts w:asciiTheme="majorHAnsi" w:eastAsia="Times New Roman" w:hAnsiTheme="majorHAnsi" w:cs="Arial"/>
                <w:b/>
                <w:lang w:eastAsia="sk-SK"/>
              </w:rPr>
              <w:t>Materiálové náklady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Arial"/>
                <w:b/>
                <w:lang w:eastAsia="sk-SK"/>
              </w:rPr>
            </w:pPr>
            <w:r w:rsidRPr="009468D2">
              <w:rPr>
                <w:rFonts w:asciiTheme="majorHAnsi" w:eastAsia="Times New Roman" w:hAnsiTheme="majorHAnsi" w:cs="Arial"/>
                <w:b/>
                <w:lang w:eastAsia="sk-SK"/>
              </w:rPr>
              <w:t xml:space="preserve">Autorské </w:t>
            </w:r>
            <w:proofErr w:type="spellStart"/>
            <w:r w:rsidRPr="009468D2">
              <w:rPr>
                <w:rFonts w:asciiTheme="majorHAnsi" w:eastAsia="Times New Roman" w:hAnsiTheme="majorHAnsi" w:cs="Arial"/>
                <w:b/>
                <w:lang w:eastAsia="sk-SK"/>
              </w:rPr>
              <w:t>odmeny+AH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Arial"/>
                <w:b/>
                <w:lang w:eastAsia="sk-SK"/>
              </w:rPr>
            </w:pPr>
            <w:r w:rsidRPr="009468D2">
              <w:rPr>
                <w:rFonts w:asciiTheme="majorHAnsi" w:eastAsia="Times New Roman" w:hAnsiTheme="majorHAnsi" w:cs="Arial"/>
                <w:b/>
                <w:lang w:eastAsia="sk-SK"/>
              </w:rPr>
              <w:t>Recenzné honoráre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Arial"/>
                <w:b/>
                <w:lang w:eastAsia="sk-SK"/>
              </w:rPr>
            </w:pPr>
            <w:r w:rsidRPr="009468D2">
              <w:rPr>
                <w:rFonts w:asciiTheme="majorHAnsi" w:eastAsia="Times New Roman" w:hAnsiTheme="majorHAnsi" w:cs="Arial"/>
                <w:b/>
                <w:lang w:eastAsia="sk-SK"/>
              </w:rPr>
              <w:t>MN+AO+RH</w:t>
            </w:r>
          </w:p>
        </w:tc>
      </w:tr>
      <w:tr w:rsidR="009468D2" w:rsidRPr="009468D2" w:rsidTr="00456FEC">
        <w:trPr>
          <w:trHeight w:val="236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Arial"/>
                <w:b/>
                <w:lang w:eastAsia="sk-SK"/>
              </w:rPr>
            </w:pPr>
            <w:r w:rsidRPr="009468D2">
              <w:rPr>
                <w:rFonts w:asciiTheme="majorHAnsi" w:eastAsia="Times New Roman" w:hAnsiTheme="majorHAnsi" w:cs="Arial"/>
                <w:b/>
                <w:lang w:eastAsia="sk-SK"/>
              </w:rPr>
              <w:t>FA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8D2" w:rsidRPr="00B539C4" w:rsidRDefault="001F2F31" w:rsidP="00633A98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B539C4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8D2" w:rsidRPr="00B539C4" w:rsidRDefault="001F2F31" w:rsidP="001F2F31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B539C4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2F31" w:rsidRPr="00B539C4" w:rsidRDefault="001F2F31" w:rsidP="001F2F31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B539C4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B539C4" w:rsidRDefault="001F2F31" w:rsidP="00633A98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B539C4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B539C4" w:rsidRDefault="001F2F31" w:rsidP="00633A98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B539C4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B539C4" w:rsidRDefault="001F2F31" w:rsidP="00633A98">
            <w:pPr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</w:pPr>
            <w:r w:rsidRPr="00B539C4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t>0</w:t>
            </w:r>
          </w:p>
        </w:tc>
      </w:tr>
      <w:tr w:rsidR="009468D2" w:rsidRPr="009468D2" w:rsidTr="00AA5503">
        <w:trPr>
          <w:trHeight w:val="312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Arial"/>
                <w:b/>
                <w:lang w:eastAsia="sk-SK"/>
              </w:rPr>
            </w:pPr>
            <w:r w:rsidRPr="009468D2">
              <w:rPr>
                <w:rFonts w:asciiTheme="majorHAnsi" w:eastAsia="Times New Roman" w:hAnsiTheme="majorHAnsi" w:cs="Arial"/>
                <w:b/>
                <w:lang w:eastAsia="sk-SK"/>
              </w:rPr>
              <w:t>FEI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8D2" w:rsidRPr="00B539C4" w:rsidRDefault="00AA5503" w:rsidP="00AA5503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B539C4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50AB" w:rsidRPr="00093D6B" w:rsidRDefault="001750AB" w:rsidP="001750AB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340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0124A1" w:rsidP="00456FEC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2119,93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0124A1" w:rsidP="00941153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2707,96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0124A1" w:rsidP="00456FEC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745,56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24A1" w:rsidRPr="00093D6B" w:rsidRDefault="000124A1" w:rsidP="000124A1">
            <w:pPr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t>5573,45</w:t>
            </w:r>
          </w:p>
        </w:tc>
      </w:tr>
      <w:tr w:rsidR="009468D2" w:rsidRPr="009468D2" w:rsidTr="00456FEC">
        <w:trPr>
          <w:trHeight w:val="24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Arial"/>
                <w:b/>
                <w:lang w:eastAsia="sk-SK"/>
              </w:rPr>
            </w:pPr>
            <w:r w:rsidRPr="009468D2">
              <w:rPr>
                <w:rFonts w:asciiTheme="majorHAnsi" w:eastAsia="Times New Roman" w:hAnsiTheme="majorHAnsi" w:cs="Arial"/>
                <w:b/>
                <w:lang w:eastAsia="sk-SK"/>
              </w:rPr>
              <w:t>FCHPT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8D2" w:rsidRPr="00B539C4" w:rsidRDefault="00AA5503" w:rsidP="00AA5503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B539C4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8D2" w:rsidRPr="00093D6B" w:rsidRDefault="001750AB" w:rsidP="00A62D6A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420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283ACC" w:rsidP="00456FEC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2809,77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283ACC" w:rsidP="00456FEC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3154,91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283ACC" w:rsidP="009A6F80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1499,83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283ACC" w:rsidP="009A6F80">
            <w:pPr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t>7464,51</w:t>
            </w:r>
          </w:p>
        </w:tc>
      </w:tr>
      <w:tr w:rsidR="009468D2" w:rsidRPr="009468D2" w:rsidTr="00456FEC">
        <w:trPr>
          <w:trHeight w:val="247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Arial"/>
                <w:b/>
                <w:lang w:eastAsia="sk-SK"/>
              </w:rPr>
            </w:pPr>
            <w:r w:rsidRPr="009468D2">
              <w:rPr>
                <w:rFonts w:asciiTheme="majorHAnsi" w:eastAsia="Times New Roman" w:hAnsiTheme="majorHAnsi" w:cs="Arial"/>
                <w:b/>
                <w:lang w:eastAsia="sk-SK"/>
              </w:rPr>
              <w:t>FIIT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8D2" w:rsidRPr="00B539C4" w:rsidRDefault="00AA5503" w:rsidP="00AA5503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B539C4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8D2" w:rsidRPr="00093D6B" w:rsidRDefault="001750AB" w:rsidP="00A4734F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B937C6" w:rsidP="00456FEC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387,53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B937C6" w:rsidP="00456FEC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217,03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7C6" w:rsidRPr="00093D6B" w:rsidRDefault="00B937C6" w:rsidP="00B937C6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B937C6" w:rsidP="00E24706">
            <w:pPr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t>604,56</w:t>
            </w:r>
          </w:p>
        </w:tc>
      </w:tr>
      <w:tr w:rsidR="009468D2" w:rsidRPr="009468D2" w:rsidTr="00456FEC">
        <w:trPr>
          <w:trHeight w:val="270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Arial"/>
                <w:b/>
                <w:lang w:eastAsia="sk-SK"/>
              </w:rPr>
            </w:pPr>
            <w:r w:rsidRPr="009468D2">
              <w:rPr>
                <w:rFonts w:asciiTheme="majorHAnsi" w:eastAsia="Times New Roman" w:hAnsiTheme="majorHAnsi" w:cs="Arial"/>
                <w:b/>
                <w:lang w:eastAsia="sk-SK"/>
              </w:rPr>
              <w:t>MTF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8D2" w:rsidRPr="00B539C4" w:rsidRDefault="00D9753A" w:rsidP="00D9753A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B539C4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8D2" w:rsidRPr="00093D6B" w:rsidRDefault="001750AB" w:rsidP="001750AB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393F22" w:rsidP="00456FEC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20,36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393F22" w:rsidP="00456FEC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751,13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393F22" w:rsidP="00456FEC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428,18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53A" w:rsidRPr="00093D6B" w:rsidRDefault="00393F22" w:rsidP="00D9753A">
            <w:pPr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t>1199,67</w:t>
            </w:r>
          </w:p>
        </w:tc>
      </w:tr>
      <w:tr w:rsidR="009468D2" w:rsidRPr="009468D2" w:rsidTr="00456FEC">
        <w:trPr>
          <w:trHeight w:val="204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Arial"/>
                <w:b/>
                <w:lang w:eastAsia="sk-SK"/>
              </w:rPr>
            </w:pPr>
            <w:proofErr w:type="spellStart"/>
            <w:r w:rsidRPr="009468D2">
              <w:rPr>
                <w:rFonts w:asciiTheme="majorHAnsi" w:eastAsia="Times New Roman" w:hAnsiTheme="majorHAnsi" w:cs="Arial"/>
                <w:b/>
                <w:lang w:eastAsia="sk-SK"/>
              </w:rPr>
              <w:t>SjF</w:t>
            </w:r>
            <w:proofErr w:type="spell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8D2" w:rsidRPr="00B539C4" w:rsidRDefault="00AA5503" w:rsidP="00AA5503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B539C4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8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8D2" w:rsidRPr="00093D6B" w:rsidRDefault="00A62D6A" w:rsidP="001750AB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0124A1" w:rsidP="00003748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2381,98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0124A1" w:rsidP="00003748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4111,04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F7616A" w:rsidP="00456FEC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1054,56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F7616A" w:rsidP="00456FEC">
            <w:pPr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t>7547,58</w:t>
            </w:r>
          </w:p>
        </w:tc>
      </w:tr>
      <w:tr w:rsidR="009468D2" w:rsidRPr="009468D2" w:rsidTr="00456FEC">
        <w:trPr>
          <w:trHeight w:val="294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Arial"/>
                <w:b/>
                <w:lang w:eastAsia="sk-SK"/>
              </w:rPr>
            </w:pPr>
            <w:proofErr w:type="spellStart"/>
            <w:r w:rsidRPr="009468D2">
              <w:rPr>
                <w:rFonts w:asciiTheme="majorHAnsi" w:eastAsia="Times New Roman" w:hAnsiTheme="majorHAnsi" w:cs="Arial"/>
                <w:b/>
                <w:lang w:eastAsia="sk-SK"/>
              </w:rPr>
              <w:t>SvF</w:t>
            </w:r>
            <w:proofErr w:type="spellEnd"/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8D2" w:rsidRPr="00B539C4" w:rsidRDefault="00AA5503" w:rsidP="00AA5503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B539C4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11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8D2" w:rsidRPr="00093D6B" w:rsidRDefault="00A62D6A" w:rsidP="00A62D6A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226" w:rsidRPr="00093D6B" w:rsidRDefault="006533FD" w:rsidP="00C83226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3008,77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6533FD" w:rsidP="00C83226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5376,47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6533FD" w:rsidP="00C83226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1353,96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4D4F" w:rsidRPr="00093D6B" w:rsidRDefault="006533FD" w:rsidP="00C83226">
            <w:pPr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t>9739,20</w:t>
            </w:r>
          </w:p>
        </w:tc>
      </w:tr>
      <w:tr w:rsidR="009468D2" w:rsidRPr="009468D2" w:rsidTr="001750AB">
        <w:trPr>
          <w:trHeight w:val="214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Arial"/>
                <w:b/>
                <w:lang w:eastAsia="sk-SK"/>
              </w:rPr>
            </w:pPr>
            <w:r w:rsidRPr="009468D2">
              <w:rPr>
                <w:rFonts w:asciiTheme="majorHAnsi" w:eastAsia="Times New Roman" w:hAnsiTheme="majorHAnsi" w:cs="Arial"/>
                <w:b/>
                <w:lang w:eastAsia="sk-SK"/>
              </w:rPr>
              <w:t>ÚM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8D2" w:rsidRPr="00B539C4" w:rsidRDefault="00CD102C" w:rsidP="002D4D4F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B539C4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68D2" w:rsidRPr="00093D6B" w:rsidRDefault="00CD102C" w:rsidP="00A62D6A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1</w:t>
            </w:r>
            <w:r w:rsidR="00A62D6A"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2</w:t>
            </w: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2D4D4F" w:rsidP="00CD102C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1</w:t>
            </w:r>
            <w:r w:rsidR="00CD102C"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173,59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CD102C" w:rsidP="00CD102C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102C" w:rsidRPr="00093D6B" w:rsidRDefault="00CD102C" w:rsidP="00CD102C">
            <w:pPr>
              <w:jc w:val="center"/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color w:val="000000" w:themeColor="text1"/>
                <w:lang w:eastAsia="sk-SK"/>
              </w:rPr>
              <w:t>233,66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093D6B" w:rsidRDefault="00CD102C" w:rsidP="00CD102C">
            <w:pPr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t>1407,25</w:t>
            </w:r>
          </w:p>
        </w:tc>
      </w:tr>
      <w:tr w:rsidR="009468D2" w:rsidRPr="009468D2" w:rsidTr="00D746D9">
        <w:trPr>
          <w:trHeight w:val="290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Arial"/>
                <w:b/>
                <w:lang w:eastAsia="sk-SK"/>
              </w:rPr>
            </w:pPr>
            <w:r w:rsidRPr="009468D2">
              <w:rPr>
                <w:rFonts w:asciiTheme="majorHAnsi" w:eastAsia="Times New Roman" w:hAnsiTheme="majorHAnsi" w:cs="Arial"/>
                <w:b/>
                <w:lang w:eastAsia="sk-SK"/>
              </w:rPr>
              <w:t>Spolu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68D2" w:rsidRPr="009331A9" w:rsidRDefault="00B539C4" w:rsidP="004B2EA3">
            <w:pPr>
              <w:jc w:val="center"/>
              <w:rPr>
                <w:rFonts w:asciiTheme="majorHAnsi" w:eastAsia="Times New Roman" w:hAnsiTheme="majorHAnsi" w:cs="Arial"/>
                <w:b/>
                <w:color w:val="FF0000"/>
                <w:lang w:eastAsia="sk-SK"/>
              </w:rPr>
            </w:pPr>
            <w:r w:rsidRPr="00B539C4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t>3</w:t>
            </w:r>
            <w:r w:rsidR="004B2EA3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468D2" w:rsidRPr="00093D6B" w:rsidRDefault="004B2EA3" w:rsidP="004B2EA3">
            <w:pPr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t>2030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093D6B" w:rsidRDefault="00F7616A" w:rsidP="00456FEC">
            <w:pPr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t>11901,93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093D6B" w:rsidRDefault="004B7FC4" w:rsidP="00456FEC">
            <w:pPr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fldChar w:fldCharType="begin"/>
            </w: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instrText xml:space="preserve"> =SUM(ABOVE) </w:instrText>
            </w: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fldChar w:fldCharType="separate"/>
            </w:r>
            <w:r w:rsidRPr="00093D6B">
              <w:rPr>
                <w:rFonts w:asciiTheme="majorHAnsi" w:eastAsia="Times New Roman" w:hAnsiTheme="majorHAnsi" w:cs="Arial"/>
                <w:b/>
                <w:noProof/>
                <w:color w:val="000000" w:themeColor="text1"/>
                <w:lang w:eastAsia="sk-SK"/>
              </w:rPr>
              <w:t>16318,54</w:t>
            </w: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093D6B" w:rsidRDefault="004B7FC4" w:rsidP="00456FEC">
            <w:pPr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fldChar w:fldCharType="begin"/>
            </w: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instrText xml:space="preserve"> =SUM(ABOVE) </w:instrText>
            </w: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fldChar w:fldCharType="separate"/>
            </w:r>
            <w:r w:rsidRPr="00093D6B">
              <w:rPr>
                <w:rFonts w:asciiTheme="majorHAnsi" w:eastAsia="Times New Roman" w:hAnsiTheme="majorHAnsi" w:cs="Arial"/>
                <w:b/>
                <w:noProof/>
                <w:color w:val="000000" w:themeColor="text1"/>
                <w:lang w:eastAsia="sk-SK"/>
              </w:rPr>
              <w:t>5315,75</w:t>
            </w: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fldChar w:fldCharType="end"/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093D6B" w:rsidRDefault="004B7FC4" w:rsidP="00456FEC">
            <w:pPr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</w:pP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fldChar w:fldCharType="begin"/>
            </w: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instrText xml:space="preserve"> =SUM(ABOVE) </w:instrText>
            </w: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fldChar w:fldCharType="separate"/>
            </w:r>
            <w:r w:rsidRPr="00093D6B">
              <w:rPr>
                <w:rFonts w:asciiTheme="majorHAnsi" w:eastAsia="Times New Roman" w:hAnsiTheme="majorHAnsi" w:cs="Arial"/>
                <w:b/>
                <w:noProof/>
                <w:color w:val="000000" w:themeColor="text1"/>
                <w:lang w:eastAsia="sk-SK"/>
              </w:rPr>
              <w:t>33536,22</w:t>
            </w:r>
            <w:r w:rsidRPr="00093D6B">
              <w:rPr>
                <w:rFonts w:asciiTheme="majorHAnsi" w:eastAsia="Times New Roman" w:hAnsiTheme="majorHAnsi" w:cs="Arial"/>
                <w:b/>
                <w:color w:val="000000" w:themeColor="text1"/>
                <w:lang w:eastAsia="sk-SK"/>
              </w:rPr>
              <w:fldChar w:fldCharType="end"/>
            </w:r>
          </w:p>
        </w:tc>
      </w:tr>
    </w:tbl>
    <w:p w:rsidR="0074329A" w:rsidRDefault="0074329A" w:rsidP="009468D2">
      <w:pPr>
        <w:spacing w:line="360" w:lineRule="auto"/>
        <w:jc w:val="both"/>
        <w:rPr>
          <w:rFonts w:asciiTheme="majorHAnsi" w:hAnsiTheme="majorHAnsi"/>
        </w:rPr>
      </w:pPr>
    </w:p>
    <w:p w:rsidR="009468D2" w:rsidRPr="009468D2" w:rsidRDefault="009468D2" w:rsidP="009468D2">
      <w:pPr>
        <w:spacing w:line="360" w:lineRule="auto"/>
        <w:jc w:val="both"/>
        <w:rPr>
          <w:rFonts w:asciiTheme="majorHAnsi" w:hAnsiTheme="majorHAnsi"/>
          <w:b/>
        </w:rPr>
      </w:pPr>
      <w:r w:rsidRPr="009468D2">
        <w:rPr>
          <w:rFonts w:asciiTheme="majorHAnsi" w:hAnsiTheme="majorHAnsi"/>
          <w:b/>
        </w:rPr>
        <w:t xml:space="preserve">Tab. </w:t>
      </w:r>
      <w:r w:rsidR="0050370A">
        <w:rPr>
          <w:rFonts w:asciiTheme="majorHAnsi" w:hAnsiTheme="majorHAnsi"/>
          <w:b/>
        </w:rPr>
        <w:t>2</w:t>
      </w:r>
      <w:r w:rsidRPr="009468D2">
        <w:rPr>
          <w:rFonts w:asciiTheme="majorHAnsi" w:hAnsiTheme="majorHAnsi"/>
          <w:b/>
        </w:rPr>
        <w:t>. Zastúpenie jednotlivých druhov študijnej literatúry v roku 201</w:t>
      </w:r>
      <w:r w:rsidR="009331A9">
        <w:rPr>
          <w:rFonts w:asciiTheme="majorHAnsi" w:hAnsiTheme="majorHAnsi"/>
          <w:b/>
        </w:rPr>
        <w:t>9</w:t>
      </w: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409"/>
        <w:gridCol w:w="2976"/>
        <w:gridCol w:w="1843"/>
        <w:gridCol w:w="1418"/>
      </w:tblGrid>
      <w:tr w:rsidR="009468D2" w:rsidRPr="009468D2" w:rsidTr="00456FEC">
        <w:trPr>
          <w:trHeight w:val="31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9468D2" w:rsidRDefault="009468D2" w:rsidP="00456FEC">
            <w:pPr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</w:pPr>
            <w:r w:rsidRPr="009468D2"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  <w:t>Fakulta</w:t>
            </w:r>
          </w:p>
        </w:tc>
        <w:tc>
          <w:tcPr>
            <w:tcW w:w="14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</w:pPr>
            <w:r w:rsidRPr="009468D2"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  <w:t>Skriptá (S)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</w:pPr>
            <w:r w:rsidRPr="009468D2"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  <w:t>Vysokoškolské učebnice (VU)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</w:pPr>
            <w:r w:rsidRPr="009468D2"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  <w:t>Monografie (M)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9468D2" w:rsidRDefault="009468D2" w:rsidP="00456FEC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</w:pPr>
            <w:r w:rsidRPr="009468D2"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  <w:t>Spolu</w:t>
            </w:r>
          </w:p>
        </w:tc>
      </w:tr>
      <w:tr w:rsidR="009468D2" w:rsidRPr="009468D2" w:rsidTr="00456FEC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8D2" w:rsidRPr="009468D2" w:rsidRDefault="009468D2" w:rsidP="00456FEC">
            <w:pPr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</w:pPr>
            <w:r w:rsidRPr="009468D2"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  <w:t>FA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6533FD" w:rsidRDefault="006533FD" w:rsidP="00456FEC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6533F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6533FD" w:rsidRDefault="006533FD" w:rsidP="006533FD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6533F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468D2" w:rsidRPr="006533FD" w:rsidRDefault="002E6BEA" w:rsidP="00456FEC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6533F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778B" w:rsidRPr="006533FD" w:rsidRDefault="006533FD" w:rsidP="006533FD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</w:pPr>
            <w:r w:rsidRPr="006533FD"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  <w:t>0</w:t>
            </w:r>
          </w:p>
        </w:tc>
      </w:tr>
      <w:tr w:rsidR="009468D2" w:rsidRPr="009468D2" w:rsidTr="00456FEC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8D2" w:rsidRPr="009468D2" w:rsidRDefault="009468D2" w:rsidP="00456FEC">
            <w:pPr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</w:pPr>
            <w:r w:rsidRPr="009468D2"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  <w:t>FEI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6533FD" w:rsidRDefault="006533FD" w:rsidP="006533FD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6533F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6533FD" w:rsidRDefault="006533FD" w:rsidP="006533FD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6533F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468D2" w:rsidRPr="006533FD" w:rsidRDefault="002E6BEA" w:rsidP="00456FEC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6533F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68D2" w:rsidRPr="006533FD" w:rsidRDefault="006533FD" w:rsidP="006533FD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</w:pPr>
            <w:r w:rsidRPr="006533FD"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  <w:t>4</w:t>
            </w:r>
          </w:p>
        </w:tc>
      </w:tr>
      <w:tr w:rsidR="006533FD" w:rsidRPr="009468D2" w:rsidTr="00456FEC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33FD" w:rsidRPr="009468D2" w:rsidRDefault="006533FD" w:rsidP="00456FEC">
            <w:pPr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  <w:t>FCHPT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3FD" w:rsidRPr="006533FD" w:rsidRDefault="006533FD" w:rsidP="00234B8C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6533F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33FD" w:rsidRPr="006533FD" w:rsidRDefault="006533FD" w:rsidP="00234B8C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6533F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533FD" w:rsidRPr="006533FD" w:rsidRDefault="006533FD" w:rsidP="00234B8C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6533F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533FD" w:rsidRPr="006533FD" w:rsidRDefault="006533FD" w:rsidP="00234B8C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</w:pPr>
            <w:r w:rsidRPr="006533FD"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  <w:t>4</w:t>
            </w:r>
          </w:p>
        </w:tc>
      </w:tr>
      <w:tr w:rsidR="009468D2" w:rsidRPr="009468D2" w:rsidTr="00456FEC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8D2" w:rsidRPr="009468D2" w:rsidRDefault="009468D2" w:rsidP="002E6BEA">
            <w:pPr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</w:pPr>
            <w:r w:rsidRPr="009468D2"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  <w:t>F</w:t>
            </w:r>
            <w:r w:rsidR="002E6BEA"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  <w:t>IIT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1661BD" w:rsidRDefault="001661BD" w:rsidP="001661BD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1661BD" w:rsidRDefault="002E6BEA" w:rsidP="00456FEC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468D2" w:rsidRPr="001661BD" w:rsidRDefault="002E6BEA" w:rsidP="00456FEC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68D2" w:rsidRPr="001661BD" w:rsidRDefault="001661BD" w:rsidP="001661BD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  <w:t>1</w:t>
            </w:r>
          </w:p>
        </w:tc>
      </w:tr>
      <w:tr w:rsidR="009468D2" w:rsidRPr="009468D2" w:rsidTr="00456FEC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8D2" w:rsidRPr="009468D2" w:rsidRDefault="009468D2" w:rsidP="00456FEC">
            <w:pPr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</w:pPr>
            <w:r w:rsidRPr="009468D2"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  <w:t>MTF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1661BD" w:rsidRDefault="001661BD" w:rsidP="001661BD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1661BD" w:rsidRDefault="001661BD" w:rsidP="001661BD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468D2" w:rsidRPr="001661BD" w:rsidRDefault="002E6BEA" w:rsidP="00456FEC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68D2" w:rsidRPr="001661BD" w:rsidRDefault="00F0778B" w:rsidP="00456FEC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  <w:t>2</w:t>
            </w:r>
          </w:p>
        </w:tc>
      </w:tr>
      <w:tr w:rsidR="009468D2" w:rsidRPr="009468D2" w:rsidTr="00456FEC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8D2" w:rsidRPr="009468D2" w:rsidRDefault="009468D2" w:rsidP="00456FEC">
            <w:pPr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</w:pPr>
            <w:proofErr w:type="spellStart"/>
            <w:r w:rsidRPr="009468D2"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  <w:t>SjF</w:t>
            </w:r>
            <w:proofErr w:type="spellEnd"/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1661BD" w:rsidRDefault="001661BD" w:rsidP="001661BD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1661BD" w:rsidRDefault="001661BD" w:rsidP="001661BD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468D2" w:rsidRPr="001661BD" w:rsidRDefault="001661BD" w:rsidP="001661BD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68D2" w:rsidRPr="001661BD" w:rsidRDefault="001661BD" w:rsidP="001661BD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  <w:t>8</w:t>
            </w:r>
          </w:p>
        </w:tc>
      </w:tr>
      <w:tr w:rsidR="009468D2" w:rsidRPr="009468D2" w:rsidTr="00456FEC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8D2" w:rsidRPr="009468D2" w:rsidRDefault="009468D2" w:rsidP="00456FEC">
            <w:pPr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</w:pPr>
            <w:proofErr w:type="spellStart"/>
            <w:r w:rsidRPr="009468D2"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  <w:t>SvF</w:t>
            </w:r>
            <w:proofErr w:type="spellEnd"/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1661BD" w:rsidRDefault="001661BD" w:rsidP="001661BD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1661BD" w:rsidRDefault="001661BD" w:rsidP="001661BD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468D2" w:rsidRPr="001661BD" w:rsidRDefault="001661BD" w:rsidP="001661BD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68D2" w:rsidRPr="001661BD" w:rsidRDefault="001661BD" w:rsidP="001661BD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  <w:t>11</w:t>
            </w:r>
          </w:p>
        </w:tc>
      </w:tr>
      <w:tr w:rsidR="009468D2" w:rsidRPr="009468D2" w:rsidTr="00456FEC">
        <w:trPr>
          <w:trHeight w:val="31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8D2" w:rsidRPr="009468D2" w:rsidRDefault="009468D2" w:rsidP="00456FEC">
            <w:pPr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</w:pPr>
            <w:r w:rsidRPr="009468D2"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  <w:t>ÚM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1661BD" w:rsidRDefault="001661BD" w:rsidP="001661BD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8D2" w:rsidRPr="001661BD" w:rsidRDefault="002E6BEA" w:rsidP="00456FEC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9468D2" w:rsidRPr="001661BD" w:rsidRDefault="002E6BEA" w:rsidP="00456FEC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color w:val="000000" w:themeColor="text1"/>
                <w:lang w:eastAsia="sk-SK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68D2" w:rsidRPr="001661BD" w:rsidRDefault="001661BD" w:rsidP="001661BD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</w:pPr>
            <w:r w:rsidRPr="001661BD"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  <w:t>2</w:t>
            </w:r>
          </w:p>
        </w:tc>
      </w:tr>
      <w:tr w:rsidR="009468D2" w:rsidRPr="009468D2" w:rsidTr="00456FEC">
        <w:trPr>
          <w:trHeight w:val="31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9468D2" w:rsidRDefault="009468D2" w:rsidP="00456FEC">
            <w:pPr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</w:pPr>
            <w:r w:rsidRPr="009468D2">
              <w:rPr>
                <w:rFonts w:asciiTheme="majorHAnsi" w:eastAsia="Times New Roman" w:hAnsiTheme="majorHAnsi" w:cs="Times New Roman"/>
                <w:b/>
                <w:bCs/>
                <w:lang w:eastAsia="sk-SK"/>
              </w:rPr>
              <w:t>Spolu</w:t>
            </w:r>
          </w:p>
        </w:tc>
        <w:tc>
          <w:tcPr>
            <w:tcW w:w="14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9331A9" w:rsidRDefault="005E68AB" w:rsidP="005E68AB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  <w:lang w:eastAsia="sk-SK"/>
              </w:rPr>
            </w:pPr>
            <w:r w:rsidRPr="005E68AB"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  <w:t>18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9331A9" w:rsidRDefault="005E68AB" w:rsidP="005E68AB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  <w:lang w:eastAsia="sk-SK"/>
              </w:rPr>
            </w:pPr>
            <w:r w:rsidRPr="005E68AB"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  <w:t>9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:rsidR="009468D2" w:rsidRPr="009331A9" w:rsidRDefault="005E68AB" w:rsidP="005E68AB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  <w:lang w:eastAsia="sk-SK"/>
              </w:rPr>
            </w:pPr>
            <w:r w:rsidRPr="005E68AB"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  <w:t>10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9331A9" w:rsidRDefault="00F67500" w:rsidP="005E68AB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FF0000"/>
                <w:lang w:eastAsia="sk-SK"/>
              </w:rPr>
            </w:pPr>
            <w:r w:rsidRPr="005E68AB"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  <w:t>3</w:t>
            </w:r>
            <w:r w:rsidR="005E68AB" w:rsidRPr="005E68AB"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eastAsia="sk-SK"/>
              </w:rPr>
              <w:t>2</w:t>
            </w:r>
          </w:p>
        </w:tc>
      </w:tr>
    </w:tbl>
    <w:p w:rsidR="004A7694" w:rsidRDefault="004A7694" w:rsidP="009468D2">
      <w:pPr>
        <w:spacing w:line="360" w:lineRule="auto"/>
        <w:jc w:val="both"/>
        <w:rPr>
          <w:rFonts w:asciiTheme="majorHAnsi" w:hAnsiTheme="majorHAnsi"/>
          <w:b/>
        </w:rPr>
      </w:pPr>
    </w:p>
    <w:p w:rsidR="00F4371E" w:rsidRDefault="00F4371E" w:rsidP="009468D2">
      <w:pPr>
        <w:spacing w:line="360" w:lineRule="auto"/>
        <w:jc w:val="both"/>
        <w:rPr>
          <w:rFonts w:asciiTheme="majorHAnsi" w:hAnsiTheme="majorHAnsi"/>
          <w:b/>
        </w:rPr>
      </w:pPr>
    </w:p>
    <w:p w:rsidR="009468D2" w:rsidRDefault="009468D2" w:rsidP="009468D2">
      <w:pPr>
        <w:spacing w:line="360" w:lineRule="auto"/>
        <w:jc w:val="both"/>
        <w:rPr>
          <w:rFonts w:asciiTheme="majorHAnsi" w:hAnsiTheme="majorHAnsi"/>
          <w:b/>
        </w:rPr>
      </w:pPr>
      <w:r w:rsidRPr="009468D2">
        <w:rPr>
          <w:rFonts w:asciiTheme="majorHAnsi" w:hAnsiTheme="majorHAnsi"/>
          <w:b/>
        </w:rPr>
        <w:t xml:space="preserve">Tab. </w:t>
      </w:r>
      <w:r w:rsidR="0050370A">
        <w:rPr>
          <w:rFonts w:asciiTheme="majorHAnsi" w:hAnsiTheme="majorHAnsi"/>
          <w:b/>
        </w:rPr>
        <w:t>3</w:t>
      </w:r>
      <w:r w:rsidRPr="009468D2">
        <w:rPr>
          <w:rFonts w:asciiTheme="majorHAnsi" w:hAnsiTheme="majorHAnsi"/>
          <w:b/>
        </w:rPr>
        <w:t>. Zoznam titulov študijnej a inej literatúry vydaných v roku 201</w:t>
      </w:r>
      <w:r w:rsidR="009331A9">
        <w:rPr>
          <w:rFonts w:asciiTheme="majorHAnsi" w:hAnsiTheme="majorHAnsi"/>
          <w:b/>
        </w:rPr>
        <w:t>9</w:t>
      </w:r>
    </w:p>
    <w:tbl>
      <w:tblPr>
        <w:tblW w:w="9502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3"/>
        <w:gridCol w:w="708"/>
        <w:gridCol w:w="425"/>
        <w:gridCol w:w="1984"/>
        <w:gridCol w:w="3402"/>
        <w:gridCol w:w="567"/>
        <w:gridCol w:w="713"/>
      </w:tblGrid>
      <w:tr w:rsidR="004621E4" w:rsidTr="00531121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4621E4" w:rsidRPr="004621E4" w:rsidRDefault="004621E4">
            <w:pPr>
              <w:spacing w:line="276" w:lineRule="auto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 w:rsidRPr="004621E4"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ISBN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4621E4" w:rsidRPr="004621E4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 w:rsidRPr="004621E4"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STU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4621E4" w:rsidRPr="004621E4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 w:rsidRPr="004621E4"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ŠL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4621E4" w:rsidRPr="004621E4" w:rsidRDefault="004621E4">
            <w:pPr>
              <w:spacing w:line="276" w:lineRule="auto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 w:rsidRPr="004621E4"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Autor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4621E4" w:rsidRPr="004621E4" w:rsidRDefault="004621E4">
            <w:pPr>
              <w:spacing w:line="276" w:lineRule="auto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 w:rsidRPr="004621E4"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Názov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4621E4" w:rsidRPr="004621E4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 w:rsidRPr="004621E4"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Vyd.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4621E4" w:rsidRPr="004621E4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 w:rsidRPr="004621E4"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Ks</w:t>
            </w:r>
          </w:p>
        </w:tc>
      </w:tr>
      <w:tr w:rsidR="004621E4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20863" w:rsidRDefault="004621E4" w:rsidP="00320863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320863"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934</w:t>
            </w:r>
            <w:r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-</w:t>
            </w:r>
            <w:r w:rsidR="00320863"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66FF"/>
            <w:noWrap/>
            <w:hideMark/>
          </w:tcPr>
          <w:p w:rsidR="004621E4" w:rsidRPr="00090CAC" w:rsidRDefault="004C0E6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r w:rsidRPr="00090CAC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FEI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20863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VU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94289B" w:rsidRDefault="00320863" w:rsidP="00320863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Vavrinský</w:t>
            </w:r>
            <w:proofErr w:type="spellEnd"/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, </w:t>
            </w:r>
            <w:proofErr w:type="spellStart"/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Tvarožek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94289B" w:rsidRDefault="00320863" w:rsidP="00320863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Úvod do </w:t>
            </w:r>
            <w:proofErr w:type="spellStart"/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senzoriky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94289B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94289B" w:rsidRDefault="00320863" w:rsidP="00320863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60 CD</w:t>
            </w:r>
          </w:p>
        </w:tc>
      </w:tr>
      <w:tr w:rsidR="004621E4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20863" w:rsidRDefault="004621E4" w:rsidP="00320863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320863"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96</w:t>
            </w:r>
            <w:r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8-</w:t>
            </w:r>
            <w:r w:rsidR="00320863"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66FF"/>
            <w:noWrap/>
            <w:hideMark/>
          </w:tcPr>
          <w:p w:rsidR="004621E4" w:rsidRPr="00090CAC" w:rsidRDefault="004C0E6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r w:rsidRPr="00090CAC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FEI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20863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94289B" w:rsidRDefault="00320863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Drozda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94289B" w:rsidRDefault="0094289B" w:rsidP="0094289B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Zbierka príkladov v jazyku C++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94289B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94289B" w:rsidRDefault="004621E4" w:rsidP="0094289B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30</w:t>
            </w:r>
            <w:r w:rsidR="0094289B"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CD</w:t>
            </w:r>
          </w:p>
        </w:tc>
      </w:tr>
      <w:tr w:rsidR="004621E4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20863" w:rsidRDefault="004621E4" w:rsidP="00320863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320863"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966</w:t>
            </w:r>
            <w:r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-</w:t>
            </w:r>
            <w:r w:rsidR="00320863"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66FF"/>
            <w:noWrap/>
            <w:hideMark/>
          </w:tcPr>
          <w:p w:rsidR="004621E4" w:rsidRPr="00090CAC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r w:rsidRPr="00090CAC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FEI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20863" w:rsidRDefault="00320863" w:rsidP="00320863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M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94289B" w:rsidRDefault="004621E4" w:rsidP="0094289B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Jan</w:t>
            </w:r>
            <w:r w:rsidR="0094289B"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íček</w:t>
            </w:r>
            <w:proofErr w:type="spellEnd"/>
            <w:r w:rsidR="0094289B"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a kol.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94289B" w:rsidRDefault="0094289B" w:rsidP="0094289B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Obnoviteľné zdroje na Slovensku a ich vplyv na elektrizačnú sústavu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94289B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94289B" w:rsidRDefault="0094289B" w:rsidP="0094289B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10</w:t>
            </w:r>
            <w:r w:rsidR="004621E4"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0</w:t>
            </w:r>
          </w:p>
        </w:tc>
      </w:tr>
      <w:tr w:rsidR="004621E4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20863" w:rsidRDefault="004621E4" w:rsidP="00320863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320863"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886-5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66FF"/>
            <w:noWrap/>
            <w:hideMark/>
          </w:tcPr>
          <w:p w:rsidR="004621E4" w:rsidRPr="00090CAC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r w:rsidRPr="00090CAC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FEI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20863" w:rsidRDefault="00320863" w:rsidP="00320863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20863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VU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94289B" w:rsidRDefault="0094289B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Janíček</w:t>
            </w:r>
            <w:proofErr w:type="spellEnd"/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a kol.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94289B" w:rsidRDefault="0094289B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Rozvodné zariadenia v energetike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94289B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94289B" w:rsidRDefault="004621E4" w:rsidP="0094289B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  <w:r w:rsidR="0094289B"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5</w:t>
            </w:r>
            <w:r w:rsidRPr="009428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0</w:t>
            </w:r>
          </w:p>
        </w:tc>
      </w:tr>
      <w:tr w:rsidR="004621E4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A6759" w:rsidRDefault="004621E4" w:rsidP="003A6759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A675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3A6759" w:rsidRPr="003A675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872-8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4621E4" w:rsidRPr="00320863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FCHPT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6F2018" w:rsidRDefault="006F2018" w:rsidP="006F201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6F201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VU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234B8C" w:rsidRDefault="003A6759" w:rsidP="003A6759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234B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Koman</w:t>
            </w:r>
            <w:proofErr w:type="spellEnd"/>
            <w:r w:rsidRPr="00234B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, </w:t>
            </w:r>
            <w:proofErr w:type="spellStart"/>
            <w:r w:rsidRPr="00234B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Maroszová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234B8C" w:rsidRDefault="00234B8C" w:rsidP="00234B8C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234B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Technológia anorganických materiálov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674742" w:rsidRDefault="00234B8C" w:rsidP="00234B8C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674742" w:rsidRDefault="00234B8C" w:rsidP="00234B8C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2</w:t>
            </w:r>
            <w:r w:rsidR="004621E4"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00</w:t>
            </w:r>
          </w:p>
        </w:tc>
      </w:tr>
      <w:tr w:rsidR="004621E4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A6759" w:rsidRDefault="003A6759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A675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978-80-227-4897-1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4621E4" w:rsidRPr="00320863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FCHPT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6F2018" w:rsidRDefault="006F201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6F201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VU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234B8C" w:rsidRDefault="003A6759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234B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Bajus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234B8C" w:rsidRDefault="004621E4" w:rsidP="00234B8C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234B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C</w:t>
            </w:r>
            <w:r w:rsidR="00CD4C90" w:rsidRPr="00234B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hemické </w:t>
            </w:r>
            <w:r w:rsidR="00234B8C" w:rsidRPr="00234B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procesy v organickej technológii a petrochémii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674742" w:rsidRDefault="00234B8C" w:rsidP="00234B8C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674742" w:rsidRDefault="00234B8C" w:rsidP="00234B8C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  <w:r w:rsidR="004621E4"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00</w:t>
            </w:r>
          </w:p>
        </w:tc>
      </w:tr>
      <w:tr w:rsidR="004621E4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A6759" w:rsidRDefault="004621E4" w:rsidP="003A6759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A675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3A6759" w:rsidRPr="003A675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906-0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4621E4" w:rsidRPr="00320863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FCHPT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6F2018" w:rsidRDefault="006F201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6F201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234B8C" w:rsidRDefault="003A6759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234B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Kreps</w:t>
            </w:r>
            <w:proofErr w:type="spellEnd"/>
            <w:r w:rsidRPr="00234B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, </w:t>
            </w:r>
            <w:r w:rsidR="00234B8C" w:rsidRPr="00234B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Schmidt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234B8C" w:rsidRDefault="00234B8C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234B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Laboratórne cvičenie z analýzy tukov, olejov a ich sprievodných látok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674742" w:rsidRDefault="00674742" w:rsidP="00674742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674742" w:rsidRDefault="00674742" w:rsidP="00674742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7</w:t>
            </w:r>
            <w:r w:rsidR="004621E4"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0</w:t>
            </w:r>
          </w:p>
        </w:tc>
      </w:tr>
      <w:tr w:rsidR="004621E4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A6759" w:rsidRDefault="004621E4" w:rsidP="003A6759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A675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3A6759" w:rsidRPr="003A675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911-4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:rsidR="004621E4" w:rsidRPr="00320863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FCHPT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6F2018" w:rsidRDefault="006F201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6F201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M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234B8C" w:rsidRDefault="00234B8C" w:rsidP="00234B8C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234B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Jablonský, Šima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674742" w:rsidRDefault="00674742" w:rsidP="008A02A7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Deep</w:t>
            </w:r>
            <w:proofErr w:type="spellEnd"/>
            <w:r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eutectic</w:t>
            </w:r>
            <w:proofErr w:type="spellEnd"/>
            <w:r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="008A02A7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  <w:r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olvents</w:t>
            </w:r>
            <w:proofErr w:type="spellEnd"/>
            <w:r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in </w:t>
            </w:r>
            <w:proofErr w:type="spellStart"/>
            <w:r w:rsidR="008A02A7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B</w:t>
            </w:r>
            <w:r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iomass</w:t>
            </w:r>
            <w:proofErr w:type="spellEnd"/>
            <w:r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="008A02A7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V</w:t>
            </w:r>
            <w:r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alorization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674742" w:rsidRDefault="00674742" w:rsidP="00674742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674742" w:rsidRDefault="004621E4" w:rsidP="00674742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674742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50</w:t>
            </w:r>
          </w:p>
        </w:tc>
      </w:tr>
      <w:tr w:rsidR="004C0E64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4C0E64" w:rsidRPr="00F92098" w:rsidRDefault="004C0E64" w:rsidP="00234B8C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F9209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978-80-227-48</w:t>
            </w:r>
            <w:r w:rsidR="00234B8C" w:rsidRPr="00F9209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5</w:t>
            </w:r>
            <w:r w:rsidRPr="00F9209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1-</w:t>
            </w:r>
            <w:r w:rsidR="00234B8C" w:rsidRPr="00F9209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noWrap/>
          </w:tcPr>
          <w:p w:rsidR="004C0E64" w:rsidRPr="00F92098" w:rsidRDefault="004C0E64" w:rsidP="00234B8C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r w:rsidRPr="00F92098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FIIT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4C0E64" w:rsidRPr="006F2018" w:rsidRDefault="004C0E64" w:rsidP="00234B8C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6F201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4C0E64" w:rsidRPr="009331A9" w:rsidRDefault="00234B8C" w:rsidP="00234B8C">
            <w:pPr>
              <w:spacing w:line="276" w:lineRule="auto"/>
              <w:rPr>
                <w:rFonts w:asciiTheme="majorHAnsi" w:eastAsia="Times New Roman" w:hAnsiTheme="majorHAnsi" w:cs="Arial"/>
                <w:color w:val="FF0000"/>
                <w:sz w:val="20"/>
                <w:szCs w:val="20"/>
                <w:lang w:eastAsia="sk-SK"/>
              </w:rPr>
            </w:pPr>
            <w:r w:rsidRPr="00234B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Macko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4C0E64" w:rsidRPr="009331A9" w:rsidRDefault="00234B8C" w:rsidP="00234B8C">
            <w:pPr>
              <w:spacing w:line="276" w:lineRule="auto"/>
              <w:rPr>
                <w:rFonts w:asciiTheme="majorHAnsi" w:eastAsia="Times New Roman" w:hAnsiTheme="majorHAnsi" w:cs="Arial"/>
                <w:color w:val="FF0000"/>
                <w:sz w:val="20"/>
                <w:szCs w:val="20"/>
                <w:lang w:eastAsia="sk-SK"/>
              </w:rPr>
            </w:pPr>
            <w:r w:rsidRPr="00234B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Základy konfigurácie prepínacích a smerovacích sieťových zariadení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4C0E64" w:rsidRPr="00234B8C" w:rsidRDefault="004C0E64" w:rsidP="00234B8C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234B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4C0E64" w:rsidRPr="00234B8C" w:rsidRDefault="00234B8C" w:rsidP="00234B8C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234B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50</w:t>
            </w:r>
          </w:p>
        </w:tc>
      </w:tr>
      <w:tr w:rsidR="004621E4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F92098" w:rsidRDefault="004621E4" w:rsidP="00F92098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F9209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F92098" w:rsidRPr="00F9209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963-3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hideMark/>
          </w:tcPr>
          <w:p w:rsidR="004621E4" w:rsidRPr="00F92098" w:rsidRDefault="004C0E64" w:rsidP="004C0E6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r w:rsidRPr="00F92098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MTF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F92098" w:rsidRDefault="00F92098" w:rsidP="00F9209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F9209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F92098" w:rsidRDefault="00F92098" w:rsidP="00F92098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F9209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Rantuch</w:t>
            </w:r>
            <w:proofErr w:type="spellEnd"/>
            <w:r w:rsidRPr="00F9209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, Martinka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273EC8" w:rsidRDefault="00F92098" w:rsidP="00F92098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Hasiace látky a ich technológie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273EC8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273EC8" w:rsidRDefault="00F92098" w:rsidP="00F9209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www</w:t>
            </w:r>
            <w:proofErr w:type="spellEnd"/>
          </w:p>
        </w:tc>
      </w:tr>
      <w:tr w:rsidR="004621E4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F92098" w:rsidRDefault="004621E4" w:rsidP="00F92098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F9209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F92098" w:rsidRPr="00F9209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971</w:t>
            </w:r>
            <w:r w:rsidRPr="00F9209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-</w:t>
            </w:r>
            <w:r w:rsidR="00F92098" w:rsidRPr="00F9209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hideMark/>
          </w:tcPr>
          <w:p w:rsidR="004621E4" w:rsidRPr="00F92098" w:rsidRDefault="004C0E6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r w:rsidRPr="00F92098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MTF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F92098" w:rsidRDefault="00F92098" w:rsidP="00F9209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F9209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M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F92098" w:rsidRDefault="00F92098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F9209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Chmelíková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273EC8" w:rsidRDefault="00273EC8" w:rsidP="00273EC8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Subject</w:t>
            </w:r>
            <w:proofErr w:type="spellEnd"/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English</w:t>
            </w:r>
            <w:proofErr w:type="spellEnd"/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Language</w:t>
            </w:r>
            <w:proofErr w:type="spellEnd"/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1. </w:t>
            </w:r>
            <w:proofErr w:type="spellStart"/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Simple</w:t>
            </w:r>
            <w:proofErr w:type="spellEnd"/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Improvements</w:t>
            </w:r>
            <w:proofErr w:type="spellEnd"/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for</w:t>
            </w:r>
            <w:proofErr w:type="spellEnd"/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Teaching</w:t>
            </w:r>
            <w:proofErr w:type="spellEnd"/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Reading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273EC8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273EC8" w:rsidRDefault="00F9209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273EC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www</w:t>
            </w:r>
            <w:proofErr w:type="spellEnd"/>
          </w:p>
        </w:tc>
      </w:tr>
      <w:tr w:rsidR="004621E4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5E0758" w:rsidRDefault="004621E4" w:rsidP="00D4310F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D4310F"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905-3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4621E4" w:rsidRPr="00320863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SjF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A513AD" w:rsidRDefault="00A513AD" w:rsidP="00A513AD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A513AD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M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5E0758" w:rsidRDefault="005E0758" w:rsidP="005E0758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Peciar a kol.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9331A9" w:rsidRDefault="00401A85" w:rsidP="00401A85">
            <w:pPr>
              <w:spacing w:line="276" w:lineRule="auto"/>
              <w:rPr>
                <w:rFonts w:asciiTheme="majorHAnsi" w:eastAsia="Times New Roman" w:hAnsiTheme="majorHAnsi" w:cs="Arial"/>
                <w:color w:val="FF0000"/>
                <w:sz w:val="20"/>
                <w:szCs w:val="20"/>
                <w:lang w:eastAsia="sk-SK"/>
              </w:rPr>
            </w:pPr>
            <w:r w:rsidRPr="00401A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Tlakové účinky partikulárneho materiálu na lopatku </w:t>
            </w:r>
            <w:proofErr w:type="spellStart"/>
            <w:r w:rsidRPr="00401A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homogenizátora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401A85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401A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401A85" w:rsidRDefault="004621E4" w:rsidP="00401A85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401A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  <w:r w:rsidR="00401A85" w:rsidRPr="00401A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0</w:t>
            </w:r>
            <w:r w:rsidRPr="00401A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0</w:t>
            </w:r>
          </w:p>
        </w:tc>
      </w:tr>
      <w:tr w:rsidR="004621E4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5E0758" w:rsidRDefault="004621E4" w:rsidP="00D4310F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D4310F"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894-0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4621E4" w:rsidRPr="00320863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SjF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A513AD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A513AD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5E0758" w:rsidRDefault="005E0758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Gábrišová, </w:t>
            </w:r>
            <w:proofErr w:type="spellStart"/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Brusilová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C066C" w:rsidRDefault="003C066C" w:rsidP="00E27204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C066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Tepelné spracovanie. Návody na cvičenia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C066C" w:rsidRDefault="003C066C" w:rsidP="003C066C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C066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C066C" w:rsidRDefault="003C066C" w:rsidP="003C066C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C066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  <w:r w:rsidR="004621E4" w:rsidRPr="003C066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00</w:t>
            </w:r>
          </w:p>
        </w:tc>
      </w:tr>
      <w:tr w:rsidR="004621E4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5E0758" w:rsidRDefault="004621E4" w:rsidP="00D4310F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D4310F"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920-6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4621E4" w:rsidRPr="00320863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SjF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A513AD" w:rsidRDefault="00A513AD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A513AD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5E0758" w:rsidRDefault="005E0758" w:rsidP="00CD4C90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Hučko</w:t>
            </w:r>
            <w:proofErr w:type="spellEnd"/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a kol.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C066C" w:rsidRDefault="003C066C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C066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Športová biomechanika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C066C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C066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3C066C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C066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50</w:t>
            </w:r>
          </w:p>
        </w:tc>
      </w:tr>
      <w:tr w:rsidR="004621E4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5E0758" w:rsidRDefault="004621E4" w:rsidP="00D4310F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D4310F"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922-0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4621E4" w:rsidRPr="00320863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SjF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A513AD" w:rsidRDefault="00A513AD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A513AD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5E0758" w:rsidRDefault="005E0758" w:rsidP="00CD4C90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Ondrejkovič a kol.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BC6885" w:rsidRDefault="000801E9" w:rsidP="000801E9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BC68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R</w:t>
            </w:r>
            <w:r w:rsidR="00CD4C90" w:rsidRPr="00BC68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iadeni</w:t>
            </w:r>
            <w:r w:rsidRPr="00BC68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e systémov s rozloženými </w:t>
            </w:r>
            <w:r w:rsidR="00BC6885" w:rsidRPr="00BC68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parametrami NNC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BC6885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BC68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BC6885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BC68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100</w:t>
            </w:r>
          </w:p>
        </w:tc>
      </w:tr>
      <w:tr w:rsidR="004621E4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5E0758" w:rsidRDefault="004621E4" w:rsidP="00D4310F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D4310F"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944-2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4621E4" w:rsidRPr="00320863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SjF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A513AD" w:rsidRDefault="00A513AD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A513AD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5E0758" w:rsidRDefault="005E0758" w:rsidP="00CD4C90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Olšiak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BC6885" w:rsidRDefault="00BC6885" w:rsidP="00BC6885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BC68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Technická diagnostika hydraulických systémov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BC6885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BC68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BC6885" w:rsidRDefault="00BC6885" w:rsidP="00BC6885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BC68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75</w:t>
            </w:r>
          </w:p>
        </w:tc>
      </w:tr>
      <w:tr w:rsidR="004621E4" w:rsidTr="00090CAC">
        <w:trPr>
          <w:trHeight w:val="220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5E0758" w:rsidRDefault="004621E4" w:rsidP="00D4310F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D4310F"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945-9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4621E4" w:rsidRPr="00320863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SjF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A513AD" w:rsidRDefault="00A513AD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A513AD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5E0758" w:rsidRDefault="005E0758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Olšiak</w:t>
            </w:r>
            <w:proofErr w:type="spellEnd"/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, </w:t>
            </w:r>
            <w:proofErr w:type="spellStart"/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Mlkvik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BC6885" w:rsidRDefault="00BC6885" w:rsidP="00BC6885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BC68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Experimentálne metódy. Návody na cvičenia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BC6885" w:rsidRDefault="004621E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BC68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4621E4" w:rsidRPr="00BC6885" w:rsidRDefault="00BC6885" w:rsidP="00BC6885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BC6885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75</w:t>
            </w:r>
          </w:p>
        </w:tc>
      </w:tr>
      <w:tr w:rsidR="00C65E91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5E0758" w:rsidRDefault="00C65E91" w:rsidP="005E0758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5E0758"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979-4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65E91" w:rsidRPr="00320863" w:rsidRDefault="00C65E91" w:rsidP="004E2A83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</w:t>
            </w:r>
            <w:r w:rsidR="004E2A83"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j</w:t>
            </w:r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A513AD" w:rsidRDefault="00A513AD" w:rsidP="001A1D56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A513AD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VÚ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5E0758" w:rsidRDefault="005E0758" w:rsidP="00940A10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Součková</w:t>
            </w:r>
            <w:proofErr w:type="spellEnd"/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, </w:t>
            </w:r>
            <w:proofErr w:type="spellStart"/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Jerz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0D45D4" w:rsidRDefault="000D45D4" w:rsidP="000D45D4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D45D4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Logistika v odbore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0D45D4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D45D4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0D45D4" w:rsidRDefault="000D45D4" w:rsidP="000D45D4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D45D4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50</w:t>
            </w:r>
          </w:p>
        </w:tc>
      </w:tr>
      <w:tr w:rsidR="00C65E91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5E0758" w:rsidRDefault="00C65E91" w:rsidP="005E0758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5E0758"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969-5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65E91" w:rsidRPr="00320863" w:rsidRDefault="00C65E91" w:rsidP="004E2A83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</w:t>
            </w:r>
            <w:r w:rsidR="004E2A83"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j</w:t>
            </w:r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A513AD" w:rsidRDefault="00A513AD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A513AD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VÚ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5E0758" w:rsidRDefault="005E0758" w:rsidP="00643BF1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Gulanová</w:t>
            </w:r>
            <w:proofErr w:type="spellEnd"/>
            <w:r w:rsidRPr="005E0758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a kol.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044126" w:rsidRDefault="00C65E91" w:rsidP="00044126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4412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K</w:t>
            </w:r>
            <w:r w:rsidR="00044126" w:rsidRPr="0004412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arosérie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044126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4412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044126" w:rsidRDefault="00044126" w:rsidP="00044126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4412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50</w:t>
            </w:r>
          </w:p>
        </w:tc>
      </w:tr>
      <w:tr w:rsidR="00C65E91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DE0B8A" w:rsidRDefault="00C65E91" w:rsidP="00DE0B8A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DE0B8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978-80-227-48</w:t>
            </w:r>
            <w:r w:rsidR="00DE0B8A" w:rsidRPr="00DE0B8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95-7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hideMark/>
          </w:tcPr>
          <w:p w:rsidR="00C65E91" w:rsidRPr="00320863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SvF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044126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4412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171E9B" w:rsidRDefault="00171E9B" w:rsidP="00643BF1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Marčiš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3746CA" w:rsidRDefault="003746CA" w:rsidP="003746CA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746C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Automatizované fotogrametrické metódy v procese digitalizácie kultúrneho dedičstva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3746CA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746C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3746CA" w:rsidRDefault="003746CA" w:rsidP="003746CA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746C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www</w:t>
            </w:r>
            <w:proofErr w:type="spellEnd"/>
          </w:p>
        </w:tc>
      </w:tr>
      <w:tr w:rsidR="00C65E91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DE0B8A" w:rsidRDefault="00C65E91" w:rsidP="00DE0B8A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DE0B8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DE0B8A" w:rsidRPr="00DE0B8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903-9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hideMark/>
          </w:tcPr>
          <w:p w:rsidR="00C65E91" w:rsidRPr="00320863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SvF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044126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4412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171E9B" w:rsidRDefault="00171E9B" w:rsidP="00643BF1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Krajčík</w:t>
            </w:r>
            <w:proofErr w:type="spellEnd"/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a kol.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3746CA" w:rsidRDefault="003746CA" w:rsidP="003746CA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746C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Energetické hodnotenie budov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3746CA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746C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2</w:t>
            </w:r>
            <w:r w:rsidR="003746CA" w:rsidRPr="003746C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. d.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3746CA" w:rsidRDefault="003746CA" w:rsidP="003746CA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746C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2</w:t>
            </w:r>
            <w:r w:rsidR="00C65E91" w:rsidRPr="003746C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00</w:t>
            </w:r>
          </w:p>
        </w:tc>
      </w:tr>
      <w:tr w:rsidR="00C65E91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DE0B8A" w:rsidRDefault="00DE0B8A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DE0B8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978-80-227-4925-1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hideMark/>
          </w:tcPr>
          <w:p w:rsidR="00C65E91" w:rsidRPr="00320863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SvF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044126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4412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171E9B" w:rsidRDefault="00171E9B" w:rsidP="00643BF1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Víchová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FF1516" w:rsidRDefault="003746CA" w:rsidP="003746CA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FF151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Zdravotná technika 2. Plynovody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FF1516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FF151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FF1516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FF151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100</w:t>
            </w:r>
          </w:p>
        </w:tc>
      </w:tr>
      <w:tr w:rsidR="00C65E91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DE0B8A" w:rsidRDefault="00DE0B8A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DE0B8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978-80-227-4918-3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hideMark/>
          </w:tcPr>
          <w:p w:rsidR="00C65E91" w:rsidRPr="00320863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SvF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044126" w:rsidRDefault="00044126" w:rsidP="00044126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4412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VÚ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171E9B" w:rsidRDefault="00171E9B" w:rsidP="00643BF1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Knor</w:t>
            </w:r>
            <w:proofErr w:type="spellEnd"/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, Tomek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BB4C8C" w:rsidRDefault="00BB4C8C" w:rsidP="00BB4C8C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BB4C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Optimalizácia 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BB4C8C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BB4C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BB4C8C" w:rsidRDefault="00BB4C8C" w:rsidP="00BB4C8C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BB4C8C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www</w:t>
            </w:r>
            <w:proofErr w:type="spellEnd"/>
          </w:p>
        </w:tc>
      </w:tr>
      <w:tr w:rsidR="00C65E91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DE0B8A" w:rsidRDefault="00DE0B8A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DE0B8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978-80-227-4924-4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hideMark/>
          </w:tcPr>
          <w:p w:rsidR="00C65E91" w:rsidRPr="00320863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SvF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044126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4412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171E9B" w:rsidRDefault="00171E9B" w:rsidP="00940A10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Kopáčik</w:t>
            </w:r>
            <w:proofErr w:type="spellEnd"/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a kol.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531121" w:rsidRDefault="00BB4C8C" w:rsidP="00E27204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Geodézia v podzemných priestoroch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531121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531121" w:rsidRDefault="00BB4C8C" w:rsidP="00BB4C8C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www</w:t>
            </w:r>
            <w:proofErr w:type="spellEnd"/>
          </w:p>
        </w:tc>
      </w:tr>
      <w:tr w:rsidR="00C65E91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F037EF" w:rsidRDefault="00C65E91" w:rsidP="00836041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F037EF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836041" w:rsidRPr="00F037EF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957-2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hideMark/>
          </w:tcPr>
          <w:p w:rsidR="00C65E91" w:rsidRPr="00320863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SvF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044126" w:rsidRDefault="00044126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4412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M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171E9B" w:rsidRDefault="00171E9B" w:rsidP="00643BF1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Šulek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531121" w:rsidRDefault="00BB4C8C" w:rsidP="00BB4C8C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Optimalizácia prevádzky vodných elektrární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531121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531121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200</w:t>
            </w:r>
          </w:p>
        </w:tc>
      </w:tr>
      <w:tr w:rsidR="00C65E91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F037EF" w:rsidRDefault="00836041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F037EF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lastRenderedPageBreak/>
              <w:t>978-80-227-4929-9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hideMark/>
          </w:tcPr>
          <w:p w:rsidR="00C65E91" w:rsidRPr="00320863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SvF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044126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4412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171E9B" w:rsidRDefault="00171E9B" w:rsidP="00940A10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Mészárosová, </w:t>
            </w:r>
            <w:proofErr w:type="spellStart"/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Tereňová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531121" w:rsidRDefault="00BB4C8C" w:rsidP="00BB4C8C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Deskriptívna geometria 1. Stredové premietanie a lineárna perspektíva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531121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531121" w:rsidRDefault="00C65E91" w:rsidP="00F61C77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www</w:t>
            </w:r>
            <w:proofErr w:type="spellEnd"/>
          </w:p>
        </w:tc>
      </w:tr>
      <w:tr w:rsidR="00C65E91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F037EF" w:rsidRDefault="00836041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F037EF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978-80-227-4954-1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hideMark/>
          </w:tcPr>
          <w:p w:rsidR="00C65E91" w:rsidRPr="00320863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SvF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044126" w:rsidRDefault="00044126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4412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VÚ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171E9B" w:rsidRDefault="00171E9B" w:rsidP="00643BF1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Chmúrny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531121" w:rsidRDefault="00BB4C8C" w:rsidP="00BB4C8C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Tepelná ochrana budov. Tepelnoizolačné vlastnosti stavebných konštrukcií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531121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531121" w:rsidRDefault="00C65E91" w:rsidP="00F61C77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www</w:t>
            </w:r>
            <w:proofErr w:type="spellEnd"/>
          </w:p>
        </w:tc>
      </w:tr>
      <w:tr w:rsidR="00C65E91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F037EF" w:rsidRDefault="00BC06B2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F037EF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</w:t>
            </w:r>
            <w:r w:rsidR="00836041" w:rsidRPr="00F037EF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4967-1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</w:tcPr>
          <w:p w:rsidR="00C65E91" w:rsidRPr="00320863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SvF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044126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4412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171E9B" w:rsidRDefault="00171E9B" w:rsidP="00643BF1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Minarechová</w:t>
            </w:r>
            <w:proofErr w:type="spellEnd"/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, Macák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531121" w:rsidRDefault="00531121" w:rsidP="00531121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Zbierka riešených úloh z matematiky 2 pre odbor Geodézia a kartografia</w:t>
            </w:r>
            <w:r w:rsidR="00C65E91"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.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531121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531121" w:rsidRDefault="00531121" w:rsidP="0053112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www</w:t>
            </w:r>
            <w:proofErr w:type="spellEnd"/>
          </w:p>
        </w:tc>
      </w:tr>
      <w:tr w:rsidR="00C65E91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836041" w:rsidRDefault="00BC06B2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83604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</w:t>
            </w:r>
            <w:r w:rsidR="00836041" w:rsidRPr="0083604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4965-7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</w:tcPr>
          <w:p w:rsidR="00C65E91" w:rsidRPr="00320863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SvF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044126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4412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171E9B" w:rsidRDefault="00171E9B" w:rsidP="00643BF1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Gajniak</w:t>
            </w:r>
            <w:proofErr w:type="spellEnd"/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, </w:t>
            </w:r>
            <w:proofErr w:type="spellStart"/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Gajniak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531121" w:rsidRDefault="00531121" w:rsidP="00531121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LAW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531121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531121" w:rsidRDefault="00531121" w:rsidP="0053112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53112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www</w:t>
            </w:r>
            <w:proofErr w:type="spellEnd"/>
          </w:p>
        </w:tc>
      </w:tr>
      <w:tr w:rsidR="00C65E91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836041" w:rsidRDefault="00BC06B2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83604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</w:t>
            </w:r>
            <w:r w:rsidR="00836041" w:rsidRPr="0083604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4978-7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</w:tcPr>
          <w:p w:rsidR="00C65E91" w:rsidRPr="00320863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SvF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044126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4412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171E9B" w:rsidRDefault="00171E9B" w:rsidP="00643BF1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171E9B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Makýš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CA3E79" w:rsidRDefault="00AB4DD8" w:rsidP="00AB4DD8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CA3E7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H</w:t>
            </w:r>
            <w:r w:rsidR="00531121" w:rsidRPr="00CA3E7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istorické stavebné technológie a materiály. Staviteľstvo </w:t>
            </w:r>
            <w:proofErr w:type="spellStart"/>
            <w:r w:rsidR="00531121" w:rsidRPr="00CA3E7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bastiónových</w:t>
            </w:r>
            <w:proofErr w:type="spellEnd"/>
            <w:r w:rsidR="00531121" w:rsidRPr="00CA3E7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</w:t>
            </w:r>
            <w:r w:rsidRPr="00CA3E7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pevností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CA3E79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CA3E7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C65E91" w:rsidRPr="00CA3E79" w:rsidRDefault="00CA3E79" w:rsidP="00CA3E79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CA3E7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www</w:t>
            </w:r>
            <w:proofErr w:type="spellEnd"/>
          </w:p>
        </w:tc>
      </w:tr>
      <w:tr w:rsidR="00C65E91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3746CA" w:rsidRDefault="00C65E91" w:rsidP="003746CA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746C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</w:t>
            </w:r>
            <w:r w:rsidR="003746CA" w:rsidRPr="003746C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909-1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hideMark/>
          </w:tcPr>
          <w:p w:rsidR="00C65E91" w:rsidRPr="00320863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ÚM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044126" w:rsidRDefault="00044126" w:rsidP="00044126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4412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3746CA" w:rsidRDefault="003746CA" w:rsidP="003746CA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746C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Pánik, </w:t>
            </w:r>
            <w:proofErr w:type="spellStart"/>
            <w:r w:rsidRPr="003746C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Jantová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CA3E79" w:rsidRDefault="00CA3E79" w:rsidP="00CA3E79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CA3E7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Bioekonomika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CA3E79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CA3E7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CA3E79" w:rsidRDefault="00CA3E79" w:rsidP="00CA3E79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CA3E7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6</w:t>
            </w:r>
            <w:r w:rsidR="00C65E91" w:rsidRPr="00CA3E7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0</w:t>
            </w:r>
          </w:p>
        </w:tc>
      </w:tr>
      <w:tr w:rsidR="00C65E91" w:rsidTr="00090CAC">
        <w:trPr>
          <w:trHeight w:val="31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3746CA" w:rsidRDefault="003746CA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3746C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978-80-227-4927-5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hideMark/>
          </w:tcPr>
          <w:p w:rsidR="00C65E91" w:rsidRPr="00320863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</w:pPr>
            <w:r w:rsidRPr="00320863">
              <w:rPr>
                <w:rFonts w:asciiTheme="majorHAnsi" w:eastAsia="Times New Roman" w:hAnsiTheme="majorHAnsi" w:cs="Arial"/>
                <w:b/>
                <w:color w:val="000000" w:themeColor="text1"/>
                <w:sz w:val="20"/>
                <w:szCs w:val="20"/>
                <w:lang w:eastAsia="sk-SK"/>
              </w:rPr>
              <w:t>ÚM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044126" w:rsidRDefault="00044126" w:rsidP="00044126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04412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VÚ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3746CA" w:rsidRDefault="003746CA" w:rsidP="003746CA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3746C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Bondareva</w:t>
            </w:r>
            <w:proofErr w:type="spellEnd"/>
            <w:r w:rsidRPr="003746CA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 xml:space="preserve"> a kol.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CA3E79" w:rsidRDefault="00CA3E79" w:rsidP="00CA3E79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CA3E7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Základy podvojného účtovníctva v priemyselných podnikoch. Teória a praktické aplikácie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CA3E79" w:rsidRDefault="00C65E9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CA3E7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C65E91" w:rsidRPr="00CA3E79" w:rsidRDefault="00CA3E79" w:rsidP="00CA3E79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CA3E7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6</w:t>
            </w:r>
            <w:r w:rsidR="00C65E91" w:rsidRPr="00CA3E79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0</w:t>
            </w:r>
          </w:p>
        </w:tc>
      </w:tr>
    </w:tbl>
    <w:p w:rsidR="004621E4" w:rsidRDefault="004621E4" w:rsidP="009468D2">
      <w:pPr>
        <w:spacing w:line="360" w:lineRule="auto"/>
        <w:jc w:val="both"/>
        <w:rPr>
          <w:rFonts w:asciiTheme="majorHAnsi" w:hAnsiTheme="majorHAnsi"/>
          <w:b/>
        </w:rPr>
      </w:pPr>
    </w:p>
    <w:p w:rsidR="00F31113" w:rsidRDefault="00F31113" w:rsidP="00F31113">
      <w:pPr>
        <w:jc w:val="both"/>
        <w:rPr>
          <w:rFonts w:asciiTheme="majorHAnsi" w:hAnsiTheme="majorHAnsi"/>
          <w:sz w:val="22"/>
        </w:rPr>
      </w:pPr>
    </w:p>
    <w:p w:rsidR="009468D2" w:rsidRPr="009468D2" w:rsidRDefault="005A34D8" w:rsidP="009468D2">
      <w:pPr>
        <w:pStyle w:val="Odsekzoznamu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Theme="majorHAnsi" w:hAnsiTheme="majorHAnsi"/>
          <w:b/>
          <w:sz w:val="28"/>
          <w:szCs w:val="24"/>
        </w:rPr>
      </w:pPr>
      <w:r>
        <w:rPr>
          <w:rFonts w:asciiTheme="majorHAnsi" w:hAnsiTheme="majorHAnsi"/>
          <w:b/>
          <w:sz w:val="28"/>
          <w:szCs w:val="24"/>
        </w:rPr>
        <w:t>Vybrané t</w:t>
      </w:r>
      <w:r w:rsidR="009468D2" w:rsidRPr="009468D2">
        <w:rPr>
          <w:rFonts w:asciiTheme="majorHAnsi" w:hAnsiTheme="majorHAnsi"/>
          <w:b/>
          <w:sz w:val="28"/>
          <w:szCs w:val="24"/>
        </w:rPr>
        <w:t xml:space="preserve">ituly </w:t>
      </w:r>
      <w:r w:rsidR="00E6190D">
        <w:rPr>
          <w:rFonts w:asciiTheme="majorHAnsi" w:hAnsiTheme="majorHAnsi"/>
          <w:b/>
          <w:sz w:val="28"/>
          <w:szCs w:val="24"/>
        </w:rPr>
        <w:t>Vydavateľstva SPEKTRUM STU</w:t>
      </w:r>
    </w:p>
    <w:p w:rsidR="00B7658D" w:rsidRDefault="009468D2" w:rsidP="00B7658D">
      <w:pPr>
        <w:spacing w:line="360" w:lineRule="auto"/>
        <w:jc w:val="both"/>
        <w:rPr>
          <w:rFonts w:asciiTheme="majorHAnsi" w:hAnsiTheme="majorHAnsi"/>
          <w:spacing w:val="-2"/>
        </w:rPr>
      </w:pPr>
      <w:r w:rsidRPr="007079CD">
        <w:rPr>
          <w:rFonts w:asciiTheme="majorHAnsi" w:hAnsiTheme="majorHAnsi"/>
          <w:b/>
          <w:color w:val="000000" w:themeColor="text1"/>
          <w:spacing w:val="-2"/>
          <w:u w:val="single"/>
        </w:rPr>
        <w:t>V </w:t>
      </w:r>
      <w:r w:rsidR="00831472">
        <w:rPr>
          <w:rFonts w:asciiTheme="majorHAnsi" w:hAnsiTheme="majorHAnsi"/>
          <w:b/>
          <w:color w:val="000000" w:themeColor="text1"/>
          <w:spacing w:val="-2"/>
          <w:u w:val="single"/>
        </w:rPr>
        <w:t xml:space="preserve">roku </w:t>
      </w:r>
      <w:r w:rsidR="00B7658D" w:rsidRPr="007079CD">
        <w:rPr>
          <w:rFonts w:asciiTheme="majorHAnsi" w:hAnsiTheme="majorHAnsi"/>
          <w:b/>
          <w:color w:val="000000" w:themeColor="text1"/>
          <w:spacing w:val="-2"/>
          <w:u w:val="single"/>
        </w:rPr>
        <w:t>201</w:t>
      </w:r>
      <w:r w:rsidR="00B7658D">
        <w:rPr>
          <w:rFonts w:asciiTheme="majorHAnsi" w:hAnsiTheme="majorHAnsi"/>
          <w:b/>
          <w:color w:val="000000" w:themeColor="text1"/>
          <w:spacing w:val="-2"/>
          <w:u w:val="single"/>
        </w:rPr>
        <w:t>9</w:t>
      </w:r>
      <w:r w:rsidR="00B7658D" w:rsidRPr="007079CD">
        <w:rPr>
          <w:rFonts w:asciiTheme="majorHAnsi" w:hAnsiTheme="majorHAnsi"/>
          <w:b/>
          <w:color w:val="000000" w:themeColor="text1"/>
          <w:spacing w:val="-2"/>
          <w:u w:val="single"/>
        </w:rPr>
        <w:t xml:space="preserve"> Vydavateľstvo SPEKTRUM STU </w:t>
      </w:r>
      <w:r w:rsidR="002661B5">
        <w:rPr>
          <w:rFonts w:asciiTheme="majorHAnsi" w:hAnsiTheme="majorHAnsi"/>
          <w:b/>
          <w:color w:val="000000" w:themeColor="text1"/>
          <w:spacing w:val="-2"/>
          <w:u w:val="single"/>
        </w:rPr>
        <w:t xml:space="preserve">vydalo </w:t>
      </w:r>
      <w:r w:rsidR="00BC50AB">
        <w:rPr>
          <w:rFonts w:asciiTheme="majorHAnsi" w:hAnsiTheme="majorHAnsi"/>
          <w:b/>
          <w:color w:val="000000" w:themeColor="text1"/>
          <w:spacing w:val="-2"/>
          <w:u w:val="single"/>
        </w:rPr>
        <w:t>5</w:t>
      </w:r>
      <w:r w:rsidR="00B7658D" w:rsidRPr="007F2CDE">
        <w:rPr>
          <w:rFonts w:asciiTheme="majorHAnsi" w:hAnsiTheme="majorHAnsi"/>
          <w:b/>
          <w:spacing w:val="-2"/>
          <w:u w:val="single"/>
        </w:rPr>
        <w:t xml:space="preserve"> reprezentačn</w:t>
      </w:r>
      <w:r w:rsidR="00BC50AB">
        <w:rPr>
          <w:rFonts w:asciiTheme="majorHAnsi" w:hAnsiTheme="majorHAnsi"/>
          <w:b/>
          <w:spacing w:val="-2"/>
          <w:u w:val="single"/>
        </w:rPr>
        <w:t>ých</w:t>
      </w:r>
      <w:r w:rsidR="00B7658D" w:rsidRPr="007F2CDE">
        <w:rPr>
          <w:rFonts w:asciiTheme="majorHAnsi" w:hAnsiTheme="majorHAnsi"/>
          <w:b/>
          <w:spacing w:val="-2"/>
          <w:u w:val="single"/>
        </w:rPr>
        <w:t xml:space="preserve"> </w:t>
      </w:r>
      <w:r w:rsidR="00BD2249" w:rsidRPr="007F2CDE">
        <w:rPr>
          <w:rFonts w:asciiTheme="majorHAnsi" w:hAnsiTheme="majorHAnsi"/>
          <w:b/>
          <w:spacing w:val="-2"/>
          <w:u w:val="single"/>
        </w:rPr>
        <w:t xml:space="preserve">a 1 </w:t>
      </w:r>
      <w:r w:rsidR="00AA3B83" w:rsidRPr="007F2CDE">
        <w:rPr>
          <w:rFonts w:asciiTheme="majorHAnsi" w:hAnsiTheme="majorHAnsi"/>
          <w:b/>
          <w:spacing w:val="-2"/>
          <w:u w:val="single"/>
        </w:rPr>
        <w:t xml:space="preserve">encyklopedický </w:t>
      </w:r>
      <w:r w:rsidR="00B7658D" w:rsidRPr="007F2CDE">
        <w:rPr>
          <w:rFonts w:asciiTheme="majorHAnsi" w:hAnsiTheme="majorHAnsi"/>
          <w:b/>
          <w:spacing w:val="-2"/>
          <w:u w:val="single"/>
        </w:rPr>
        <w:t>titul</w:t>
      </w:r>
      <w:r w:rsidR="00B7658D" w:rsidRPr="007F2CDE">
        <w:rPr>
          <w:rFonts w:asciiTheme="majorHAnsi" w:hAnsiTheme="majorHAnsi"/>
          <w:spacing w:val="-2"/>
        </w:rPr>
        <w:t xml:space="preserve">, a to </w:t>
      </w:r>
      <w:r w:rsidR="00ED56A8" w:rsidRPr="007F2CDE">
        <w:rPr>
          <w:rFonts w:asciiTheme="majorHAnsi" w:hAnsiTheme="majorHAnsi"/>
          <w:spacing w:val="-2"/>
        </w:rPr>
        <w:t>výpravnú monografiu o Dionýzovi Ilkovičovi (</w:t>
      </w:r>
      <w:r w:rsidR="00ED56A8" w:rsidRPr="00D850CE">
        <w:rPr>
          <w:rFonts w:asciiTheme="majorHAnsi" w:hAnsiTheme="majorHAnsi"/>
          <w:b/>
          <w:spacing w:val="-2"/>
        </w:rPr>
        <w:t>Zakladateľ slovenskej fyziky – Život a dielo Dionýza Ilkoviča</w:t>
      </w:r>
      <w:r w:rsidR="00ED56A8" w:rsidRPr="007F2CDE">
        <w:rPr>
          <w:rFonts w:asciiTheme="majorHAnsi" w:hAnsiTheme="majorHAnsi"/>
          <w:spacing w:val="-2"/>
        </w:rPr>
        <w:t>), odbornú publikáciu o významných fyzikoch (</w:t>
      </w:r>
      <w:r w:rsidR="00ED56A8" w:rsidRPr="00D850CE">
        <w:rPr>
          <w:rFonts w:asciiTheme="majorHAnsi" w:hAnsiTheme="majorHAnsi"/>
          <w:b/>
          <w:spacing w:val="-2"/>
        </w:rPr>
        <w:t>Na začiatku bol Newton</w:t>
      </w:r>
      <w:r w:rsidR="00ED56A8" w:rsidRPr="007F2CDE">
        <w:rPr>
          <w:rFonts w:asciiTheme="majorHAnsi" w:hAnsiTheme="majorHAnsi"/>
          <w:spacing w:val="-2"/>
        </w:rPr>
        <w:t>), učebnicu o</w:t>
      </w:r>
      <w:r w:rsidR="007F2CDE" w:rsidRPr="007F2CDE">
        <w:rPr>
          <w:rFonts w:asciiTheme="majorHAnsi" w:hAnsiTheme="majorHAnsi"/>
          <w:spacing w:val="-2"/>
        </w:rPr>
        <w:t> </w:t>
      </w:r>
      <w:r w:rsidR="00ED56A8" w:rsidRPr="007F2CDE">
        <w:rPr>
          <w:rFonts w:asciiTheme="majorHAnsi" w:hAnsiTheme="majorHAnsi"/>
          <w:spacing w:val="-2"/>
        </w:rPr>
        <w:t>teóri</w:t>
      </w:r>
      <w:r w:rsidR="007F2CDE" w:rsidRPr="007F2CDE">
        <w:rPr>
          <w:rFonts w:asciiTheme="majorHAnsi" w:hAnsiTheme="majorHAnsi"/>
          <w:spacing w:val="-2"/>
        </w:rPr>
        <w:t>ách a</w:t>
      </w:r>
      <w:r w:rsidR="00456980">
        <w:rPr>
          <w:rFonts w:asciiTheme="majorHAnsi" w:hAnsiTheme="majorHAnsi"/>
          <w:spacing w:val="-2"/>
        </w:rPr>
        <w:t xml:space="preserve"> </w:t>
      </w:r>
      <w:r w:rsidR="007F2CDE" w:rsidRPr="007F2CDE">
        <w:rPr>
          <w:rFonts w:asciiTheme="majorHAnsi" w:hAnsiTheme="majorHAnsi"/>
          <w:spacing w:val="-2"/>
        </w:rPr>
        <w:t>priekopníkoch v oblasti vnútornej štruktúry kryštálov (</w:t>
      </w:r>
      <w:r w:rsidR="007F2CDE" w:rsidRPr="00D850CE">
        <w:rPr>
          <w:rFonts w:asciiTheme="majorHAnsi" w:hAnsiTheme="majorHAnsi"/>
          <w:b/>
          <w:spacing w:val="-2"/>
        </w:rPr>
        <w:t>Symetria kryštálov</w:t>
      </w:r>
      <w:r w:rsidR="007F2CDE" w:rsidRPr="007F2CDE">
        <w:rPr>
          <w:rFonts w:asciiTheme="majorHAnsi" w:hAnsiTheme="majorHAnsi"/>
          <w:spacing w:val="-2"/>
        </w:rPr>
        <w:t>)</w:t>
      </w:r>
      <w:r w:rsidR="002661B5">
        <w:rPr>
          <w:rFonts w:asciiTheme="majorHAnsi" w:hAnsiTheme="majorHAnsi"/>
          <w:spacing w:val="-2"/>
        </w:rPr>
        <w:t xml:space="preserve">, </w:t>
      </w:r>
      <w:r w:rsidR="00BC50AB">
        <w:rPr>
          <w:rFonts w:asciiTheme="majorHAnsi" w:hAnsiTheme="majorHAnsi"/>
          <w:spacing w:val="-2"/>
        </w:rPr>
        <w:t>inžiniersko-architektonick</w:t>
      </w:r>
      <w:r w:rsidR="00D850CE">
        <w:rPr>
          <w:rFonts w:asciiTheme="majorHAnsi" w:hAnsiTheme="majorHAnsi"/>
          <w:spacing w:val="-2"/>
        </w:rPr>
        <w:t>ú</w:t>
      </w:r>
      <w:r w:rsidR="00BC50AB">
        <w:rPr>
          <w:rFonts w:asciiTheme="majorHAnsi" w:hAnsiTheme="majorHAnsi"/>
          <w:spacing w:val="-2"/>
        </w:rPr>
        <w:t xml:space="preserve"> publikáci</w:t>
      </w:r>
      <w:r w:rsidR="00D850CE">
        <w:rPr>
          <w:rFonts w:asciiTheme="majorHAnsi" w:hAnsiTheme="majorHAnsi"/>
          <w:spacing w:val="-2"/>
        </w:rPr>
        <w:t>u</w:t>
      </w:r>
      <w:r w:rsidR="00BC50AB">
        <w:rPr>
          <w:rFonts w:asciiTheme="majorHAnsi" w:hAnsiTheme="majorHAnsi"/>
          <w:spacing w:val="-2"/>
        </w:rPr>
        <w:t xml:space="preserve"> o verejnom osvetlení Bratislavy (</w:t>
      </w:r>
      <w:r w:rsidR="00F6513B" w:rsidRPr="00D850CE">
        <w:rPr>
          <w:rFonts w:asciiTheme="majorHAnsi" w:hAnsiTheme="majorHAnsi"/>
          <w:b/>
          <w:spacing w:val="-2"/>
        </w:rPr>
        <w:t>Lampy verejného osvetlenia v Bratislave – Sprievodca premenami verejného osvetlenia hlavného mesta SR</w:t>
      </w:r>
      <w:r w:rsidR="00BC50AB">
        <w:rPr>
          <w:rFonts w:asciiTheme="majorHAnsi" w:hAnsiTheme="majorHAnsi"/>
          <w:spacing w:val="-2"/>
        </w:rPr>
        <w:t>)</w:t>
      </w:r>
      <w:r w:rsidR="00F6513B">
        <w:rPr>
          <w:rFonts w:asciiTheme="majorHAnsi" w:hAnsiTheme="majorHAnsi"/>
          <w:spacing w:val="-2"/>
        </w:rPr>
        <w:t xml:space="preserve">, </w:t>
      </w:r>
      <w:r w:rsidR="0010145D">
        <w:rPr>
          <w:rFonts w:asciiTheme="majorHAnsi" w:hAnsiTheme="majorHAnsi"/>
          <w:spacing w:val="-2"/>
        </w:rPr>
        <w:t>monografi</w:t>
      </w:r>
      <w:r w:rsidR="00D850CE">
        <w:rPr>
          <w:rFonts w:asciiTheme="majorHAnsi" w:hAnsiTheme="majorHAnsi"/>
          <w:spacing w:val="-2"/>
        </w:rPr>
        <w:t>u</w:t>
      </w:r>
      <w:r w:rsidR="0010145D">
        <w:rPr>
          <w:rFonts w:asciiTheme="majorHAnsi" w:hAnsiTheme="majorHAnsi"/>
          <w:spacing w:val="-2"/>
        </w:rPr>
        <w:t xml:space="preserve"> reagujúc</w:t>
      </w:r>
      <w:r w:rsidR="00D850CE">
        <w:rPr>
          <w:rFonts w:asciiTheme="majorHAnsi" w:hAnsiTheme="majorHAnsi"/>
          <w:spacing w:val="-2"/>
        </w:rPr>
        <w:t>u</w:t>
      </w:r>
      <w:r w:rsidR="0010145D">
        <w:rPr>
          <w:rFonts w:asciiTheme="majorHAnsi" w:hAnsiTheme="majorHAnsi"/>
          <w:spacing w:val="-2"/>
        </w:rPr>
        <w:t xml:space="preserve"> na súčasný environmentálny problém s </w:t>
      </w:r>
      <w:proofErr w:type="spellStart"/>
      <w:r w:rsidR="0010145D">
        <w:rPr>
          <w:rFonts w:asciiTheme="majorHAnsi" w:hAnsiTheme="majorHAnsi"/>
          <w:spacing w:val="-2"/>
        </w:rPr>
        <w:t>mikroplastmi</w:t>
      </w:r>
      <w:proofErr w:type="spellEnd"/>
      <w:r w:rsidR="0010145D">
        <w:rPr>
          <w:rFonts w:asciiTheme="majorHAnsi" w:hAnsiTheme="majorHAnsi"/>
          <w:spacing w:val="-2"/>
        </w:rPr>
        <w:t xml:space="preserve"> (</w:t>
      </w:r>
      <w:proofErr w:type="spellStart"/>
      <w:r w:rsidR="0010145D">
        <w:rPr>
          <w:rFonts w:asciiTheme="majorHAnsi" w:hAnsiTheme="majorHAnsi"/>
          <w:spacing w:val="-2"/>
        </w:rPr>
        <w:t>Mikroplasty</w:t>
      </w:r>
      <w:proofErr w:type="spellEnd"/>
      <w:r w:rsidR="0010145D">
        <w:rPr>
          <w:rFonts w:asciiTheme="majorHAnsi" w:hAnsiTheme="majorHAnsi"/>
          <w:spacing w:val="-2"/>
        </w:rPr>
        <w:t xml:space="preserve">?! Od výroby po náš tanier) </w:t>
      </w:r>
      <w:r w:rsidR="007F2CDE" w:rsidRPr="007F2CDE">
        <w:rPr>
          <w:rFonts w:asciiTheme="majorHAnsi" w:hAnsiTheme="majorHAnsi"/>
          <w:spacing w:val="-2"/>
        </w:rPr>
        <w:t>a</w:t>
      </w:r>
      <w:r w:rsidR="00456980">
        <w:rPr>
          <w:rFonts w:asciiTheme="majorHAnsi" w:hAnsiTheme="majorHAnsi"/>
          <w:spacing w:val="-2"/>
        </w:rPr>
        <w:t xml:space="preserve"> </w:t>
      </w:r>
      <w:r w:rsidR="007F2CDE" w:rsidRPr="007F2CDE">
        <w:rPr>
          <w:rFonts w:asciiTheme="majorHAnsi" w:hAnsiTheme="majorHAnsi"/>
          <w:spacing w:val="-2"/>
        </w:rPr>
        <w:t xml:space="preserve">aktualizovaný encyklopedický zoznam profesorov </w:t>
      </w:r>
      <w:r w:rsidR="00D850CE">
        <w:rPr>
          <w:rFonts w:asciiTheme="majorHAnsi" w:hAnsiTheme="majorHAnsi"/>
          <w:spacing w:val="-2"/>
        </w:rPr>
        <w:t>STU (Profesori STU 1937 – 2017).</w:t>
      </w:r>
    </w:p>
    <w:p w:rsidR="00D96DA5" w:rsidRPr="00D96DA5" w:rsidRDefault="00D96DA5" w:rsidP="00B7658D">
      <w:pPr>
        <w:spacing w:line="360" w:lineRule="auto"/>
        <w:jc w:val="both"/>
        <w:rPr>
          <w:rFonts w:asciiTheme="majorHAnsi" w:hAnsiTheme="majorHAnsi"/>
          <w:color w:val="000000" w:themeColor="text1"/>
          <w:spacing w:val="-2"/>
          <w:sz w:val="16"/>
          <w:szCs w:val="16"/>
        </w:rPr>
      </w:pPr>
    </w:p>
    <w:p w:rsidR="002661B5" w:rsidRDefault="00C35761" w:rsidP="00B7658D">
      <w:pPr>
        <w:spacing w:line="360" w:lineRule="auto"/>
        <w:jc w:val="both"/>
        <w:rPr>
          <w:rFonts w:asciiTheme="majorHAnsi" w:hAnsiTheme="majorHAnsi"/>
          <w:color w:val="000000" w:themeColor="text1"/>
          <w:spacing w:val="-2"/>
        </w:rPr>
      </w:pPr>
      <w:r>
        <w:rPr>
          <w:rFonts w:asciiTheme="majorHAnsi" w:hAnsiTheme="majorHAnsi"/>
          <w:b/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0C983168" wp14:editId="45AC2252">
            <wp:simplePos x="0" y="0"/>
            <wp:positionH relativeFrom="column">
              <wp:posOffset>4017645</wp:posOffset>
            </wp:positionH>
            <wp:positionV relativeFrom="paragraph">
              <wp:posOffset>144145</wp:posOffset>
            </wp:positionV>
            <wp:extent cx="1594800" cy="2307600"/>
            <wp:effectExtent l="19050" t="19050" r="24765" b="1651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ven_obalk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800" cy="23076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7FBDD5C1" wp14:editId="30BE38DD">
            <wp:simplePos x="0" y="0"/>
            <wp:positionH relativeFrom="column">
              <wp:posOffset>19050</wp:posOffset>
            </wp:positionH>
            <wp:positionV relativeFrom="paragraph">
              <wp:posOffset>173355</wp:posOffset>
            </wp:positionV>
            <wp:extent cx="1647825" cy="2306320"/>
            <wp:effectExtent l="19050" t="19050" r="28575" b="1778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besta_ilkovic_-_obalk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3063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42C5C8A6" wp14:editId="38AF61D8">
            <wp:simplePos x="0" y="0"/>
            <wp:positionH relativeFrom="column">
              <wp:posOffset>1933575</wp:posOffset>
            </wp:positionH>
            <wp:positionV relativeFrom="paragraph">
              <wp:posOffset>162560</wp:posOffset>
            </wp:positionV>
            <wp:extent cx="1807200" cy="2307600"/>
            <wp:effectExtent l="19050" t="19050" r="22225" b="1651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jernikova_obalka_tvrda_vazb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23076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E84" w:rsidRDefault="00EB4E84" w:rsidP="00B7658D">
      <w:pPr>
        <w:spacing w:line="360" w:lineRule="auto"/>
        <w:jc w:val="both"/>
        <w:rPr>
          <w:rFonts w:asciiTheme="majorHAnsi" w:hAnsiTheme="majorHAnsi"/>
          <w:b/>
        </w:rPr>
      </w:pPr>
    </w:p>
    <w:p w:rsidR="00EB4E84" w:rsidRDefault="00EB4E84" w:rsidP="00B7658D">
      <w:pPr>
        <w:spacing w:line="360" w:lineRule="auto"/>
        <w:jc w:val="both"/>
        <w:rPr>
          <w:rFonts w:asciiTheme="majorHAnsi" w:hAnsiTheme="majorHAnsi"/>
          <w:b/>
        </w:rPr>
      </w:pPr>
    </w:p>
    <w:p w:rsidR="00EB4E84" w:rsidRDefault="00EB4E84" w:rsidP="00B7658D">
      <w:pPr>
        <w:spacing w:line="360" w:lineRule="auto"/>
        <w:jc w:val="both"/>
        <w:rPr>
          <w:rFonts w:asciiTheme="majorHAnsi" w:hAnsiTheme="majorHAnsi"/>
          <w:b/>
        </w:rPr>
      </w:pPr>
    </w:p>
    <w:p w:rsidR="00EB4E84" w:rsidRDefault="00EB4E84" w:rsidP="00B7658D">
      <w:pPr>
        <w:spacing w:line="360" w:lineRule="auto"/>
        <w:jc w:val="both"/>
        <w:rPr>
          <w:rFonts w:asciiTheme="majorHAnsi" w:hAnsiTheme="majorHAnsi"/>
          <w:b/>
        </w:rPr>
      </w:pPr>
    </w:p>
    <w:p w:rsidR="00EB4E84" w:rsidRDefault="00C35761" w:rsidP="00C35761">
      <w:pPr>
        <w:tabs>
          <w:tab w:val="left" w:pos="1545"/>
        </w:tabs>
        <w:spacing w:line="36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ab/>
      </w:r>
    </w:p>
    <w:p w:rsidR="00EB4E84" w:rsidRDefault="00EB4E84" w:rsidP="00B7658D">
      <w:pPr>
        <w:spacing w:line="360" w:lineRule="auto"/>
        <w:jc w:val="both"/>
        <w:rPr>
          <w:rFonts w:asciiTheme="majorHAnsi" w:hAnsiTheme="majorHAnsi"/>
          <w:b/>
        </w:rPr>
      </w:pPr>
    </w:p>
    <w:p w:rsidR="00EB4E84" w:rsidRDefault="00EB4E84" w:rsidP="00B7658D">
      <w:pPr>
        <w:spacing w:line="360" w:lineRule="auto"/>
        <w:jc w:val="both"/>
        <w:rPr>
          <w:rFonts w:asciiTheme="majorHAnsi" w:hAnsiTheme="majorHAnsi"/>
          <w:b/>
        </w:rPr>
      </w:pPr>
    </w:p>
    <w:p w:rsidR="00EB4E84" w:rsidRDefault="00EB4E84" w:rsidP="00B7658D">
      <w:pPr>
        <w:spacing w:line="360" w:lineRule="auto"/>
        <w:jc w:val="both"/>
        <w:rPr>
          <w:rFonts w:asciiTheme="majorHAnsi" w:hAnsiTheme="majorHAnsi"/>
          <w:b/>
        </w:rPr>
      </w:pPr>
    </w:p>
    <w:p w:rsidR="00A009A5" w:rsidRDefault="00A009A5" w:rsidP="00B7658D">
      <w:pPr>
        <w:spacing w:line="360" w:lineRule="auto"/>
        <w:jc w:val="both"/>
        <w:rPr>
          <w:rFonts w:asciiTheme="majorHAnsi" w:hAnsiTheme="majorHAnsi"/>
          <w:b/>
        </w:rPr>
      </w:pPr>
    </w:p>
    <w:p w:rsidR="00F4371E" w:rsidRDefault="00D902DE" w:rsidP="00B7658D">
      <w:pPr>
        <w:spacing w:line="360" w:lineRule="auto"/>
        <w:jc w:val="both"/>
        <w:rPr>
          <w:rFonts w:asciiTheme="majorHAnsi" w:hAnsiTheme="majorHAnsi"/>
          <w:b/>
          <w:color w:val="FF0000"/>
        </w:rPr>
      </w:pPr>
      <w:r>
        <w:rPr>
          <w:rFonts w:asciiTheme="majorHAnsi" w:hAnsiTheme="majorHAnsi"/>
          <w:b/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522546D9" wp14:editId="7B1BD4C3">
            <wp:simplePos x="0" y="0"/>
            <wp:positionH relativeFrom="column">
              <wp:posOffset>3933825</wp:posOffset>
            </wp:positionH>
            <wp:positionV relativeFrom="paragraph">
              <wp:posOffset>27940</wp:posOffset>
            </wp:positionV>
            <wp:extent cx="1555115" cy="2307590"/>
            <wp:effectExtent l="19050" t="19050" r="26035" b="1651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esori_stu_2017_obalka_stra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23075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31EEC64D" wp14:editId="303A3364">
            <wp:simplePos x="0" y="0"/>
            <wp:positionH relativeFrom="column">
              <wp:posOffset>1943100</wp:posOffset>
            </wp:positionH>
            <wp:positionV relativeFrom="paragraph">
              <wp:posOffset>27940</wp:posOffset>
            </wp:positionV>
            <wp:extent cx="1637665" cy="2307590"/>
            <wp:effectExtent l="19050" t="19050" r="19685" b="1651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3075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 wp14:anchorId="5BCBED97" wp14:editId="3966A5AE">
            <wp:simplePos x="0" y="0"/>
            <wp:positionH relativeFrom="column">
              <wp:posOffset>28575</wp:posOffset>
            </wp:positionH>
            <wp:positionV relativeFrom="paragraph">
              <wp:posOffset>27940</wp:posOffset>
            </wp:positionV>
            <wp:extent cx="1630680" cy="2307590"/>
            <wp:effectExtent l="19050" t="19050" r="26670" b="1651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3075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71E" w:rsidRPr="00F4371E" w:rsidRDefault="00F4371E" w:rsidP="00B7658D">
      <w:pPr>
        <w:spacing w:line="360" w:lineRule="auto"/>
        <w:jc w:val="both"/>
        <w:rPr>
          <w:rFonts w:asciiTheme="majorHAnsi" w:hAnsiTheme="majorHAnsi"/>
          <w:b/>
          <w:color w:val="FF0000"/>
        </w:rPr>
      </w:pPr>
    </w:p>
    <w:p w:rsidR="00F4371E" w:rsidRDefault="00F4371E" w:rsidP="00B7658D">
      <w:pPr>
        <w:spacing w:line="360" w:lineRule="auto"/>
        <w:jc w:val="both"/>
        <w:rPr>
          <w:rFonts w:asciiTheme="majorHAnsi" w:hAnsiTheme="majorHAnsi"/>
          <w:b/>
        </w:rPr>
      </w:pPr>
    </w:p>
    <w:p w:rsidR="00A009A5" w:rsidRDefault="00A009A5" w:rsidP="00B7658D">
      <w:pPr>
        <w:spacing w:line="360" w:lineRule="auto"/>
        <w:jc w:val="both"/>
        <w:rPr>
          <w:rFonts w:asciiTheme="majorHAnsi" w:hAnsiTheme="majorHAnsi"/>
          <w:b/>
        </w:rPr>
      </w:pPr>
    </w:p>
    <w:p w:rsidR="00A009A5" w:rsidRDefault="00A009A5" w:rsidP="00B7658D">
      <w:pPr>
        <w:spacing w:line="360" w:lineRule="auto"/>
        <w:jc w:val="both"/>
        <w:rPr>
          <w:rFonts w:asciiTheme="majorHAnsi" w:hAnsiTheme="majorHAnsi"/>
          <w:b/>
        </w:rPr>
      </w:pPr>
    </w:p>
    <w:p w:rsidR="00A009A5" w:rsidRDefault="00A009A5" w:rsidP="00B7658D">
      <w:pPr>
        <w:spacing w:line="360" w:lineRule="auto"/>
        <w:jc w:val="both"/>
        <w:rPr>
          <w:rFonts w:asciiTheme="majorHAnsi" w:hAnsiTheme="majorHAnsi"/>
          <w:b/>
        </w:rPr>
      </w:pPr>
    </w:p>
    <w:p w:rsidR="00D6373C" w:rsidRDefault="00D6373C" w:rsidP="00B7658D">
      <w:pPr>
        <w:spacing w:line="360" w:lineRule="auto"/>
        <w:jc w:val="both"/>
        <w:rPr>
          <w:rFonts w:asciiTheme="majorHAnsi" w:hAnsiTheme="majorHAnsi"/>
          <w:b/>
        </w:rPr>
      </w:pPr>
    </w:p>
    <w:p w:rsidR="00D6373C" w:rsidRDefault="00D6373C" w:rsidP="00B7658D">
      <w:pPr>
        <w:spacing w:line="360" w:lineRule="auto"/>
        <w:jc w:val="both"/>
        <w:rPr>
          <w:rFonts w:asciiTheme="majorHAnsi" w:hAnsiTheme="majorHAnsi"/>
          <w:b/>
        </w:rPr>
      </w:pPr>
    </w:p>
    <w:p w:rsidR="00D6373C" w:rsidRDefault="00D6373C" w:rsidP="00B7658D">
      <w:pPr>
        <w:spacing w:line="360" w:lineRule="auto"/>
        <w:jc w:val="both"/>
        <w:rPr>
          <w:rFonts w:asciiTheme="majorHAnsi" w:hAnsiTheme="majorHAnsi"/>
          <w:b/>
        </w:rPr>
      </w:pPr>
    </w:p>
    <w:p w:rsidR="00A16BE3" w:rsidRDefault="00A16BE3" w:rsidP="00B7658D">
      <w:pPr>
        <w:spacing w:line="360" w:lineRule="auto"/>
        <w:jc w:val="both"/>
        <w:rPr>
          <w:rFonts w:asciiTheme="majorHAnsi" w:hAnsiTheme="majorHAnsi"/>
          <w:b/>
        </w:rPr>
      </w:pPr>
    </w:p>
    <w:p w:rsidR="00B7658D" w:rsidRPr="009468D2" w:rsidRDefault="00B7658D" w:rsidP="00B7658D">
      <w:pPr>
        <w:spacing w:line="360" w:lineRule="auto"/>
        <w:jc w:val="both"/>
        <w:rPr>
          <w:rFonts w:asciiTheme="majorHAnsi" w:hAnsiTheme="majorHAnsi"/>
          <w:b/>
        </w:rPr>
      </w:pPr>
      <w:r w:rsidRPr="009468D2">
        <w:rPr>
          <w:rFonts w:asciiTheme="majorHAnsi" w:hAnsiTheme="majorHAnsi"/>
          <w:b/>
        </w:rPr>
        <w:t xml:space="preserve">Tab. </w:t>
      </w:r>
      <w:r w:rsidR="0050370A">
        <w:rPr>
          <w:rFonts w:asciiTheme="majorHAnsi" w:hAnsiTheme="majorHAnsi"/>
          <w:b/>
        </w:rPr>
        <w:t>4</w:t>
      </w:r>
      <w:r w:rsidRPr="009468D2">
        <w:rPr>
          <w:rFonts w:asciiTheme="majorHAnsi" w:hAnsiTheme="majorHAnsi"/>
          <w:b/>
        </w:rPr>
        <w:t xml:space="preserve">. </w:t>
      </w:r>
      <w:r>
        <w:rPr>
          <w:rFonts w:asciiTheme="majorHAnsi" w:hAnsiTheme="majorHAnsi"/>
          <w:b/>
        </w:rPr>
        <w:t>Vybrané t</w:t>
      </w:r>
      <w:r w:rsidRPr="009468D2">
        <w:rPr>
          <w:rFonts w:asciiTheme="majorHAnsi" w:hAnsiTheme="majorHAnsi"/>
          <w:b/>
        </w:rPr>
        <w:t>ituly v</w:t>
      </w:r>
      <w:r w:rsidR="00BD2249">
        <w:rPr>
          <w:rFonts w:asciiTheme="majorHAnsi" w:hAnsiTheme="majorHAnsi"/>
          <w:b/>
        </w:rPr>
        <w:t> roku 2019</w:t>
      </w:r>
    </w:p>
    <w:tbl>
      <w:tblPr>
        <w:tblW w:w="9498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3"/>
        <w:gridCol w:w="566"/>
        <w:gridCol w:w="567"/>
        <w:gridCol w:w="1559"/>
        <w:gridCol w:w="4111"/>
        <w:gridCol w:w="992"/>
      </w:tblGrid>
      <w:tr w:rsidR="00B7658D" w:rsidRPr="004621E4" w:rsidTr="00896B38">
        <w:trPr>
          <w:trHeight w:val="247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7658D" w:rsidRPr="002542AA" w:rsidRDefault="00B7658D" w:rsidP="00896B3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 w:rsidRPr="002542AA"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ISBN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center"/>
          </w:tcPr>
          <w:p w:rsidR="00B7658D" w:rsidRPr="002542AA" w:rsidRDefault="00B7658D" w:rsidP="00896B3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7658D" w:rsidRPr="002542AA" w:rsidRDefault="00B7658D" w:rsidP="00896B3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 w:rsidRPr="002542AA"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Typ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7658D" w:rsidRPr="002542AA" w:rsidRDefault="00B7658D" w:rsidP="00896B38">
            <w:pPr>
              <w:spacing w:line="276" w:lineRule="auto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 w:rsidRPr="002542AA"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Autor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7658D" w:rsidRPr="002542AA" w:rsidRDefault="00B7658D" w:rsidP="00896B38">
            <w:pPr>
              <w:spacing w:line="276" w:lineRule="auto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 w:rsidRPr="002542AA"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Názov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B7658D" w:rsidRPr="002542AA" w:rsidRDefault="00B7658D" w:rsidP="00896B3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 w:rsidRPr="002542AA"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Náklad</w:t>
            </w:r>
          </w:p>
        </w:tc>
      </w:tr>
      <w:tr w:rsidR="00B7658D" w:rsidRPr="004621E4" w:rsidTr="00BD2249">
        <w:trPr>
          <w:trHeight w:val="252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7658D" w:rsidRPr="004621E4" w:rsidRDefault="00B7658D" w:rsidP="00BD2249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 w:rsidRPr="004621E4"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978-80-227-</w:t>
            </w:r>
            <w:r w:rsidR="00AA3B83"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4879-7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center"/>
            <w:hideMark/>
          </w:tcPr>
          <w:p w:rsidR="00B7658D" w:rsidRPr="004621E4" w:rsidRDefault="00B7658D" w:rsidP="00896B3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 w:rsidRPr="004621E4"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STU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7658D" w:rsidRPr="004621E4" w:rsidRDefault="00AA3B83" w:rsidP="00896B3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7658D" w:rsidRPr="004621E4" w:rsidRDefault="00AA3B83" w:rsidP="00896B38">
            <w:pPr>
              <w:spacing w:line="276" w:lineRule="auto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Šebesta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0C1A" w:rsidRDefault="00AA3B83" w:rsidP="00810C1A">
            <w:pPr>
              <w:spacing w:line="276" w:lineRule="auto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Zakladateľ slovenskej fyziky</w:t>
            </w:r>
          </w:p>
          <w:p w:rsidR="00B7658D" w:rsidRPr="004621E4" w:rsidRDefault="00AA3B83" w:rsidP="00B20535">
            <w:pPr>
              <w:spacing w:line="276" w:lineRule="auto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Život a dielo Dionýza Ilkoviča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7658D" w:rsidRPr="004621E4" w:rsidRDefault="00F53C87" w:rsidP="00896B3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500</w:t>
            </w:r>
          </w:p>
        </w:tc>
      </w:tr>
      <w:tr w:rsidR="00B7658D" w:rsidRPr="004621E4" w:rsidTr="00BD2249">
        <w:trPr>
          <w:trHeight w:val="255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7658D" w:rsidRPr="004621E4" w:rsidRDefault="00B7658D" w:rsidP="00BD2249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 w:rsidRPr="004621E4"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978-80-227-</w:t>
            </w:r>
            <w:r w:rsidR="00AA3B83"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4896-4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center"/>
            <w:hideMark/>
          </w:tcPr>
          <w:p w:rsidR="00B7658D" w:rsidRPr="004621E4" w:rsidRDefault="00B7658D" w:rsidP="00896B3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 w:rsidRPr="004621E4"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STU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7658D" w:rsidRPr="004621E4" w:rsidRDefault="00ED56A8" w:rsidP="00896B3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VU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7658D" w:rsidRPr="004621E4" w:rsidRDefault="00EE525D" w:rsidP="00896B38">
            <w:pPr>
              <w:spacing w:line="276" w:lineRule="auto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Majerníková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7658D" w:rsidRPr="004621E4" w:rsidRDefault="00EE525D" w:rsidP="00896B38">
            <w:pPr>
              <w:spacing w:line="276" w:lineRule="auto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Na začiatku bol Newton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7658D" w:rsidRPr="004621E4" w:rsidRDefault="00F53C87" w:rsidP="00896B3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300</w:t>
            </w:r>
          </w:p>
        </w:tc>
      </w:tr>
      <w:tr w:rsidR="00B7658D" w:rsidRPr="004621E4" w:rsidTr="00896B38">
        <w:trPr>
          <w:trHeight w:val="799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7658D" w:rsidRPr="004621E4" w:rsidRDefault="00B7658D" w:rsidP="00BD2249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978-80-227-</w:t>
            </w:r>
            <w:r w:rsidR="00AA3B83"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4914-5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center"/>
          </w:tcPr>
          <w:p w:rsidR="00B7658D" w:rsidRPr="004621E4" w:rsidRDefault="00B7658D" w:rsidP="00896B3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STU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7658D" w:rsidRDefault="00EE525D" w:rsidP="00896B3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VU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7658D" w:rsidRDefault="00EE525D" w:rsidP="00896B38">
            <w:pPr>
              <w:spacing w:line="276" w:lineRule="auto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Červeň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7658D" w:rsidRDefault="00EE525D" w:rsidP="00896B38">
            <w:pPr>
              <w:spacing w:line="276" w:lineRule="auto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Symetria kryštálov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7658D" w:rsidRPr="004621E4" w:rsidRDefault="009A1A42" w:rsidP="00896B3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120</w:t>
            </w:r>
          </w:p>
        </w:tc>
      </w:tr>
      <w:tr w:rsidR="00044166" w:rsidRPr="004621E4" w:rsidTr="00896B38">
        <w:trPr>
          <w:trHeight w:val="799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166" w:rsidRDefault="00044166" w:rsidP="00044166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978-80-227-4961-9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center"/>
          </w:tcPr>
          <w:p w:rsidR="00044166" w:rsidRDefault="00044166" w:rsidP="00896B3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STU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166" w:rsidRDefault="002D0FE3" w:rsidP="00831472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166" w:rsidRDefault="00044166" w:rsidP="00EE525D">
            <w:pPr>
              <w:spacing w:line="276" w:lineRule="auto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Nýdr</w:t>
            </w:r>
            <w:proofErr w:type="spellEnd"/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/</w:t>
            </w:r>
            <w:proofErr w:type="spellStart"/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Bisták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166" w:rsidRDefault="00044166" w:rsidP="00565714">
            <w:pPr>
              <w:spacing w:line="276" w:lineRule="auto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 w:rsidRPr="00A01DD6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Lampy verejného osvetlenia v Bratislave (Sprievodca premenami verejného osvetlenia hlavného mesta SR)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166" w:rsidRDefault="00A01DD6" w:rsidP="00896B3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350</w:t>
            </w:r>
          </w:p>
        </w:tc>
      </w:tr>
      <w:tr w:rsidR="00044166" w:rsidRPr="004621E4" w:rsidTr="00896B38">
        <w:trPr>
          <w:trHeight w:val="799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166" w:rsidRDefault="002D0FE3" w:rsidP="00AA3B83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978-80-227-4974-9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center"/>
          </w:tcPr>
          <w:p w:rsidR="00044166" w:rsidRDefault="002D0FE3" w:rsidP="00896B38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STU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166" w:rsidRDefault="002D0FE3" w:rsidP="00831472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166" w:rsidRDefault="00044166" w:rsidP="00EE525D">
            <w:pPr>
              <w:spacing w:line="276" w:lineRule="auto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Grenčíková</w:t>
            </w:r>
            <w:proofErr w:type="spellEnd"/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 xml:space="preserve"> a kol.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166" w:rsidRPr="008748B1" w:rsidRDefault="00044166" w:rsidP="00E56DC0">
            <w:pPr>
              <w:spacing w:line="276" w:lineRule="auto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proofErr w:type="spellStart"/>
            <w:r w:rsidRPr="008748B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Mikroplasty</w:t>
            </w:r>
            <w:proofErr w:type="spellEnd"/>
            <w:r w:rsidR="00E56DC0" w:rsidRPr="008748B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?! O</w:t>
            </w:r>
            <w:r w:rsidRPr="008748B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d výroby po náš tanier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166" w:rsidRPr="008748B1" w:rsidRDefault="00B27983" w:rsidP="00B27983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</w:pPr>
            <w:r w:rsidRPr="008748B1">
              <w:rPr>
                <w:rFonts w:asciiTheme="majorHAnsi" w:eastAsia="Times New Roman" w:hAnsiTheme="majorHAnsi" w:cs="Arial"/>
                <w:color w:val="000000" w:themeColor="text1"/>
                <w:sz w:val="20"/>
                <w:szCs w:val="20"/>
                <w:lang w:eastAsia="sk-SK"/>
              </w:rPr>
              <w:t>500</w:t>
            </w:r>
          </w:p>
        </w:tc>
      </w:tr>
      <w:tr w:rsidR="00B27983" w:rsidRPr="004621E4" w:rsidTr="00896B38">
        <w:trPr>
          <w:trHeight w:val="799"/>
        </w:trPr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27983" w:rsidRDefault="00B27983" w:rsidP="000124A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978-80-227-4919-0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center"/>
          </w:tcPr>
          <w:p w:rsidR="00B27983" w:rsidRDefault="00B27983" w:rsidP="000124A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b/>
                <w:sz w:val="20"/>
                <w:szCs w:val="20"/>
                <w:lang w:eastAsia="sk-SK"/>
              </w:rPr>
              <w:t>STU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27983" w:rsidRDefault="00B27983" w:rsidP="000124A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Enc</w:t>
            </w:r>
            <w:proofErr w:type="spellEnd"/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27983" w:rsidRDefault="00B27983" w:rsidP="000124A1">
            <w:pPr>
              <w:spacing w:line="276" w:lineRule="auto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Kolektív Archívu STU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27983" w:rsidRDefault="00B27983" w:rsidP="000124A1">
            <w:pPr>
              <w:spacing w:line="276" w:lineRule="auto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Profesori STU 1937 – 2017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27983" w:rsidRPr="004621E4" w:rsidRDefault="00B27983" w:rsidP="000124A1">
            <w:pPr>
              <w:spacing w:line="276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</w:pPr>
            <w:r>
              <w:rPr>
                <w:rFonts w:asciiTheme="majorHAnsi" w:eastAsia="Times New Roman" w:hAnsiTheme="majorHAnsi" w:cs="Arial"/>
                <w:sz w:val="20"/>
                <w:szCs w:val="20"/>
                <w:lang w:eastAsia="sk-SK"/>
              </w:rPr>
              <w:t>400</w:t>
            </w:r>
          </w:p>
        </w:tc>
      </w:tr>
    </w:tbl>
    <w:p w:rsidR="00B7658D" w:rsidRPr="00B7658D" w:rsidRDefault="00B7658D" w:rsidP="00B7658D">
      <w:pPr>
        <w:spacing w:line="360" w:lineRule="auto"/>
        <w:jc w:val="both"/>
        <w:rPr>
          <w:rFonts w:asciiTheme="majorHAnsi" w:hAnsiTheme="majorHAnsi"/>
          <w:b/>
          <w:sz w:val="28"/>
        </w:rPr>
      </w:pPr>
    </w:p>
    <w:p w:rsidR="009468D2" w:rsidRPr="009468D2" w:rsidRDefault="009468D2" w:rsidP="009468D2">
      <w:pPr>
        <w:pStyle w:val="Odsekzoznamu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Theme="majorHAnsi" w:hAnsiTheme="majorHAnsi"/>
          <w:b/>
          <w:sz w:val="28"/>
          <w:szCs w:val="24"/>
        </w:rPr>
      </w:pPr>
      <w:r w:rsidRPr="009468D2">
        <w:rPr>
          <w:rFonts w:asciiTheme="majorHAnsi" w:hAnsiTheme="majorHAnsi"/>
          <w:b/>
          <w:sz w:val="28"/>
          <w:szCs w:val="24"/>
        </w:rPr>
        <w:t>Výzvy na vydanie publikácií</w:t>
      </w:r>
    </w:p>
    <w:p w:rsidR="009468D2" w:rsidRDefault="00565714" w:rsidP="009468D2">
      <w:pPr>
        <w:spacing w:line="360" w:lineRule="auto"/>
        <w:jc w:val="both"/>
        <w:rPr>
          <w:rFonts w:asciiTheme="majorHAnsi" w:hAnsiTheme="majorHAnsi"/>
          <w:b/>
          <w:color w:val="000000" w:themeColor="text1"/>
          <w:u w:val="single"/>
        </w:rPr>
      </w:pPr>
      <w:r>
        <w:rPr>
          <w:rFonts w:asciiTheme="majorHAnsi" w:hAnsiTheme="majorHAnsi"/>
          <w:color w:val="000000" w:themeColor="text1"/>
        </w:rPr>
        <w:t>Ešte v</w:t>
      </w:r>
      <w:r w:rsidR="00EA47BD" w:rsidRPr="009468D2">
        <w:rPr>
          <w:rFonts w:asciiTheme="majorHAnsi" w:hAnsiTheme="majorHAnsi"/>
          <w:color w:val="000000" w:themeColor="text1"/>
        </w:rPr>
        <w:t xml:space="preserve"> roku 2018 </w:t>
      </w:r>
      <w:r w:rsidR="00EA47BD">
        <w:rPr>
          <w:rFonts w:asciiTheme="majorHAnsi" w:hAnsiTheme="majorHAnsi"/>
          <w:color w:val="000000" w:themeColor="text1"/>
        </w:rPr>
        <w:t xml:space="preserve">bolo </w:t>
      </w:r>
      <w:r w:rsidR="00EA47BD" w:rsidRPr="009468D2">
        <w:rPr>
          <w:rFonts w:asciiTheme="majorHAnsi" w:hAnsiTheme="majorHAnsi"/>
          <w:color w:val="000000" w:themeColor="text1"/>
        </w:rPr>
        <w:t xml:space="preserve">vyhlásené ďalšie kolo </w:t>
      </w:r>
      <w:r w:rsidR="00EA47BD">
        <w:rPr>
          <w:rFonts w:asciiTheme="majorHAnsi" w:hAnsiTheme="majorHAnsi"/>
          <w:color w:val="000000" w:themeColor="text1"/>
        </w:rPr>
        <w:t xml:space="preserve">Výzvy </w:t>
      </w:r>
      <w:r w:rsidR="00EA47BD" w:rsidRPr="009468D2">
        <w:rPr>
          <w:rFonts w:asciiTheme="majorHAnsi" w:hAnsiTheme="majorHAnsi"/>
          <w:color w:val="000000" w:themeColor="text1"/>
        </w:rPr>
        <w:t>na vydanie publikácie, pričom prípadní autori si m</w:t>
      </w:r>
      <w:r w:rsidR="00EA47BD">
        <w:rPr>
          <w:rFonts w:asciiTheme="majorHAnsi" w:hAnsiTheme="majorHAnsi"/>
          <w:color w:val="000000" w:themeColor="text1"/>
        </w:rPr>
        <w:t xml:space="preserve">ohli </w:t>
      </w:r>
      <w:r w:rsidR="00EA47BD" w:rsidRPr="009468D2">
        <w:rPr>
          <w:rFonts w:asciiTheme="majorHAnsi" w:hAnsiTheme="majorHAnsi"/>
          <w:color w:val="000000" w:themeColor="text1"/>
        </w:rPr>
        <w:t>vybrať zo štyroch aktuálnych tém: 1. Korene technického vzdelávania na Slovensku; 2. Slovenská ľudová technická tvorivosť (remeslá, technológie, využívanie prírodných materiálov); 3. Zaujímavé slovenské technické diela; 4. Chémia okolo nás.</w:t>
      </w:r>
      <w:r w:rsidR="00EA47BD">
        <w:rPr>
          <w:rFonts w:asciiTheme="majorHAnsi" w:hAnsiTheme="majorHAnsi"/>
          <w:color w:val="000000" w:themeColor="text1"/>
        </w:rPr>
        <w:t xml:space="preserve"> </w:t>
      </w:r>
      <w:r w:rsidR="00E315EB">
        <w:rPr>
          <w:rFonts w:asciiTheme="majorHAnsi" w:hAnsiTheme="majorHAnsi"/>
          <w:color w:val="000000" w:themeColor="text1"/>
        </w:rPr>
        <w:t xml:space="preserve">Časť prihlásených titulov je už vydaná a </w:t>
      </w:r>
      <w:r w:rsidR="00E315EB">
        <w:rPr>
          <w:rFonts w:asciiTheme="majorHAnsi" w:hAnsiTheme="majorHAnsi"/>
          <w:color w:val="000000" w:themeColor="text1"/>
        </w:rPr>
        <w:lastRenderedPageBreak/>
        <w:t>v</w:t>
      </w:r>
      <w:r w:rsidR="009468D2" w:rsidRPr="009468D2">
        <w:rPr>
          <w:rFonts w:asciiTheme="majorHAnsi" w:hAnsiTheme="majorHAnsi"/>
          <w:color w:val="000000" w:themeColor="text1"/>
        </w:rPr>
        <w:t xml:space="preserve"> súčasnosti </w:t>
      </w:r>
      <w:r w:rsidR="001926BF">
        <w:rPr>
          <w:rFonts w:asciiTheme="majorHAnsi" w:hAnsiTheme="majorHAnsi"/>
          <w:color w:val="000000" w:themeColor="text1"/>
        </w:rPr>
        <w:t>je</w:t>
      </w:r>
      <w:r w:rsidR="009468D2" w:rsidRPr="009468D2">
        <w:rPr>
          <w:rFonts w:asciiTheme="majorHAnsi" w:hAnsiTheme="majorHAnsi"/>
          <w:color w:val="000000" w:themeColor="text1"/>
        </w:rPr>
        <w:t xml:space="preserve"> v štádiu rozpracovania </w:t>
      </w:r>
      <w:r w:rsidR="00E315EB">
        <w:rPr>
          <w:rFonts w:asciiTheme="majorHAnsi" w:hAnsiTheme="majorHAnsi"/>
          <w:color w:val="000000" w:themeColor="text1"/>
        </w:rPr>
        <w:t xml:space="preserve">ešte </w:t>
      </w:r>
      <w:r w:rsidR="0010065D">
        <w:rPr>
          <w:rFonts w:asciiTheme="majorHAnsi" w:hAnsiTheme="majorHAnsi"/>
          <w:color w:val="000000" w:themeColor="text1"/>
        </w:rPr>
        <w:t xml:space="preserve">niekoľko </w:t>
      </w:r>
      <w:r w:rsidR="001926BF">
        <w:rPr>
          <w:rFonts w:asciiTheme="majorHAnsi" w:hAnsiTheme="majorHAnsi"/>
          <w:color w:val="000000" w:themeColor="text1"/>
        </w:rPr>
        <w:t xml:space="preserve">vybraných </w:t>
      </w:r>
      <w:r w:rsidR="009468D2" w:rsidRPr="009468D2">
        <w:rPr>
          <w:rFonts w:asciiTheme="majorHAnsi" w:hAnsiTheme="majorHAnsi"/>
          <w:color w:val="000000" w:themeColor="text1"/>
        </w:rPr>
        <w:t>prezentačn</w:t>
      </w:r>
      <w:r w:rsidR="001926BF">
        <w:rPr>
          <w:rFonts w:asciiTheme="majorHAnsi" w:hAnsiTheme="majorHAnsi"/>
          <w:color w:val="000000" w:themeColor="text1"/>
        </w:rPr>
        <w:t>ých titulov</w:t>
      </w:r>
      <w:r w:rsidR="001926BF" w:rsidRPr="009468D2">
        <w:rPr>
          <w:rFonts w:asciiTheme="majorHAnsi" w:hAnsiTheme="majorHAnsi"/>
          <w:color w:val="000000" w:themeColor="text1"/>
        </w:rPr>
        <w:t xml:space="preserve"> </w:t>
      </w:r>
      <w:r w:rsidR="009468D2" w:rsidRPr="009468D2">
        <w:rPr>
          <w:rFonts w:asciiTheme="majorHAnsi" w:hAnsiTheme="majorHAnsi"/>
          <w:color w:val="000000" w:themeColor="text1"/>
        </w:rPr>
        <w:t>(</w:t>
      </w:r>
      <w:r w:rsidR="00C72FEE">
        <w:rPr>
          <w:rFonts w:asciiTheme="majorHAnsi" w:hAnsiTheme="majorHAnsi"/>
          <w:color w:val="000000" w:themeColor="text1"/>
        </w:rPr>
        <w:t>1.</w:t>
      </w:r>
      <w:r w:rsidR="00A01DD6">
        <w:rPr>
          <w:rFonts w:asciiTheme="majorHAnsi" w:hAnsiTheme="majorHAnsi"/>
          <w:color w:val="000000" w:themeColor="text1"/>
        </w:rPr>
        <w:t xml:space="preserve"> </w:t>
      </w:r>
      <w:r w:rsidR="009468D2" w:rsidRPr="009468D2">
        <w:rPr>
          <w:rFonts w:asciiTheme="majorHAnsi" w:hAnsiTheme="majorHAnsi"/>
          <w:color w:val="000000" w:themeColor="text1"/>
        </w:rPr>
        <w:t>T</w:t>
      </w:r>
      <w:r w:rsidR="007F6788">
        <w:rPr>
          <w:rFonts w:asciiTheme="majorHAnsi" w:hAnsiTheme="majorHAnsi"/>
          <w:color w:val="000000" w:themeColor="text1"/>
        </w:rPr>
        <w:t>omáš</w:t>
      </w:r>
      <w:r w:rsidR="009468D2" w:rsidRPr="009468D2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9468D2" w:rsidRPr="009468D2">
        <w:rPr>
          <w:rFonts w:asciiTheme="majorHAnsi" w:hAnsiTheme="majorHAnsi"/>
          <w:color w:val="000000" w:themeColor="text1"/>
        </w:rPr>
        <w:t>Mackuľak</w:t>
      </w:r>
      <w:proofErr w:type="spellEnd"/>
      <w:r w:rsidR="001926BF">
        <w:rPr>
          <w:rFonts w:asciiTheme="majorHAnsi" w:hAnsiTheme="majorHAnsi"/>
          <w:color w:val="000000" w:themeColor="text1"/>
        </w:rPr>
        <w:t>/A</w:t>
      </w:r>
      <w:r w:rsidR="00EB61CF">
        <w:rPr>
          <w:rFonts w:asciiTheme="majorHAnsi" w:hAnsiTheme="majorHAnsi"/>
          <w:color w:val="000000" w:themeColor="text1"/>
        </w:rPr>
        <w:t>nna</w:t>
      </w:r>
      <w:r w:rsidR="001926BF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="001926BF">
        <w:rPr>
          <w:rFonts w:asciiTheme="majorHAnsi" w:hAnsiTheme="majorHAnsi"/>
          <w:color w:val="000000" w:themeColor="text1"/>
        </w:rPr>
        <w:t>Grenčíková</w:t>
      </w:r>
      <w:proofErr w:type="spellEnd"/>
      <w:r w:rsidR="009468D2" w:rsidRPr="009468D2">
        <w:rPr>
          <w:rFonts w:asciiTheme="majorHAnsi" w:hAnsiTheme="majorHAnsi"/>
          <w:color w:val="000000" w:themeColor="text1"/>
        </w:rPr>
        <w:t xml:space="preserve"> – </w:t>
      </w:r>
      <w:r w:rsidR="009468D2" w:rsidRPr="004A6E1F">
        <w:rPr>
          <w:rFonts w:asciiTheme="majorHAnsi" w:hAnsiTheme="majorHAnsi"/>
          <w:b/>
          <w:color w:val="000000" w:themeColor="text1"/>
        </w:rPr>
        <w:t>Drogy okolo nás</w:t>
      </w:r>
      <w:r w:rsidR="00D51B76">
        <w:rPr>
          <w:rFonts w:asciiTheme="majorHAnsi" w:hAnsiTheme="majorHAnsi"/>
          <w:color w:val="000000" w:themeColor="text1"/>
        </w:rPr>
        <w:t>;</w:t>
      </w:r>
      <w:r w:rsidR="009468D2" w:rsidRPr="009468D2">
        <w:rPr>
          <w:rFonts w:asciiTheme="majorHAnsi" w:hAnsiTheme="majorHAnsi"/>
          <w:color w:val="000000" w:themeColor="text1"/>
        </w:rPr>
        <w:t xml:space="preserve"> </w:t>
      </w:r>
      <w:r w:rsidR="006E4B55">
        <w:rPr>
          <w:rFonts w:asciiTheme="majorHAnsi" w:hAnsiTheme="majorHAnsi"/>
          <w:color w:val="000000" w:themeColor="text1"/>
        </w:rPr>
        <w:t>2</w:t>
      </w:r>
      <w:r w:rsidR="00C72FEE">
        <w:rPr>
          <w:rFonts w:asciiTheme="majorHAnsi" w:hAnsiTheme="majorHAnsi"/>
          <w:color w:val="000000" w:themeColor="text1"/>
        </w:rPr>
        <w:t xml:space="preserve">. </w:t>
      </w:r>
      <w:r w:rsidR="007F6788">
        <w:rPr>
          <w:rFonts w:asciiTheme="majorHAnsi" w:hAnsiTheme="majorHAnsi"/>
          <w:color w:val="000000" w:themeColor="text1"/>
        </w:rPr>
        <w:t>Juraj Šebesta</w:t>
      </w:r>
      <w:r w:rsidR="009468D2" w:rsidRPr="009468D2">
        <w:rPr>
          <w:rFonts w:asciiTheme="majorHAnsi" w:hAnsiTheme="majorHAnsi"/>
          <w:color w:val="000000" w:themeColor="text1"/>
        </w:rPr>
        <w:t xml:space="preserve"> – </w:t>
      </w:r>
      <w:r w:rsidR="00456980" w:rsidRPr="00456980">
        <w:rPr>
          <w:rFonts w:asciiTheme="majorHAnsi" w:hAnsiTheme="majorHAnsi"/>
          <w:b/>
          <w:color w:val="000000" w:themeColor="text1"/>
        </w:rPr>
        <w:t>I. Newton –</w:t>
      </w:r>
      <w:r w:rsidR="00456980">
        <w:rPr>
          <w:rFonts w:asciiTheme="majorHAnsi" w:hAnsiTheme="majorHAnsi"/>
          <w:color w:val="000000" w:themeColor="text1"/>
        </w:rPr>
        <w:t xml:space="preserve"> </w:t>
      </w:r>
      <w:r w:rsidR="009468D2" w:rsidRPr="00810047">
        <w:rPr>
          <w:rFonts w:asciiTheme="majorHAnsi" w:hAnsiTheme="majorHAnsi"/>
          <w:b/>
          <w:color w:val="000000" w:themeColor="text1"/>
        </w:rPr>
        <w:t>Matematické princípy pr</w:t>
      </w:r>
      <w:r w:rsidR="00D51B76" w:rsidRPr="00810047">
        <w:rPr>
          <w:rFonts w:asciiTheme="majorHAnsi" w:hAnsiTheme="majorHAnsi"/>
          <w:b/>
          <w:color w:val="000000" w:themeColor="text1"/>
        </w:rPr>
        <w:t>í</w:t>
      </w:r>
      <w:r w:rsidR="009468D2" w:rsidRPr="00810047">
        <w:rPr>
          <w:rFonts w:asciiTheme="majorHAnsi" w:hAnsiTheme="majorHAnsi"/>
          <w:b/>
          <w:color w:val="000000" w:themeColor="text1"/>
        </w:rPr>
        <w:t>rodnej filozofie</w:t>
      </w:r>
      <w:r w:rsidR="00810047">
        <w:rPr>
          <w:rFonts w:asciiTheme="majorHAnsi" w:hAnsiTheme="majorHAnsi"/>
          <w:color w:val="000000" w:themeColor="text1"/>
        </w:rPr>
        <w:t>;</w:t>
      </w:r>
      <w:r w:rsidR="00997CEF">
        <w:rPr>
          <w:rFonts w:asciiTheme="majorHAnsi" w:hAnsiTheme="majorHAnsi"/>
          <w:color w:val="000000" w:themeColor="text1"/>
        </w:rPr>
        <w:t xml:space="preserve"> </w:t>
      </w:r>
      <w:r w:rsidR="006E4B55">
        <w:rPr>
          <w:rFonts w:asciiTheme="majorHAnsi" w:hAnsiTheme="majorHAnsi"/>
          <w:color w:val="000000" w:themeColor="text1"/>
        </w:rPr>
        <w:t>3</w:t>
      </w:r>
      <w:r w:rsidR="00C1348A">
        <w:rPr>
          <w:rFonts w:asciiTheme="majorHAnsi" w:hAnsiTheme="majorHAnsi"/>
          <w:color w:val="000000" w:themeColor="text1"/>
        </w:rPr>
        <w:t xml:space="preserve">. </w:t>
      </w:r>
      <w:r w:rsidR="0014145B" w:rsidRPr="0014145B">
        <w:rPr>
          <w:rFonts w:asciiTheme="majorHAnsi" w:hAnsiTheme="majorHAnsi"/>
          <w:color w:val="000000" w:themeColor="text1"/>
        </w:rPr>
        <w:t xml:space="preserve">Milan Petráš </w:t>
      </w:r>
      <w:r w:rsidR="00C72FEE">
        <w:rPr>
          <w:rFonts w:asciiTheme="majorHAnsi" w:hAnsiTheme="majorHAnsi"/>
          <w:color w:val="000000" w:themeColor="text1"/>
        </w:rPr>
        <w:t>–</w:t>
      </w:r>
      <w:r w:rsidR="0014145B">
        <w:rPr>
          <w:rFonts w:asciiTheme="majorHAnsi" w:hAnsiTheme="majorHAnsi"/>
          <w:b/>
          <w:color w:val="000000" w:themeColor="text1"/>
        </w:rPr>
        <w:t xml:space="preserve"> </w:t>
      </w:r>
      <w:r w:rsidR="00C72FEE">
        <w:rPr>
          <w:rFonts w:asciiTheme="majorHAnsi" w:hAnsiTheme="majorHAnsi"/>
          <w:b/>
          <w:color w:val="000000" w:themeColor="text1"/>
        </w:rPr>
        <w:t>Dejiny technických škôl</w:t>
      </w:r>
      <w:r w:rsidR="009468D2" w:rsidRPr="009468D2">
        <w:rPr>
          <w:rFonts w:asciiTheme="majorHAnsi" w:hAnsiTheme="majorHAnsi"/>
          <w:color w:val="000000" w:themeColor="text1"/>
        </w:rPr>
        <w:t xml:space="preserve">). </w:t>
      </w:r>
      <w:r w:rsidR="00725937">
        <w:rPr>
          <w:rFonts w:asciiTheme="majorHAnsi" w:hAnsiTheme="majorHAnsi"/>
          <w:color w:val="000000" w:themeColor="text1"/>
        </w:rPr>
        <w:t xml:space="preserve">Vzhľadom na väčší počet </w:t>
      </w:r>
      <w:r w:rsidR="00EA47BD">
        <w:rPr>
          <w:rFonts w:asciiTheme="majorHAnsi" w:hAnsiTheme="majorHAnsi"/>
          <w:color w:val="000000" w:themeColor="text1"/>
        </w:rPr>
        <w:t xml:space="preserve">a rozpracovanosť </w:t>
      </w:r>
      <w:r w:rsidR="00725937">
        <w:rPr>
          <w:rFonts w:asciiTheme="majorHAnsi" w:hAnsiTheme="majorHAnsi"/>
          <w:color w:val="000000" w:themeColor="text1"/>
        </w:rPr>
        <w:t xml:space="preserve">pripravovaných vybraných titulov </w:t>
      </w:r>
      <w:r w:rsidR="00725937" w:rsidRPr="000E04EB">
        <w:rPr>
          <w:rFonts w:asciiTheme="majorHAnsi" w:hAnsiTheme="majorHAnsi"/>
          <w:b/>
          <w:color w:val="000000" w:themeColor="text1"/>
          <w:u w:val="single"/>
        </w:rPr>
        <w:t xml:space="preserve">vydavateľstvo odporúča vyhlásiť ďalšie kolo Výzvy na vydanie publikácie </w:t>
      </w:r>
      <w:r w:rsidR="0010065D">
        <w:rPr>
          <w:rFonts w:asciiTheme="majorHAnsi" w:hAnsiTheme="majorHAnsi"/>
          <w:b/>
          <w:color w:val="000000" w:themeColor="text1"/>
          <w:u w:val="single"/>
        </w:rPr>
        <w:t>najskôr po prehodnotení možností v závislosti od schválenia rozpočtu na rok 2020.</w:t>
      </w:r>
    </w:p>
    <w:p w:rsidR="006E4B55" w:rsidRPr="009468D2" w:rsidRDefault="006E4B55" w:rsidP="009468D2">
      <w:pPr>
        <w:spacing w:line="360" w:lineRule="auto"/>
        <w:jc w:val="both"/>
        <w:rPr>
          <w:rFonts w:asciiTheme="majorHAnsi" w:hAnsiTheme="majorHAnsi"/>
          <w:color w:val="000000" w:themeColor="text1"/>
        </w:rPr>
      </w:pPr>
    </w:p>
    <w:p w:rsidR="009468D2" w:rsidRPr="009468D2" w:rsidRDefault="009468D2" w:rsidP="0007791F">
      <w:pPr>
        <w:pStyle w:val="Odsekzoznamu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Theme="majorHAnsi" w:hAnsiTheme="majorHAnsi"/>
          <w:b/>
          <w:color w:val="000000" w:themeColor="text1"/>
          <w:sz w:val="28"/>
          <w:szCs w:val="24"/>
        </w:rPr>
      </w:pPr>
      <w:r w:rsidRPr="009468D2">
        <w:rPr>
          <w:rFonts w:asciiTheme="majorHAnsi" w:hAnsiTheme="majorHAnsi"/>
          <w:b/>
          <w:color w:val="000000" w:themeColor="text1"/>
          <w:sz w:val="28"/>
          <w:szCs w:val="24"/>
        </w:rPr>
        <w:t>Vydávanie tlačovín mimo edičného plánu</w:t>
      </w:r>
    </w:p>
    <w:p w:rsidR="009468D2" w:rsidRDefault="009468D2" w:rsidP="009468D2">
      <w:pPr>
        <w:spacing w:line="360" w:lineRule="auto"/>
        <w:jc w:val="both"/>
        <w:rPr>
          <w:rFonts w:asciiTheme="majorHAnsi" w:hAnsiTheme="majorHAnsi"/>
          <w:color w:val="000000" w:themeColor="text1"/>
        </w:rPr>
      </w:pPr>
      <w:r w:rsidRPr="009468D2">
        <w:rPr>
          <w:rFonts w:asciiTheme="majorHAnsi" w:hAnsiTheme="majorHAnsi"/>
          <w:color w:val="000000" w:themeColor="text1"/>
        </w:rPr>
        <w:t xml:space="preserve">V tabuľke </w:t>
      </w:r>
      <w:r w:rsidR="00172156">
        <w:rPr>
          <w:rFonts w:asciiTheme="majorHAnsi" w:hAnsiTheme="majorHAnsi"/>
          <w:color w:val="000000" w:themeColor="text1"/>
        </w:rPr>
        <w:t>5</w:t>
      </w:r>
      <w:r w:rsidR="0079473E">
        <w:rPr>
          <w:rFonts w:asciiTheme="majorHAnsi" w:hAnsiTheme="majorHAnsi"/>
          <w:color w:val="000000" w:themeColor="text1"/>
        </w:rPr>
        <w:t xml:space="preserve"> je</w:t>
      </w:r>
      <w:r w:rsidRPr="009468D2">
        <w:rPr>
          <w:rFonts w:asciiTheme="majorHAnsi" w:hAnsiTheme="majorHAnsi"/>
          <w:color w:val="000000" w:themeColor="text1"/>
        </w:rPr>
        <w:t xml:space="preserve"> prehľad zákaziek mimo edičného plánu realizovaných pre jednotlivé fakulty a pracoviská STU</w:t>
      </w:r>
      <w:r w:rsidR="00E315EB">
        <w:rPr>
          <w:rFonts w:asciiTheme="majorHAnsi" w:hAnsiTheme="majorHAnsi"/>
          <w:color w:val="000000" w:themeColor="text1"/>
        </w:rPr>
        <w:t xml:space="preserve"> </w:t>
      </w:r>
      <w:r w:rsidR="0079473E">
        <w:rPr>
          <w:rFonts w:asciiTheme="majorHAnsi" w:hAnsiTheme="majorHAnsi"/>
          <w:color w:val="000000" w:themeColor="text1"/>
        </w:rPr>
        <w:t>za celé sledované obdobie</w:t>
      </w:r>
      <w:r w:rsidRPr="009468D2">
        <w:rPr>
          <w:rFonts w:asciiTheme="majorHAnsi" w:hAnsiTheme="majorHAnsi"/>
          <w:color w:val="000000" w:themeColor="text1"/>
        </w:rPr>
        <w:t xml:space="preserve">. Produkciu tlačovín mimo edičného plánu predstavovala predovšetkým tlač zborníkov, vedeckých prác, propagačných materiálov, študijných programov a doplnkového </w:t>
      </w:r>
      <w:proofErr w:type="spellStart"/>
      <w:r w:rsidRPr="009468D2">
        <w:rPr>
          <w:rFonts w:asciiTheme="majorHAnsi" w:hAnsiTheme="majorHAnsi"/>
          <w:color w:val="000000" w:themeColor="text1"/>
        </w:rPr>
        <w:t>merkantilu</w:t>
      </w:r>
      <w:proofErr w:type="spellEnd"/>
      <w:r w:rsidRPr="009468D2">
        <w:rPr>
          <w:rFonts w:asciiTheme="majorHAnsi" w:hAnsiTheme="majorHAnsi"/>
          <w:color w:val="000000" w:themeColor="text1"/>
        </w:rPr>
        <w:t>.</w:t>
      </w:r>
    </w:p>
    <w:p w:rsidR="006B7DB2" w:rsidRDefault="006B7DB2" w:rsidP="009468D2">
      <w:pPr>
        <w:spacing w:line="360" w:lineRule="auto"/>
        <w:jc w:val="both"/>
        <w:rPr>
          <w:rFonts w:asciiTheme="majorHAnsi" w:hAnsiTheme="majorHAnsi"/>
          <w:color w:val="000000" w:themeColor="text1"/>
        </w:rPr>
      </w:pPr>
    </w:p>
    <w:p w:rsidR="009468D2" w:rsidRPr="009468D2" w:rsidRDefault="009468D2" w:rsidP="009468D2">
      <w:pPr>
        <w:spacing w:line="360" w:lineRule="auto"/>
        <w:jc w:val="both"/>
        <w:rPr>
          <w:rFonts w:asciiTheme="majorHAnsi" w:hAnsiTheme="majorHAnsi"/>
          <w:b/>
        </w:rPr>
      </w:pPr>
      <w:r w:rsidRPr="009468D2">
        <w:rPr>
          <w:rFonts w:asciiTheme="majorHAnsi" w:hAnsiTheme="majorHAnsi"/>
          <w:b/>
        </w:rPr>
        <w:t xml:space="preserve">Tab. </w:t>
      </w:r>
      <w:r w:rsidR="0050370A">
        <w:rPr>
          <w:rFonts w:asciiTheme="majorHAnsi" w:hAnsiTheme="majorHAnsi"/>
          <w:b/>
        </w:rPr>
        <w:t>5</w:t>
      </w:r>
      <w:r w:rsidRPr="009468D2">
        <w:rPr>
          <w:rFonts w:asciiTheme="majorHAnsi" w:hAnsiTheme="majorHAnsi"/>
          <w:b/>
        </w:rPr>
        <w:t xml:space="preserve">. Tlačoviny mimo edičného plánu </w:t>
      </w:r>
      <w:r w:rsidR="006E4B55">
        <w:rPr>
          <w:rFonts w:asciiTheme="majorHAnsi" w:hAnsiTheme="majorHAnsi"/>
          <w:b/>
        </w:rPr>
        <w:t>v roku 2019</w:t>
      </w:r>
    </w:p>
    <w:tbl>
      <w:tblPr>
        <w:tblW w:w="667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2268"/>
        <w:gridCol w:w="2410"/>
      </w:tblGrid>
      <w:tr w:rsidR="009E6B89" w:rsidTr="00D902DE">
        <w:trPr>
          <w:trHeight w:val="328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E6B89" w:rsidRDefault="009E6B89" w:rsidP="000978F0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lang w:val="en-US" w:eastAsia="sk-SK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E6B89" w:rsidRDefault="009E6B89" w:rsidP="002D567E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lang w:val="en-US" w:eastAsia="sk-SK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lang w:val="en-US" w:eastAsia="sk-SK"/>
              </w:rPr>
              <w:t>Zákazky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E6B89" w:rsidRDefault="009E6B89" w:rsidP="002D567E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lang w:val="en-US" w:eastAsia="sk-SK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lang w:val="en-US" w:eastAsia="sk-SK"/>
              </w:rPr>
              <w:t>[€]</w:t>
            </w:r>
          </w:p>
        </w:tc>
      </w:tr>
      <w:tr w:rsidR="00337CB4" w:rsidTr="009E6B89">
        <w:trPr>
          <w:trHeight w:val="324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37CB4" w:rsidRDefault="00337C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  <w:t>FA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3 742,06</w:t>
            </w:r>
          </w:p>
        </w:tc>
      </w:tr>
      <w:tr w:rsidR="00337CB4" w:rsidTr="009E6B89">
        <w:trPr>
          <w:trHeight w:val="30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37CB4" w:rsidRDefault="00337C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  <w:t>FEI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854,40</w:t>
            </w:r>
          </w:p>
        </w:tc>
      </w:tr>
      <w:tr w:rsidR="00337CB4" w:rsidTr="009E6B89">
        <w:trPr>
          <w:trHeight w:val="30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37CB4" w:rsidRDefault="00337C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  <w:t>FCHPT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5 794,67</w:t>
            </w:r>
          </w:p>
        </w:tc>
      </w:tr>
      <w:tr w:rsidR="00337CB4" w:rsidTr="009E6B89">
        <w:trPr>
          <w:trHeight w:val="30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37CB4" w:rsidRDefault="00337C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  <w:t>FIIT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556,51</w:t>
            </w:r>
          </w:p>
        </w:tc>
      </w:tr>
      <w:tr w:rsidR="00337CB4" w:rsidTr="009E6B89">
        <w:trPr>
          <w:trHeight w:val="30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37CB4" w:rsidRDefault="00337C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  <w:t>MTF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1 428,12</w:t>
            </w:r>
          </w:p>
        </w:tc>
      </w:tr>
      <w:tr w:rsidR="00337CB4" w:rsidTr="009E6B89">
        <w:trPr>
          <w:trHeight w:val="30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37CB4" w:rsidRDefault="00337C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  <w:t>SjF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2 772,27</w:t>
            </w:r>
          </w:p>
        </w:tc>
      </w:tr>
      <w:tr w:rsidR="00337CB4" w:rsidTr="009E6B89">
        <w:trPr>
          <w:trHeight w:val="30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37CB4" w:rsidRDefault="00337C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  <w:t>SvF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1 171,31</w:t>
            </w:r>
          </w:p>
        </w:tc>
      </w:tr>
      <w:tr w:rsidR="00337CB4" w:rsidTr="009E6B89">
        <w:trPr>
          <w:trHeight w:val="30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37CB4" w:rsidRDefault="00337C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  <w:t>Rektorát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15 845,36</w:t>
            </w:r>
          </w:p>
        </w:tc>
      </w:tr>
      <w:tr w:rsidR="00337CB4" w:rsidTr="009E6B89">
        <w:trPr>
          <w:trHeight w:val="30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37CB4" w:rsidRDefault="00337C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  <w:t>ÚM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296,84</w:t>
            </w:r>
          </w:p>
        </w:tc>
      </w:tr>
      <w:tr w:rsidR="00337CB4" w:rsidTr="009E6B89">
        <w:trPr>
          <w:trHeight w:val="30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37CB4" w:rsidRDefault="00337C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  <w:t xml:space="preserve">ÚZ </w:t>
            </w:r>
            <w:proofErr w:type="spellStart"/>
            <w:r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  <w:t>ŠDaJ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0</w:t>
            </w:r>
          </w:p>
        </w:tc>
      </w:tr>
      <w:tr w:rsidR="00337CB4" w:rsidTr="009E6B89">
        <w:trPr>
          <w:trHeight w:val="31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7CB4" w:rsidRDefault="00337C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  <w:t>Spolu</w:t>
            </w:r>
            <w:proofErr w:type="spellEnd"/>
            <w:r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  <w:t xml:space="preserve"> STU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b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b/>
                <w:color w:val="000000" w:themeColor="text1"/>
                <w:lang w:val="en-US" w:eastAsia="sk-SK"/>
              </w:rPr>
              <w:t>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b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b/>
                <w:color w:val="000000" w:themeColor="text1"/>
                <w:lang w:val="en-US" w:eastAsia="sk-SK"/>
              </w:rPr>
              <w:t>32 461,54</w:t>
            </w:r>
          </w:p>
        </w:tc>
      </w:tr>
      <w:tr w:rsidR="00337CB4" w:rsidTr="009E6B89">
        <w:trPr>
          <w:trHeight w:val="31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37CB4" w:rsidRDefault="00337C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b/>
                <w:color w:val="000000"/>
                <w:lang w:val="en-US" w:eastAsia="sk-SK"/>
              </w:rPr>
              <w:t>Externé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color w:val="000000" w:themeColor="text1"/>
                <w:lang w:val="en-US" w:eastAsia="sk-SK"/>
              </w:rPr>
              <w:t>16 768,94</w:t>
            </w:r>
          </w:p>
        </w:tc>
      </w:tr>
      <w:tr w:rsidR="00337CB4" w:rsidTr="009E6B89">
        <w:trPr>
          <w:trHeight w:val="315"/>
        </w:trPr>
        <w:tc>
          <w:tcPr>
            <w:tcW w:w="20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37CB4" w:rsidRDefault="00337CB4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lang w:val="en-US" w:eastAsia="sk-SK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lang w:val="en-US" w:eastAsia="sk-SK"/>
              </w:rPr>
              <w:t>Spolu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val="en-US" w:eastAsia="sk-SK"/>
              </w:rPr>
              <w:t>109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37CB4" w:rsidRPr="00337CB4" w:rsidRDefault="00337CB4" w:rsidP="00D902DE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val="en-US" w:eastAsia="sk-SK"/>
              </w:rPr>
            </w:pPr>
            <w:r w:rsidRPr="00337CB4"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lang w:val="en-US" w:eastAsia="sk-SK"/>
              </w:rPr>
              <w:t>49 230,48</w:t>
            </w:r>
          </w:p>
        </w:tc>
      </w:tr>
    </w:tbl>
    <w:p w:rsidR="00DC5F95" w:rsidRDefault="00DC5F95" w:rsidP="009468D2">
      <w:pPr>
        <w:spacing w:line="360" w:lineRule="auto"/>
        <w:jc w:val="both"/>
        <w:rPr>
          <w:rFonts w:asciiTheme="majorHAnsi" w:hAnsiTheme="majorHAnsi"/>
        </w:rPr>
      </w:pPr>
    </w:p>
    <w:p w:rsidR="009E6B89" w:rsidRDefault="009468D2" w:rsidP="009468D2">
      <w:pPr>
        <w:spacing w:line="360" w:lineRule="auto"/>
        <w:jc w:val="both"/>
        <w:rPr>
          <w:rFonts w:asciiTheme="majorHAnsi" w:hAnsiTheme="majorHAnsi"/>
        </w:rPr>
      </w:pPr>
      <w:r w:rsidRPr="009468D2">
        <w:rPr>
          <w:rFonts w:asciiTheme="majorHAnsi" w:hAnsiTheme="majorHAnsi"/>
          <w:b/>
          <w:u w:val="single"/>
        </w:rPr>
        <w:t>Finančné náklady na tieto zákazky si fakulty a pracoviská univerzity hradia z vlastných pridelenýc</w:t>
      </w:r>
      <w:r w:rsidRPr="00337CB4">
        <w:rPr>
          <w:rFonts w:asciiTheme="majorHAnsi" w:hAnsiTheme="majorHAnsi"/>
          <w:b/>
          <w:color w:val="000000" w:themeColor="text1"/>
          <w:u w:val="single"/>
        </w:rPr>
        <w:t>h prostriedkov.</w:t>
      </w:r>
      <w:r w:rsidRPr="00337CB4">
        <w:rPr>
          <w:rFonts w:asciiTheme="majorHAnsi" w:hAnsiTheme="majorHAnsi"/>
          <w:color w:val="000000" w:themeColor="text1"/>
        </w:rPr>
        <w:t xml:space="preserve"> Vydavateľstvo spracovalo touto formou v roku 201</w:t>
      </w:r>
      <w:r w:rsidR="009E6B89" w:rsidRPr="00337CB4">
        <w:rPr>
          <w:rFonts w:asciiTheme="majorHAnsi" w:hAnsiTheme="majorHAnsi"/>
          <w:color w:val="000000" w:themeColor="text1"/>
        </w:rPr>
        <w:t>9</w:t>
      </w:r>
      <w:r w:rsidRPr="00337CB4">
        <w:rPr>
          <w:rFonts w:asciiTheme="majorHAnsi" w:hAnsiTheme="majorHAnsi"/>
          <w:color w:val="000000" w:themeColor="text1"/>
        </w:rPr>
        <w:t xml:space="preserve"> spolu </w:t>
      </w:r>
      <w:r w:rsidR="00DD796A" w:rsidRPr="00337CB4">
        <w:rPr>
          <w:rFonts w:asciiTheme="majorHAnsi" w:hAnsiTheme="majorHAnsi"/>
          <w:color w:val="000000" w:themeColor="text1"/>
        </w:rPr>
        <w:t>8</w:t>
      </w:r>
      <w:r w:rsidR="00337CB4" w:rsidRPr="00337CB4">
        <w:rPr>
          <w:rFonts w:asciiTheme="majorHAnsi" w:hAnsiTheme="majorHAnsi"/>
          <w:color w:val="000000" w:themeColor="text1"/>
        </w:rPr>
        <w:t>5</w:t>
      </w:r>
      <w:r w:rsidRPr="00337CB4">
        <w:rPr>
          <w:rFonts w:asciiTheme="majorHAnsi" w:hAnsiTheme="majorHAnsi"/>
          <w:color w:val="000000" w:themeColor="text1"/>
        </w:rPr>
        <w:t xml:space="preserve"> zákaziek v celkovej hodnote </w:t>
      </w:r>
      <w:r w:rsidR="00DD796A" w:rsidRPr="00337CB4">
        <w:rPr>
          <w:rFonts w:asciiTheme="majorHAnsi" w:hAnsiTheme="majorHAnsi"/>
          <w:color w:val="000000" w:themeColor="text1"/>
        </w:rPr>
        <w:t>3</w:t>
      </w:r>
      <w:r w:rsidR="00337CB4" w:rsidRPr="00337CB4">
        <w:rPr>
          <w:rFonts w:asciiTheme="majorHAnsi" w:hAnsiTheme="majorHAnsi"/>
          <w:color w:val="000000" w:themeColor="text1"/>
        </w:rPr>
        <w:t>2 461,54</w:t>
      </w:r>
      <w:r w:rsidR="00B07993" w:rsidRPr="00337CB4">
        <w:rPr>
          <w:rFonts w:asciiTheme="majorHAnsi" w:hAnsiTheme="majorHAnsi"/>
          <w:color w:val="000000" w:themeColor="text1"/>
        </w:rPr>
        <w:t xml:space="preserve"> </w:t>
      </w:r>
      <w:r w:rsidRPr="00337CB4">
        <w:rPr>
          <w:rFonts w:asciiTheme="majorHAnsi" w:hAnsiTheme="majorHAnsi"/>
          <w:color w:val="000000" w:themeColor="text1"/>
        </w:rPr>
        <w:t xml:space="preserve">€. Externých zákaziek (mimo STU) bolo </w:t>
      </w:r>
      <w:r w:rsidR="00B07993" w:rsidRPr="00337CB4">
        <w:rPr>
          <w:rFonts w:asciiTheme="majorHAnsi" w:hAnsiTheme="majorHAnsi"/>
          <w:color w:val="000000" w:themeColor="text1"/>
        </w:rPr>
        <w:t>2</w:t>
      </w:r>
      <w:r w:rsidR="00337CB4" w:rsidRPr="00337CB4">
        <w:rPr>
          <w:rFonts w:asciiTheme="majorHAnsi" w:hAnsiTheme="majorHAnsi"/>
          <w:color w:val="000000" w:themeColor="text1"/>
        </w:rPr>
        <w:t>4</w:t>
      </w:r>
      <w:r w:rsidRPr="00337CB4">
        <w:rPr>
          <w:rFonts w:asciiTheme="majorHAnsi" w:hAnsiTheme="majorHAnsi"/>
          <w:color w:val="000000" w:themeColor="text1"/>
        </w:rPr>
        <w:t xml:space="preserve">, v celkovej hodnote </w:t>
      </w:r>
      <w:r w:rsidR="00B07993" w:rsidRPr="00337CB4">
        <w:rPr>
          <w:rFonts w:asciiTheme="majorHAnsi" w:hAnsiTheme="majorHAnsi"/>
          <w:color w:val="000000" w:themeColor="text1"/>
        </w:rPr>
        <w:t>16</w:t>
      </w:r>
      <w:r w:rsidR="00337CB4" w:rsidRPr="00337CB4">
        <w:rPr>
          <w:rFonts w:asciiTheme="majorHAnsi" w:hAnsiTheme="majorHAnsi"/>
          <w:color w:val="000000" w:themeColor="text1"/>
        </w:rPr>
        <w:t> 768,94</w:t>
      </w:r>
      <w:r w:rsidRPr="00337CB4">
        <w:rPr>
          <w:rFonts w:asciiTheme="majorHAnsi" w:hAnsiTheme="majorHAnsi"/>
          <w:color w:val="000000" w:themeColor="text1"/>
        </w:rPr>
        <w:t xml:space="preserve"> </w:t>
      </w:r>
      <w:r w:rsidRPr="009468D2">
        <w:rPr>
          <w:rFonts w:asciiTheme="majorHAnsi" w:hAnsiTheme="majorHAnsi"/>
        </w:rPr>
        <w:t>€.</w:t>
      </w:r>
    </w:p>
    <w:p w:rsidR="00896B38" w:rsidRDefault="00896B38" w:rsidP="009468D2">
      <w:pPr>
        <w:spacing w:line="360" w:lineRule="auto"/>
        <w:jc w:val="both"/>
        <w:rPr>
          <w:rFonts w:asciiTheme="majorHAnsi" w:hAnsiTheme="majorHAnsi"/>
        </w:rPr>
      </w:pPr>
    </w:p>
    <w:p w:rsidR="00D96DA5" w:rsidRDefault="00D96DA5" w:rsidP="009468D2">
      <w:pPr>
        <w:spacing w:line="360" w:lineRule="auto"/>
        <w:jc w:val="both"/>
        <w:rPr>
          <w:rFonts w:asciiTheme="majorHAnsi" w:hAnsiTheme="majorHAnsi"/>
        </w:rPr>
      </w:pPr>
    </w:p>
    <w:p w:rsidR="009468D2" w:rsidRPr="009468D2" w:rsidRDefault="009468D2" w:rsidP="009468D2">
      <w:pPr>
        <w:pStyle w:val="Odsekzoznamu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Theme="majorHAnsi" w:hAnsiTheme="majorHAnsi"/>
          <w:b/>
          <w:sz w:val="28"/>
          <w:szCs w:val="24"/>
        </w:rPr>
      </w:pPr>
      <w:r w:rsidRPr="009468D2">
        <w:rPr>
          <w:rFonts w:asciiTheme="majorHAnsi" w:hAnsiTheme="majorHAnsi"/>
          <w:b/>
          <w:sz w:val="28"/>
          <w:szCs w:val="24"/>
        </w:rPr>
        <w:t>Predaj publikácií z Vydavateľstva STU</w:t>
      </w:r>
    </w:p>
    <w:p w:rsidR="009468D2" w:rsidRPr="009468D2" w:rsidRDefault="009468D2" w:rsidP="009468D2">
      <w:pPr>
        <w:spacing w:line="360" w:lineRule="auto"/>
        <w:jc w:val="both"/>
        <w:rPr>
          <w:rFonts w:asciiTheme="majorHAnsi" w:hAnsiTheme="majorHAnsi"/>
          <w:color w:val="000000" w:themeColor="text1"/>
        </w:rPr>
      </w:pPr>
      <w:r w:rsidRPr="009468D2">
        <w:rPr>
          <w:rFonts w:asciiTheme="majorHAnsi" w:hAnsiTheme="majorHAnsi"/>
        </w:rPr>
        <w:t>V roku 201</w:t>
      </w:r>
      <w:r w:rsidR="009E6B89">
        <w:rPr>
          <w:rFonts w:asciiTheme="majorHAnsi" w:hAnsiTheme="majorHAnsi"/>
        </w:rPr>
        <w:t>9</w:t>
      </w:r>
      <w:r w:rsidRPr="009468D2">
        <w:rPr>
          <w:rFonts w:asciiTheme="majorHAnsi" w:hAnsiTheme="majorHAnsi"/>
        </w:rPr>
        <w:t xml:space="preserve"> sa predali publikácie v celkovej hodnote </w:t>
      </w:r>
      <w:r w:rsidR="009249C0">
        <w:rPr>
          <w:rFonts w:asciiTheme="majorHAnsi" w:hAnsiTheme="majorHAnsi"/>
        </w:rPr>
        <w:t>33073,84</w:t>
      </w:r>
      <w:r w:rsidRPr="009468D2">
        <w:rPr>
          <w:rFonts w:asciiTheme="majorHAnsi" w:hAnsiTheme="majorHAnsi"/>
        </w:rPr>
        <w:t xml:space="preserve"> €. Na internetový predaj pripadá </w:t>
      </w:r>
      <w:r w:rsidRPr="00337CB4">
        <w:rPr>
          <w:rFonts w:asciiTheme="majorHAnsi" w:hAnsiTheme="majorHAnsi"/>
          <w:color w:val="000000" w:themeColor="text1"/>
        </w:rPr>
        <w:t xml:space="preserve">výnos v objeme </w:t>
      </w:r>
      <w:r w:rsidR="003A7E29" w:rsidRPr="00337CB4">
        <w:rPr>
          <w:rFonts w:asciiTheme="majorHAnsi" w:hAnsiTheme="majorHAnsi"/>
          <w:color w:val="000000" w:themeColor="text1"/>
        </w:rPr>
        <w:t>31</w:t>
      </w:r>
      <w:r w:rsidR="00337CB4" w:rsidRPr="00337CB4">
        <w:rPr>
          <w:rFonts w:asciiTheme="majorHAnsi" w:hAnsiTheme="majorHAnsi"/>
          <w:color w:val="000000" w:themeColor="text1"/>
        </w:rPr>
        <w:t>31</w:t>
      </w:r>
      <w:r w:rsidR="003A7E29" w:rsidRPr="00337CB4">
        <w:rPr>
          <w:rFonts w:asciiTheme="majorHAnsi" w:hAnsiTheme="majorHAnsi"/>
          <w:color w:val="000000" w:themeColor="text1"/>
        </w:rPr>
        <w:t>,</w:t>
      </w:r>
      <w:r w:rsidR="00337CB4" w:rsidRPr="00337CB4">
        <w:rPr>
          <w:rFonts w:asciiTheme="majorHAnsi" w:hAnsiTheme="majorHAnsi"/>
          <w:color w:val="000000" w:themeColor="text1"/>
        </w:rPr>
        <w:t>55</w:t>
      </w:r>
      <w:r w:rsidRPr="00337CB4">
        <w:rPr>
          <w:rFonts w:asciiTheme="majorHAnsi" w:hAnsiTheme="majorHAnsi"/>
          <w:color w:val="000000" w:themeColor="text1"/>
        </w:rPr>
        <w:t xml:space="preserve"> €</w:t>
      </w:r>
      <w:r w:rsidRPr="009468D2">
        <w:rPr>
          <w:rFonts w:asciiTheme="majorHAnsi" w:hAnsiTheme="majorHAnsi"/>
        </w:rPr>
        <w:t xml:space="preserve">. Tabuľka </w:t>
      </w:r>
      <w:r w:rsidR="00172156">
        <w:rPr>
          <w:rFonts w:asciiTheme="majorHAnsi" w:hAnsiTheme="majorHAnsi"/>
        </w:rPr>
        <w:t>6</w:t>
      </w:r>
      <w:r w:rsidRPr="009468D2">
        <w:rPr>
          <w:rFonts w:asciiTheme="majorHAnsi" w:hAnsiTheme="majorHAnsi"/>
        </w:rPr>
        <w:t xml:space="preserve"> poskytuje prehľad predaja na jednotlivých predajných miestach. V poslednom riadku tabuľky je uvedený podiel zastúpenia zdrojov publikácií podľa fakúlt. Najväčšie zastúpenie na predaji majú</w:t>
      </w:r>
      <w:r w:rsidR="009D60BD">
        <w:rPr>
          <w:rFonts w:asciiTheme="majorHAnsi" w:hAnsiTheme="majorHAnsi"/>
        </w:rPr>
        <w:t xml:space="preserve"> už tradične</w:t>
      </w:r>
      <w:r w:rsidRPr="009468D2">
        <w:rPr>
          <w:rFonts w:asciiTheme="majorHAnsi" w:hAnsiTheme="majorHAnsi"/>
        </w:rPr>
        <w:t xml:space="preserve"> tituly autorov zo</w:t>
      </w:r>
      <w:r w:rsidRPr="009468D2">
        <w:rPr>
          <w:rFonts w:asciiTheme="majorHAnsi" w:hAnsiTheme="majorHAnsi"/>
          <w:color w:val="000000" w:themeColor="text1"/>
        </w:rPr>
        <w:t xml:space="preserve"> </w:t>
      </w:r>
      <w:proofErr w:type="spellStart"/>
      <w:r w:rsidRPr="00DD796A">
        <w:rPr>
          <w:rFonts w:asciiTheme="majorHAnsi" w:hAnsiTheme="majorHAnsi"/>
          <w:color w:val="000000" w:themeColor="text1"/>
        </w:rPr>
        <w:t>SvF</w:t>
      </w:r>
      <w:proofErr w:type="spellEnd"/>
      <w:r w:rsidRPr="00DD796A">
        <w:rPr>
          <w:rFonts w:asciiTheme="majorHAnsi" w:hAnsiTheme="majorHAnsi"/>
          <w:color w:val="000000" w:themeColor="text1"/>
        </w:rPr>
        <w:t>, FCHPT a </w:t>
      </w:r>
      <w:proofErr w:type="spellStart"/>
      <w:r w:rsidRPr="00DD796A">
        <w:rPr>
          <w:rFonts w:asciiTheme="majorHAnsi" w:hAnsiTheme="majorHAnsi"/>
          <w:color w:val="000000" w:themeColor="text1"/>
        </w:rPr>
        <w:t>SjF</w:t>
      </w:r>
      <w:proofErr w:type="spellEnd"/>
      <w:r w:rsidRPr="009468D2">
        <w:rPr>
          <w:rFonts w:asciiTheme="majorHAnsi" w:hAnsiTheme="majorHAnsi"/>
          <w:color w:val="000000" w:themeColor="text1"/>
        </w:rPr>
        <w:t>, až s veľkým odstupom nasledujú ostatné fakulty.</w:t>
      </w:r>
    </w:p>
    <w:p w:rsidR="0007791F" w:rsidRPr="009468D2" w:rsidRDefault="0007791F" w:rsidP="009468D2">
      <w:pPr>
        <w:spacing w:line="360" w:lineRule="auto"/>
        <w:jc w:val="both"/>
        <w:rPr>
          <w:rFonts w:asciiTheme="majorHAnsi" w:hAnsiTheme="majorHAnsi"/>
        </w:rPr>
      </w:pPr>
    </w:p>
    <w:p w:rsidR="009468D2" w:rsidRPr="009468D2" w:rsidRDefault="009468D2" w:rsidP="009468D2">
      <w:pPr>
        <w:spacing w:line="360" w:lineRule="auto"/>
        <w:jc w:val="both"/>
        <w:rPr>
          <w:rFonts w:asciiTheme="majorHAnsi" w:hAnsiTheme="majorHAnsi"/>
          <w:b/>
        </w:rPr>
      </w:pPr>
      <w:r w:rsidRPr="009468D2">
        <w:rPr>
          <w:rFonts w:asciiTheme="majorHAnsi" w:hAnsiTheme="majorHAnsi"/>
          <w:b/>
        </w:rPr>
        <w:t xml:space="preserve">Tab. </w:t>
      </w:r>
      <w:r w:rsidR="0050370A">
        <w:rPr>
          <w:rFonts w:asciiTheme="majorHAnsi" w:hAnsiTheme="majorHAnsi"/>
          <w:b/>
        </w:rPr>
        <w:t>6</w:t>
      </w:r>
      <w:r w:rsidR="00CD42D5">
        <w:rPr>
          <w:rFonts w:asciiTheme="majorHAnsi" w:hAnsiTheme="majorHAnsi"/>
          <w:b/>
        </w:rPr>
        <w:t>.</w:t>
      </w:r>
      <w:r w:rsidR="0079473E">
        <w:rPr>
          <w:rFonts w:asciiTheme="majorHAnsi" w:hAnsiTheme="majorHAnsi"/>
          <w:b/>
        </w:rPr>
        <w:t xml:space="preserve"> </w:t>
      </w:r>
      <w:r w:rsidRPr="009468D2">
        <w:rPr>
          <w:rFonts w:asciiTheme="majorHAnsi" w:hAnsiTheme="majorHAnsi"/>
          <w:b/>
        </w:rPr>
        <w:t>Predaj produkcie vydavateľstva a podiel zdrojov publikácií v roku 201</w:t>
      </w:r>
      <w:r w:rsidR="009E6B89">
        <w:rPr>
          <w:rFonts w:asciiTheme="majorHAnsi" w:hAnsiTheme="majorHAnsi"/>
          <w:b/>
        </w:rPr>
        <w:t>9</w:t>
      </w:r>
    </w:p>
    <w:tbl>
      <w:tblPr>
        <w:tblW w:w="9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0"/>
        <w:gridCol w:w="866"/>
        <w:gridCol w:w="866"/>
        <w:gridCol w:w="866"/>
        <w:gridCol w:w="755"/>
        <w:gridCol w:w="866"/>
        <w:gridCol w:w="978"/>
        <w:gridCol w:w="755"/>
        <w:gridCol w:w="866"/>
        <w:gridCol w:w="866"/>
        <w:gridCol w:w="978"/>
      </w:tblGrid>
      <w:tr w:rsidR="00B704E5" w:rsidRPr="00DB7736" w:rsidTr="00E4188D">
        <w:trPr>
          <w:trHeight w:val="297"/>
        </w:trPr>
        <w:tc>
          <w:tcPr>
            <w:tcW w:w="12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DB7736" w:rsidRDefault="009468D2" w:rsidP="00515E89">
            <w:pPr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 xml:space="preserve">  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DB7736" w:rsidRDefault="009468D2" w:rsidP="00515E89">
            <w:pPr>
              <w:jc w:val="center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FA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DB7736" w:rsidRDefault="009468D2" w:rsidP="00515E89">
            <w:pPr>
              <w:jc w:val="center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FEI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D60BD" w:rsidRPr="00DB7736" w:rsidRDefault="009D60BD" w:rsidP="009D60BD">
            <w:pPr>
              <w:jc w:val="center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F</w:t>
            </w:r>
            <w:r w:rsidR="009468D2"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CH</w:t>
            </w:r>
            <w:r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PT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DB7736" w:rsidRDefault="009468D2" w:rsidP="00515E89">
            <w:pPr>
              <w:jc w:val="center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MTF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DB7736" w:rsidRDefault="009468D2" w:rsidP="00515E89">
            <w:pPr>
              <w:jc w:val="center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proofErr w:type="spellStart"/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SjF</w:t>
            </w:r>
            <w:proofErr w:type="spellEnd"/>
          </w:p>
        </w:tc>
        <w:tc>
          <w:tcPr>
            <w:tcW w:w="9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DB7736" w:rsidRDefault="009468D2" w:rsidP="00515E89">
            <w:pPr>
              <w:jc w:val="center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proofErr w:type="spellStart"/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SvF</w:t>
            </w:r>
            <w:proofErr w:type="spellEnd"/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DB7736" w:rsidRDefault="009468D2" w:rsidP="00515E89">
            <w:pPr>
              <w:jc w:val="center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ÚM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DB7736" w:rsidRDefault="009468D2" w:rsidP="00515E89">
            <w:pPr>
              <w:jc w:val="center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FIIT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DB7736" w:rsidRDefault="009468D2" w:rsidP="00515E89">
            <w:pPr>
              <w:jc w:val="center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STU</w:t>
            </w:r>
          </w:p>
        </w:tc>
        <w:tc>
          <w:tcPr>
            <w:tcW w:w="93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DB7736" w:rsidRDefault="009468D2" w:rsidP="00515E89">
            <w:pPr>
              <w:jc w:val="center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Spolu</w:t>
            </w:r>
          </w:p>
        </w:tc>
      </w:tr>
      <w:tr w:rsidR="00B704E5" w:rsidRPr="00DB7736" w:rsidTr="00E4188D">
        <w:trPr>
          <w:trHeight w:val="316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3C0" w:rsidRPr="00DB7736" w:rsidRDefault="008373C0" w:rsidP="00515E89">
            <w:pPr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Vyd. STU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25,71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130,94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180,00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101,34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581,36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658,01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84,06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720,00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1231,86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373C0" w:rsidRPr="004C0785" w:rsidRDefault="00B704E5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begin"/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instrText xml:space="preserve"> =SUM(B2:J2) </w:instrTex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separate"/>
            </w:r>
            <w:r w:rsidRPr="004C0785">
              <w:rPr>
                <w:rFonts w:asciiTheme="majorHAnsi" w:eastAsia="Times New Roman" w:hAnsiTheme="majorHAnsi" w:cs="Arial CE"/>
                <w:b/>
                <w:bCs/>
                <w:noProof/>
                <w:color w:val="000000" w:themeColor="text1"/>
                <w:sz w:val="22"/>
                <w:szCs w:val="22"/>
                <w:lang w:eastAsia="sk-SK"/>
              </w:rPr>
              <w:t>3713,28</w: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end"/>
            </w:r>
          </w:p>
        </w:tc>
      </w:tr>
      <w:tr w:rsidR="00B704E5" w:rsidRPr="00DB7736" w:rsidTr="00E4188D">
        <w:trPr>
          <w:trHeight w:val="279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3C0" w:rsidRPr="00DB7736" w:rsidRDefault="008373C0" w:rsidP="00515E89">
            <w:pPr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Malé C. FEI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86,62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76,99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373C0" w:rsidRPr="004C0785" w:rsidRDefault="00B704E5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begin"/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instrText xml:space="preserve"> =SUM(LEFT) </w:instrTex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separate"/>
            </w:r>
            <w:r w:rsidRPr="004C0785">
              <w:rPr>
                <w:rFonts w:asciiTheme="majorHAnsi" w:eastAsia="Times New Roman" w:hAnsiTheme="majorHAnsi" w:cs="Arial CE"/>
                <w:b/>
                <w:bCs/>
                <w:noProof/>
                <w:color w:val="000000" w:themeColor="text1"/>
                <w:sz w:val="22"/>
                <w:szCs w:val="22"/>
                <w:lang w:eastAsia="sk-SK"/>
              </w:rPr>
              <w:t>163,61</w: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end"/>
            </w:r>
          </w:p>
        </w:tc>
      </w:tr>
      <w:tr w:rsidR="00B704E5" w:rsidRPr="00DB7736" w:rsidTr="00E4188D">
        <w:trPr>
          <w:trHeight w:val="268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3C0" w:rsidRPr="00DB7736" w:rsidRDefault="008373C0" w:rsidP="00515E89">
            <w:pPr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Malé C. CH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11,00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4662,43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2,63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13,09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9,99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222,75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147,44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373C0" w:rsidRPr="004C0785" w:rsidRDefault="00CB074C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begin"/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instrText xml:space="preserve"> =SUM(LEFT) </w:instrTex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separate"/>
            </w:r>
            <w:r w:rsidRPr="004C0785">
              <w:rPr>
                <w:rFonts w:asciiTheme="majorHAnsi" w:eastAsia="Times New Roman" w:hAnsiTheme="majorHAnsi" w:cs="Arial CE"/>
                <w:b/>
                <w:bCs/>
                <w:noProof/>
                <w:color w:val="000000" w:themeColor="text1"/>
                <w:sz w:val="22"/>
                <w:szCs w:val="22"/>
                <w:lang w:eastAsia="sk-SK"/>
              </w:rPr>
              <w:t>5069,33</w: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end"/>
            </w:r>
          </w:p>
        </w:tc>
      </w:tr>
      <w:tr w:rsidR="00B704E5" w:rsidRPr="00DB7736" w:rsidTr="00E4188D">
        <w:trPr>
          <w:trHeight w:val="273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3C0" w:rsidRPr="00DB7736" w:rsidRDefault="008373C0" w:rsidP="00515E89">
            <w:pPr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Partner T.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969,70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754,94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1594,75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520,59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2893,44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1424,84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407,54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769,26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3193,49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373C0" w:rsidRPr="004C0785" w:rsidRDefault="00CB074C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begin"/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instrText xml:space="preserve"> =SUM(LEFT) </w:instrTex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separate"/>
            </w:r>
            <w:r w:rsidRPr="004C0785">
              <w:rPr>
                <w:rFonts w:asciiTheme="majorHAnsi" w:eastAsia="Times New Roman" w:hAnsiTheme="majorHAnsi" w:cs="Arial CE"/>
                <w:b/>
                <w:bCs/>
                <w:noProof/>
                <w:color w:val="000000" w:themeColor="text1"/>
                <w:sz w:val="22"/>
                <w:szCs w:val="22"/>
                <w:lang w:eastAsia="sk-SK"/>
              </w:rPr>
              <w:t>12528,55</w: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end"/>
            </w:r>
          </w:p>
        </w:tc>
      </w:tr>
      <w:tr w:rsidR="00B704E5" w:rsidRPr="00DB7736" w:rsidTr="00E4188D">
        <w:trPr>
          <w:trHeight w:val="290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3C0" w:rsidRPr="00DB7736" w:rsidRDefault="008373C0" w:rsidP="00515E89">
            <w:pPr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proofErr w:type="spellStart"/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Jaga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475,65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8,75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9722,89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82,29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16,93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373C0" w:rsidRPr="004C0785" w:rsidRDefault="00CB074C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begin"/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instrText xml:space="preserve"> =SUM(LEFT) </w:instrTex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separate"/>
            </w:r>
            <w:r w:rsidRPr="004C0785">
              <w:rPr>
                <w:rFonts w:asciiTheme="majorHAnsi" w:eastAsia="Times New Roman" w:hAnsiTheme="majorHAnsi" w:cs="Arial CE"/>
                <w:b/>
                <w:bCs/>
                <w:noProof/>
                <w:color w:val="000000" w:themeColor="text1"/>
                <w:sz w:val="22"/>
                <w:szCs w:val="22"/>
                <w:lang w:eastAsia="sk-SK"/>
              </w:rPr>
              <w:t>10306,51</w: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end"/>
            </w:r>
          </w:p>
        </w:tc>
      </w:tr>
      <w:tr w:rsidR="00B704E5" w:rsidRPr="00DB7736" w:rsidTr="00E4188D">
        <w:trPr>
          <w:trHeight w:val="267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73C0" w:rsidRPr="00DB7736" w:rsidRDefault="008373C0" w:rsidP="00515E89">
            <w:pPr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Hrdá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3,94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76,27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4,60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373C0" w:rsidRPr="004C0785" w:rsidRDefault="00CB074C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begin"/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instrText xml:space="preserve"> =SUM(LEFT) </w:instrTex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separate"/>
            </w:r>
            <w:r w:rsidRPr="004C0785">
              <w:rPr>
                <w:rFonts w:asciiTheme="majorHAnsi" w:eastAsia="Times New Roman" w:hAnsiTheme="majorHAnsi" w:cs="Arial CE"/>
                <w:b/>
                <w:bCs/>
                <w:noProof/>
                <w:color w:val="000000" w:themeColor="text1"/>
                <w:sz w:val="22"/>
                <w:szCs w:val="22"/>
                <w:lang w:eastAsia="sk-SK"/>
              </w:rPr>
              <w:t>84,81</w: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end"/>
            </w:r>
          </w:p>
        </w:tc>
      </w:tr>
      <w:tr w:rsidR="00B704E5" w:rsidRPr="00DB7736" w:rsidTr="00E4188D">
        <w:trPr>
          <w:trHeight w:val="270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3C0" w:rsidRPr="00DB7736" w:rsidRDefault="008373C0" w:rsidP="00515E89">
            <w:pPr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proofErr w:type="spellStart"/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Arch</w:t>
            </w:r>
            <w:proofErr w:type="spellEnd"/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 xml:space="preserve"> </w:t>
            </w:r>
            <w:proofErr w:type="spellStart"/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Books</w:t>
            </w:r>
            <w:proofErr w:type="spell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361,47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7,70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293,21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511,08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373C0" w:rsidRPr="004C0785" w:rsidRDefault="00CB074C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begin"/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instrText xml:space="preserve"> =SUM(LEFT) </w:instrTex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separate"/>
            </w:r>
            <w:r w:rsidRPr="004C0785">
              <w:rPr>
                <w:rFonts w:asciiTheme="majorHAnsi" w:eastAsia="Times New Roman" w:hAnsiTheme="majorHAnsi" w:cs="Arial CE"/>
                <w:b/>
                <w:bCs/>
                <w:noProof/>
                <w:color w:val="000000" w:themeColor="text1"/>
                <w:sz w:val="22"/>
                <w:szCs w:val="22"/>
                <w:lang w:eastAsia="sk-SK"/>
              </w:rPr>
              <w:t>1173,46</w: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end"/>
            </w:r>
          </w:p>
        </w:tc>
      </w:tr>
      <w:tr w:rsidR="00B704E5" w:rsidRPr="00DB7736" w:rsidTr="00E4188D">
        <w:trPr>
          <w:trHeight w:val="270"/>
        </w:trPr>
        <w:tc>
          <w:tcPr>
            <w:tcW w:w="12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3C0" w:rsidRPr="00DB7736" w:rsidRDefault="008373C0" w:rsidP="00515E89">
            <w:pPr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CERM-CZ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34,29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73C0" w:rsidRPr="008373C0" w:rsidRDefault="008373C0">
            <w:pPr>
              <w:jc w:val="right"/>
              <w:rPr>
                <w:rFonts w:asciiTheme="majorHAnsi" w:hAnsiTheme="majorHAnsi" w:cstheme="majorHAnsi"/>
                <w:sz w:val="22"/>
                <w:szCs w:val="22"/>
              </w:rPr>
            </w:pPr>
            <w:r w:rsidRPr="008373C0">
              <w:rPr>
                <w:rFonts w:asciiTheme="majorHAnsi" w:hAnsiTheme="majorHAnsi" w:cstheme="majorHAnsi"/>
                <w:sz w:val="22"/>
                <w:szCs w:val="22"/>
              </w:rPr>
              <w:t>0,00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373C0" w:rsidRPr="004C0785" w:rsidRDefault="00CB074C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begin"/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instrText xml:space="preserve"> =SUM(LEFT) </w:instrTex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separate"/>
            </w:r>
            <w:r w:rsidRPr="004C0785">
              <w:rPr>
                <w:rFonts w:asciiTheme="majorHAnsi" w:eastAsia="Times New Roman" w:hAnsiTheme="majorHAnsi" w:cs="Arial CE"/>
                <w:b/>
                <w:bCs/>
                <w:noProof/>
                <w:color w:val="000000" w:themeColor="text1"/>
                <w:sz w:val="22"/>
                <w:szCs w:val="22"/>
                <w:lang w:eastAsia="sk-SK"/>
              </w:rPr>
              <w:t>34,29</w: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end"/>
            </w:r>
          </w:p>
        </w:tc>
      </w:tr>
      <w:tr w:rsidR="00B704E5" w:rsidRPr="00DB7736" w:rsidTr="00E4188D">
        <w:trPr>
          <w:trHeight w:val="348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68D2" w:rsidRPr="00DB7736" w:rsidRDefault="009468D2" w:rsidP="00515E89">
            <w:pPr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Spolu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CB074C" w:rsidP="00391704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1832,53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CB074C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992,25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CB074C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6437,18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B074C" w:rsidRPr="004C0785" w:rsidRDefault="00CB074C" w:rsidP="00CB074C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636,20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CB074C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3522,18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CB074C" w:rsidP="00CB074C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12185,21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CB074C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796,64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CB074C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1570,85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CB074C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5100,80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9D60BD" w:rsidRDefault="004C0785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FF0000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begin"/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instrText xml:space="preserve"> =SUM(ABOVE) </w:instrTex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separate"/>
            </w:r>
            <w:r w:rsidRPr="004C0785">
              <w:rPr>
                <w:rFonts w:asciiTheme="majorHAnsi" w:eastAsia="Times New Roman" w:hAnsiTheme="majorHAnsi" w:cs="Arial CE"/>
                <w:b/>
                <w:bCs/>
                <w:noProof/>
                <w:color w:val="000000" w:themeColor="text1"/>
                <w:sz w:val="22"/>
                <w:szCs w:val="22"/>
                <w:lang w:eastAsia="sk-SK"/>
              </w:rPr>
              <w:t>33073,84</w: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end"/>
            </w:r>
          </w:p>
        </w:tc>
      </w:tr>
      <w:tr w:rsidR="00B704E5" w:rsidRPr="00DB7736" w:rsidTr="00E4188D">
        <w:trPr>
          <w:trHeight w:val="70"/>
        </w:trPr>
        <w:tc>
          <w:tcPr>
            <w:tcW w:w="12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9468D2" w:rsidRPr="00334720" w:rsidRDefault="009468D2" w:rsidP="00515E89">
            <w:pPr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8"/>
                <w:szCs w:val="8"/>
                <w:lang w:eastAsia="sk-SK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9468D2" w:rsidRPr="009D60BD" w:rsidRDefault="009468D2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FF0000"/>
                <w:sz w:val="8"/>
                <w:szCs w:val="8"/>
                <w:lang w:eastAsia="sk-SK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9468D2" w:rsidRPr="009D60BD" w:rsidRDefault="009468D2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FF0000"/>
                <w:sz w:val="8"/>
                <w:szCs w:val="8"/>
                <w:lang w:eastAsia="sk-SK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9468D2" w:rsidRPr="009D60BD" w:rsidRDefault="009468D2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FF0000"/>
                <w:sz w:val="8"/>
                <w:szCs w:val="8"/>
                <w:lang w:eastAsia="sk-SK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9468D2" w:rsidRPr="009D60BD" w:rsidRDefault="009468D2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FF0000"/>
                <w:sz w:val="8"/>
                <w:szCs w:val="8"/>
                <w:lang w:eastAsia="sk-SK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9468D2" w:rsidRPr="009D60BD" w:rsidRDefault="009468D2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FF0000"/>
                <w:sz w:val="8"/>
                <w:szCs w:val="8"/>
                <w:lang w:eastAsia="sk-SK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9468D2" w:rsidRPr="009D60BD" w:rsidRDefault="009468D2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FF0000"/>
                <w:sz w:val="8"/>
                <w:szCs w:val="8"/>
                <w:lang w:eastAsia="sk-SK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9468D2" w:rsidRPr="009D60BD" w:rsidRDefault="009468D2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FF0000"/>
                <w:sz w:val="8"/>
                <w:szCs w:val="8"/>
                <w:lang w:eastAsia="sk-SK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9468D2" w:rsidRPr="009D60BD" w:rsidRDefault="009468D2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FF0000"/>
                <w:sz w:val="8"/>
                <w:szCs w:val="8"/>
                <w:lang w:eastAsia="sk-SK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</w:tcPr>
          <w:p w:rsidR="009468D2" w:rsidRPr="009D60BD" w:rsidRDefault="009468D2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FF0000"/>
                <w:sz w:val="8"/>
                <w:szCs w:val="8"/>
                <w:lang w:eastAsia="sk-SK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noWrap/>
            <w:vAlign w:val="center"/>
          </w:tcPr>
          <w:p w:rsidR="009468D2" w:rsidRPr="009D60BD" w:rsidRDefault="009468D2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FF0000"/>
                <w:sz w:val="8"/>
                <w:szCs w:val="8"/>
                <w:lang w:eastAsia="sk-SK"/>
              </w:rPr>
            </w:pPr>
          </w:p>
        </w:tc>
      </w:tr>
      <w:tr w:rsidR="00B704E5" w:rsidRPr="00DB7736" w:rsidTr="00E4188D">
        <w:trPr>
          <w:trHeight w:val="267"/>
        </w:trPr>
        <w:tc>
          <w:tcPr>
            <w:tcW w:w="1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DB7736" w:rsidRDefault="009468D2" w:rsidP="00515E89">
            <w:pPr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DB7736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%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4C0785" w:rsidP="00391704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5,541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4C0785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3,000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4C0785" w:rsidP="004653FB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19,463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4C0785" w:rsidP="00391704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1,924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4C0785" w:rsidP="00391704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10,649</w:t>
            </w:r>
          </w:p>
        </w:tc>
        <w:tc>
          <w:tcPr>
            <w:tcW w:w="97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4C0785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36,842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4C0785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2,409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4C0785" w:rsidP="004653FB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4,750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4C0785" w:rsidP="004653FB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15,422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468D2" w:rsidRPr="004C0785" w:rsidRDefault="004C0785" w:rsidP="00515E89">
            <w:pPr>
              <w:jc w:val="right"/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</w:pP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begin"/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instrText xml:space="preserve"> =SUM(LEFT) </w:instrTex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separate"/>
            </w:r>
            <w:r w:rsidRPr="004C0785">
              <w:rPr>
                <w:rFonts w:asciiTheme="majorHAnsi" w:eastAsia="Times New Roman" w:hAnsiTheme="majorHAnsi" w:cs="Arial CE"/>
                <w:b/>
                <w:bCs/>
                <w:noProof/>
                <w:color w:val="000000" w:themeColor="text1"/>
                <w:sz w:val="22"/>
                <w:szCs w:val="22"/>
                <w:lang w:eastAsia="sk-SK"/>
              </w:rPr>
              <w:t>100</w:t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end"/>
            </w:r>
            <w:r w:rsidRPr="004C0785">
              <w:rPr>
                <w:rFonts w:asciiTheme="majorHAnsi" w:eastAsia="Times New Roman" w:hAnsiTheme="majorHAnsi" w:cs="Arial CE"/>
                <w:b/>
                <w:bCs/>
                <w:color w:val="000000" w:themeColor="text1"/>
                <w:sz w:val="22"/>
                <w:szCs w:val="22"/>
                <w:lang w:eastAsia="sk-SK"/>
              </w:rPr>
              <w:t>,000</w:t>
            </w:r>
          </w:p>
        </w:tc>
      </w:tr>
    </w:tbl>
    <w:p w:rsidR="00515E89" w:rsidRDefault="00515E89" w:rsidP="00515E89">
      <w:pPr>
        <w:spacing w:line="360" w:lineRule="auto"/>
        <w:jc w:val="both"/>
        <w:rPr>
          <w:rFonts w:asciiTheme="majorHAnsi" w:hAnsiTheme="majorHAnsi"/>
          <w:b/>
          <w:sz w:val="28"/>
        </w:rPr>
      </w:pPr>
    </w:p>
    <w:p w:rsidR="009468D2" w:rsidRPr="009468D2" w:rsidRDefault="009468D2" w:rsidP="009468D2">
      <w:pPr>
        <w:pStyle w:val="Odsekzoznamu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Theme="majorHAnsi" w:hAnsiTheme="majorHAnsi"/>
          <w:b/>
          <w:sz w:val="28"/>
          <w:szCs w:val="24"/>
        </w:rPr>
      </w:pPr>
      <w:r w:rsidRPr="009468D2">
        <w:rPr>
          <w:rFonts w:asciiTheme="majorHAnsi" w:hAnsiTheme="majorHAnsi"/>
          <w:b/>
          <w:sz w:val="28"/>
          <w:szCs w:val="24"/>
        </w:rPr>
        <w:t xml:space="preserve">Distribúcia produkcie vydavateľstva elektronickou cestou </w:t>
      </w:r>
    </w:p>
    <w:p w:rsidR="009468D2" w:rsidRDefault="009468D2" w:rsidP="009468D2">
      <w:pPr>
        <w:spacing w:line="360" w:lineRule="auto"/>
        <w:jc w:val="both"/>
        <w:rPr>
          <w:rFonts w:asciiTheme="majorHAnsi" w:hAnsiTheme="majorHAnsi"/>
          <w:color w:val="000000" w:themeColor="text1"/>
        </w:rPr>
      </w:pPr>
      <w:r w:rsidRPr="009468D2">
        <w:rPr>
          <w:rFonts w:asciiTheme="majorHAnsi" w:hAnsiTheme="majorHAnsi"/>
          <w:color w:val="000000" w:themeColor="text1"/>
        </w:rPr>
        <w:t>Od roku 2016 sa distribúcia titulov</w:t>
      </w:r>
      <w:r w:rsidR="00DE5296">
        <w:rPr>
          <w:rFonts w:asciiTheme="majorHAnsi" w:hAnsiTheme="majorHAnsi"/>
          <w:color w:val="000000" w:themeColor="text1"/>
        </w:rPr>
        <w:t xml:space="preserve"> ŠL</w:t>
      </w:r>
      <w:r w:rsidRPr="009468D2">
        <w:rPr>
          <w:rFonts w:asciiTheme="majorHAnsi" w:hAnsiTheme="majorHAnsi"/>
          <w:color w:val="000000" w:themeColor="text1"/>
        </w:rPr>
        <w:t xml:space="preserve"> realizuje aj elektronickou formou prostredníctvom autorizovaného prístupu do AIS. </w:t>
      </w:r>
      <w:r w:rsidR="003463E8">
        <w:rPr>
          <w:rFonts w:asciiTheme="majorHAnsi" w:hAnsiTheme="majorHAnsi"/>
          <w:color w:val="000000" w:themeColor="text1"/>
        </w:rPr>
        <w:t xml:space="preserve">V súčasnosti sa na Dokumentovom serveri </w:t>
      </w:r>
      <w:r w:rsidR="003463E8" w:rsidRPr="00D969EE">
        <w:rPr>
          <w:rFonts w:asciiTheme="majorHAnsi" w:hAnsiTheme="majorHAnsi"/>
          <w:color w:val="000000" w:themeColor="text1"/>
        </w:rPr>
        <w:t xml:space="preserve">nachádza </w:t>
      </w:r>
      <w:r w:rsidR="003463E8" w:rsidRPr="00D969EE">
        <w:rPr>
          <w:rFonts w:asciiTheme="majorHAnsi" w:hAnsiTheme="majorHAnsi"/>
          <w:b/>
          <w:color w:val="000000" w:themeColor="text1"/>
        </w:rPr>
        <w:t>4</w:t>
      </w:r>
      <w:r w:rsidR="00471097" w:rsidRPr="00D969EE">
        <w:rPr>
          <w:rFonts w:asciiTheme="majorHAnsi" w:hAnsiTheme="majorHAnsi"/>
          <w:b/>
          <w:color w:val="000000" w:themeColor="text1"/>
        </w:rPr>
        <w:t>7</w:t>
      </w:r>
      <w:r w:rsidR="00D969EE">
        <w:rPr>
          <w:rFonts w:asciiTheme="majorHAnsi" w:hAnsiTheme="majorHAnsi"/>
          <w:b/>
          <w:color w:val="000000" w:themeColor="text1"/>
        </w:rPr>
        <w:t>4</w:t>
      </w:r>
      <w:r w:rsidR="003463E8" w:rsidRPr="00D969EE">
        <w:rPr>
          <w:rFonts w:asciiTheme="majorHAnsi" w:hAnsiTheme="majorHAnsi"/>
          <w:b/>
          <w:color w:val="000000" w:themeColor="text1"/>
        </w:rPr>
        <w:t xml:space="preserve"> </w:t>
      </w:r>
      <w:r w:rsidR="003463E8" w:rsidRPr="00392D83">
        <w:rPr>
          <w:rFonts w:asciiTheme="majorHAnsi" w:hAnsiTheme="majorHAnsi"/>
          <w:b/>
          <w:color w:val="000000" w:themeColor="text1"/>
        </w:rPr>
        <w:t xml:space="preserve">titulov </w:t>
      </w:r>
      <w:r w:rsidR="003463E8">
        <w:rPr>
          <w:rFonts w:asciiTheme="majorHAnsi" w:hAnsiTheme="majorHAnsi"/>
          <w:color w:val="000000" w:themeColor="text1"/>
        </w:rPr>
        <w:t xml:space="preserve">študijnej literatúry z produkcie Vydavateľstva SPEKTRUM STU v elektronickej forme. </w:t>
      </w:r>
      <w:r w:rsidRPr="007079CD">
        <w:rPr>
          <w:rFonts w:asciiTheme="majorHAnsi" w:hAnsiTheme="majorHAnsi"/>
          <w:b/>
          <w:color w:val="000000" w:themeColor="text1"/>
          <w:u w:val="single"/>
        </w:rPr>
        <w:t xml:space="preserve">Od začiatku </w:t>
      </w:r>
      <w:r w:rsidRPr="00471097">
        <w:rPr>
          <w:rFonts w:asciiTheme="majorHAnsi" w:hAnsiTheme="majorHAnsi"/>
          <w:b/>
          <w:color w:val="000000" w:themeColor="text1"/>
          <w:u w:val="single"/>
        </w:rPr>
        <w:t xml:space="preserve">prevádzky (10/2016) do </w:t>
      </w:r>
      <w:r w:rsidR="009D60BD" w:rsidRPr="00471097">
        <w:rPr>
          <w:rFonts w:asciiTheme="majorHAnsi" w:hAnsiTheme="majorHAnsi"/>
          <w:b/>
          <w:color w:val="000000" w:themeColor="text1"/>
          <w:u w:val="single"/>
        </w:rPr>
        <w:t>31</w:t>
      </w:r>
      <w:r w:rsidRPr="00471097">
        <w:rPr>
          <w:rFonts w:asciiTheme="majorHAnsi" w:hAnsiTheme="majorHAnsi"/>
          <w:b/>
          <w:color w:val="000000" w:themeColor="text1"/>
          <w:u w:val="single"/>
        </w:rPr>
        <w:t xml:space="preserve">. </w:t>
      </w:r>
      <w:r w:rsidR="009D60BD" w:rsidRPr="00471097">
        <w:rPr>
          <w:rFonts w:asciiTheme="majorHAnsi" w:hAnsiTheme="majorHAnsi"/>
          <w:b/>
          <w:color w:val="000000" w:themeColor="text1"/>
          <w:u w:val="single"/>
        </w:rPr>
        <w:t>12</w:t>
      </w:r>
      <w:r w:rsidR="00A534A5" w:rsidRPr="00471097">
        <w:rPr>
          <w:rFonts w:asciiTheme="majorHAnsi" w:hAnsiTheme="majorHAnsi"/>
          <w:b/>
          <w:color w:val="000000" w:themeColor="text1"/>
          <w:u w:val="single"/>
        </w:rPr>
        <w:t>.</w:t>
      </w:r>
      <w:r w:rsidRPr="00471097">
        <w:rPr>
          <w:rFonts w:asciiTheme="majorHAnsi" w:hAnsiTheme="majorHAnsi"/>
          <w:b/>
          <w:color w:val="000000" w:themeColor="text1"/>
          <w:u w:val="single"/>
        </w:rPr>
        <w:t xml:space="preserve"> 201</w:t>
      </w:r>
      <w:r w:rsidR="00B227B2" w:rsidRPr="00471097">
        <w:rPr>
          <w:rFonts w:asciiTheme="majorHAnsi" w:hAnsiTheme="majorHAnsi"/>
          <w:b/>
          <w:color w:val="000000" w:themeColor="text1"/>
          <w:u w:val="single"/>
        </w:rPr>
        <w:t>9</w:t>
      </w:r>
      <w:r w:rsidRPr="00471097">
        <w:rPr>
          <w:rFonts w:asciiTheme="majorHAnsi" w:hAnsiTheme="majorHAnsi"/>
          <w:b/>
          <w:color w:val="000000" w:themeColor="text1"/>
          <w:u w:val="single"/>
        </w:rPr>
        <w:t xml:space="preserve"> </w:t>
      </w:r>
      <w:r w:rsidR="00F83D7F" w:rsidRPr="00471097">
        <w:rPr>
          <w:rFonts w:asciiTheme="majorHAnsi" w:hAnsiTheme="majorHAnsi"/>
          <w:b/>
          <w:color w:val="000000" w:themeColor="text1"/>
          <w:u w:val="single"/>
        </w:rPr>
        <w:t xml:space="preserve">sa </w:t>
      </w:r>
      <w:r w:rsidR="003347E3" w:rsidRPr="00471097">
        <w:rPr>
          <w:rFonts w:asciiTheme="majorHAnsi" w:hAnsiTheme="majorHAnsi"/>
          <w:b/>
          <w:color w:val="000000" w:themeColor="text1"/>
          <w:u w:val="single"/>
        </w:rPr>
        <w:t>evid</w:t>
      </w:r>
      <w:r w:rsidR="00F83D7F" w:rsidRPr="00471097">
        <w:rPr>
          <w:rFonts w:asciiTheme="majorHAnsi" w:hAnsiTheme="majorHAnsi"/>
          <w:b/>
          <w:color w:val="000000" w:themeColor="text1"/>
          <w:u w:val="single"/>
        </w:rPr>
        <w:t xml:space="preserve">ovalo </w:t>
      </w:r>
      <w:r w:rsidRPr="00471097">
        <w:rPr>
          <w:rFonts w:asciiTheme="majorHAnsi" w:hAnsiTheme="majorHAnsi"/>
          <w:b/>
          <w:color w:val="000000" w:themeColor="text1"/>
          <w:u w:val="single"/>
        </w:rPr>
        <w:t xml:space="preserve">celkovo </w:t>
      </w:r>
      <w:r w:rsidR="003D613B" w:rsidRPr="00471097">
        <w:rPr>
          <w:rFonts w:asciiTheme="majorHAnsi" w:hAnsiTheme="majorHAnsi"/>
          <w:b/>
          <w:color w:val="000000" w:themeColor="text1"/>
          <w:u w:val="single"/>
        </w:rPr>
        <w:t>9</w:t>
      </w:r>
      <w:r w:rsidR="00BF3DB5" w:rsidRPr="00471097">
        <w:rPr>
          <w:rFonts w:asciiTheme="majorHAnsi" w:hAnsiTheme="majorHAnsi"/>
          <w:b/>
          <w:color w:val="000000" w:themeColor="text1"/>
          <w:u w:val="single"/>
        </w:rPr>
        <w:t xml:space="preserve">6 </w:t>
      </w:r>
      <w:r w:rsidR="003D613B" w:rsidRPr="00471097">
        <w:rPr>
          <w:rFonts w:asciiTheme="majorHAnsi" w:hAnsiTheme="majorHAnsi"/>
          <w:b/>
          <w:color w:val="000000" w:themeColor="text1"/>
          <w:u w:val="single"/>
        </w:rPr>
        <w:t>655</w:t>
      </w:r>
      <w:r w:rsidRPr="00471097">
        <w:rPr>
          <w:rFonts w:asciiTheme="majorHAnsi" w:hAnsiTheme="majorHAnsi"/>
          <w:b/>
          <w:color w:val="000000" w:themeColor="text1"/>
          <w:u w:val="single"/>
        </w:rPr>
        <w:t xml:space="preserve"> prístupov na Dokum</w:t>
      </w:r>
      <w:r w:rsidRPr="007079CD">
        <w:rPr>
          <w:rFonts w:asciiTheme="majorHAnsi" w:hAnsiTheme="majorHAnsi"/>
          <w:b/>
          <w:color w:val="000000" w:themeColor="text1"/>
          <w:u w:val="single"/>
        </w:rPr>
        <w:t>entový server študijnej literatúry</w:t>
      </w:r>
      <w:r w:rsidRPr="00B227B2">
        <w:rPr>
          <w:rFonts w:asciiTheme="majorHAnsi" w:hAnsiTheme="majorHAnsi"/>
          <w:b/>
          <w:color w:val="000000" w:themeColor="text1"/>
          <w:u w:val="single"/>
        </w:rPr>
        <w:t>.</w:t>
      </w:r>
      <w:r w:rsidRPr="009468D2">
        <w:rPr>
          <w:rFonts w:asciiTheme="majorHAnsi" w:hAnsiTheme="majorHAnsi"/>
          <w:color w:val="000000" w:themeColor="text1"/>
        </w:rPr>
        <w:t xml:space="preserve"> V</w:t>
      </w:r>
      <w:r w:rsidR="00A534A5">
        <w:rPr>
          <w:rFonts w:asciiTheme="majorHAnsi" w:hAnsiTheme="majorHAnsi"/>
          <w:color w:val="000000" w:themeColor="text1"/>
        </w:rPr>
        <w:t xml:space="preserve"> hodnotenom </w:t>
      </w:r>
      <w:r w:rsidRPr="009468D2">
        <w:rPr>
          <w:rFonts w:asciiTheme="majorHAnsi" w:hAnsiTheme="majorHAnsi"/>
          <w:color w:val="000000" w:themeColor="text1"/>
        </w:rPr>
        <w:t>roku 201</w:t>
      </w:r>
      <w:r w:rsidR="009D60BD">
        <w:rPr>
          <w:rFonts w:asciiTheme="majorHAnsi" w:hAnsiTheme="majorHAnsi"/>
          <w:color w:val="000000" w:themeColor="text1"/>
        </w:rPr>
        <w:t>9</w:t>
      </w:r>
      <w:r w:rsidRPr="009468D2">
        <w:rPr>
          <w:rFonts w:asciiTheme="majorHAnsi" w:hAnsiTheme="majorHAnsi"/>
          <w:color w:val="000000" w:themeColor="text1"/>
        </w:rPr>
        <w:t xml:space="preserve"> </w:t>
      </w:r>
      <w:r w:rsidR="00A534A5">
        <w:rPr>
          <w:rFonts w:asciiTheme="majorHAnsi" w:hAnsiTheme="majorHAnsi"/>
          <w:color w:val="000000" w:themeColor="text1"/>
        </w:rPr>
        <w:t xml:space="preserve">sa </w:t>
      </w:r>
      <w:r w:rsidR="003347E3">
        <w:rPr>
          <w:rFonts w:asciiTheme="majorHAnsi" w:hAnsiTheme="majorHAnsi"/>
          <w:color w:val="000000" w:themeColor="text1"/>
        </w:rPr>
        <w:t xml:space="preserve">zaznamenalo </w:t>
      </w:r>
      <w:r w:rsidR="003D613B">
        <w:rPr>
          <w:rFonts w:asciiTheme="majorHAnsi" w:hAnsiTheme="majorHAnsi"/>
          <w:color w:val="000000" w:themeColor="text1"/>
        </w:rPr>
        <w:t>18282</w:t>
      </w:r>
      <w:r w:rsidR="00CE4D64">
        <w:rPr>
          <w:rFonts w:asciiTheme="majorHAnsi" w:hAnsiTheme="majorHAnsi"/>
          <w:color w:val="000000" w:themeColor="text1"/>
        </w:rPr>
        <w:t xml:space="preserve"> </w:t>
      </w:r>
      <w:r w:rsidRPr="009468D2">
        <w:rPr>
          <w:rFonts w:asciiTheme="majorHAnsi" w:hAnsiTheme="majorHAnsi"/>
          <w:color w:val="000000" w:themeColor="text1"/>
        </w:rPr>
        <w:t xml:space="preserve">prístupov. </w:t>
      </w:r>
      <w:r w:rsidR="008010D7">
        <w:rPr>
          <w:rFonts w:asciiTheme="majorHAnsi" w:hAnsiTheme="majorHAnsi"/>
          <w:color w:val="000000" w:themeColor="text1"/>
        </w:rPr>
        <w:t>Prístupy v jednotlivých mesiacoch znázorňuj</w:t>
      </w:r>
      <w:r w:rsidR="009D60BD">
        <w:rPr>
          <w:rFonts w:asciiTheme="majorHAnsi" w:hAnsiTheme="majorHAnsi"/>
          <w:color w:val="000000" w:themeColor="text1"/>
        </w:rPr>
        <w:t>e</w:t>
      </w:r>
      <w:r w:rsidR="008010D7">
        <w:rPr>
          <w:rFonts w:asciiTheme="majorHAnsi" w:hAnsiTheme="majorHAnsi"/>
          <w:color w:val="000000" w:themeColor="text1"/>
        </w:rPr>
        <w:t xml:space="preserve"> tabuľk</w:t>
      </w:r>
      <w:r w:rsidR="009D60BD">
        <w:rPr>
          <w:rFonts w:asciiTheme="majorHAnsi" w:hAnsiTheme="majorHAnsi"/>
          <w:color w:val="000000" w:themeColor="text1"/>
        </w:rPr>
        <w:t xml:space="preserve">a </w:t>
      </w:r>
      <w:r w:rsidR="00172156">
        <w:rPr>
          <w:rFonts w:asciiTheme="majorHAnsi" w:hAnsiTheme="majorHAnsi"/>
          <w:color w:val="000000" w:themeColor="text1"/>
        </w:rPr>
        <w:t>7</w:t>
      </w:r>
      <w:r w:rsidR="009D60BD">
        <w:rPr>
          <w:rFonts w:asciiTheme="majorHAnsi" w:hAnsiTheme="majorHAnsi"/>
          <w:color w:val="000000" w:themeColor="text1"/>
        </w:rPr>
        <w:t>.</w:t>
      </w:r>
      <w:r w:rsidR="008010D7">
        <w:rPr>
          <w:rFonts w:asciiTheme="majorHAnsi" w:hAnsiTheme="majorHAnsi"/>
          <w:color w:val="000000" w:themeColor="text1"/>
        </w:rPr>
        <w:t xml:space="preserve"> </w:t>
      </w:r>
      <w:r w:rsidR="00CE4D64">
        <w:rPr>
          <w:rFonts w:asciiTheme="majorHAnsi" w:hAnsiTheme="majorHAnsi"/>
          <w:color w:val="000000" w:themeColor="text1"/>
        </w:rPr>
        <w:t>Prehľad publikácií s najväčším počtom</w:t>
      </w:r>
      <w:r w:rsidRPr="009468D2">
        <w:rPr>
          <w:rFonts w:asciiTheme="majorHAnsi" w:hAnsiTheme="majorHAnsi"/>
          <w:color w:val="000000" w:themeColor="text1"/>
        </w:rPr>
        <w:t xml:space="preserve"> </w:t>
      </w:r>
      <w:r w:rsidR="00CE4D64">
        <w:rPr>
          <w:rFonts w:asciiTheme="majorHAnsi" w:hAnsiTheme="majorHAnsi"/>
          <w:color w:val="000000" w:themeColor="text1"/>
        </w:rPr>
        <w:t>prístupo</w:t>
      </w:r>
      <w:r w:rsidR="006F6C74">
        <w:rPr>
          <w:rFonts w:asciiTheme="majorHAnsi" w:hAnsiTheme="majorHAnsi"/>
          <w:color w:val="000000" w:themeColor="text1"/>
        </w:rPr>
        <w:t>v</w:t>
      </w:r>
      <w:r w:rsidR="00CE4D64">
        <w:rPr>
          <w:rFonts w:asciiTheme="majorHAnsi" w:hAnsiTheme="majorHAnsi"/>
          <w:color w:val="000000" w:themeColor="text1"/>
        </w:rPr>
        <w:t xml:space="preserve"> je v tabuľke </w:t>
      </w:r>
      <w:r w:rsidR="00172156">
        <w:rPr>
          <w:rFonts w:asciiTheme="majorHAnsi" w:hAnsiTheme="majorHAnsi"/>
          <w:color w:val="000000" w:themeColor="text1"/>
        </w:rPr>
        <w:t>8</w:t>
      </w:r>
      <w:r w:rsidR="00CE4D64" w:rsidRPr="001E635F">
        <w:rPr>
          <w:rFonts w:asciiTheme="majorHAnsi" w:hAnsiTheme="majorHAnsi"/>
          <w:color w:val="000000" w:themeColor="text1"/>
        </w:rPr>
        <w:t>.</w:t>
      </w:r>
    </w:p>
    <w:p w:rsidR="005A1CB2" w:rsidRDefault="005A1CB2" w:rsidP="009468D2">
      <w:pPr>
        <w:spacing w:line="360" w:lineRule="auto"/>
        <w:jc w:val="both"/>
        <w:rPr>
          <w:rFonts w:asciiTheme="majorHAnsi" w:hAnsiTheme="majorHAnsi"/>
          <w:color w:val="000000" w:themeColor="text1"/>
        </w:rPr>
      </w:pPr>
    </w:p>
    <w:p w:rsidR="005C7221" w:rsidRDefault="005C7221" w:rsidP="009468D2">
      <w:pPr>
        <w:spacing w:line="360" w:lineRule="auto"/>
        <w:jc w:val="both"/>
        <w:rPr>
          <w:rFonts w:asciiTheme="majorHAnsi" w:hAnsiTheme="majorHAnsi"/>
          <w:color w:val="000000" w:themeColor="text1"/>
        </w:rPr>
      </w:pPr>
    </w:p>
    <w:p w:rsidR="005C7221" w:rsidRDefault="005C7221" w:rsidP="009468D2">
      <w:pPr>
        <w:spacing w:line="360" w:lineRule="auto"/>
        <w:jc w:val="both"/>
        <w:rPr>
          <w:rFonts w:asciiTheme="majorHAnsi" w:hAnsiTheme="majorHAnsi"/>
          <w:color w:val="000000" w:themeColor="text1"/>
        </w:rPr>
      </w:pPr>
    </w:p>
    <w:p w:rsidR="003C5ED4" w:rsidRDefault="003C5ED4" w:rsidP="009468D2">
      <w:pPr>
        <w:spacing w:line="360" w:lineRule="auto"/>
        <w:jc w:val="both"/>
        <w:rPr>
          <w:rFonts w:asciiTheme="majorHAnsi" w:hAnsiTheme="majorHAnsi"/>
          <w:color w:val="000000" w:themeColor="text1"/>
        </w:rPr>
      </w:pPr>
    </w:p>
    <w:p w:rsidR="0007791F" w:rsidRPr="00F564BD" w:rsidRDefault="0007791F" w:rsidP="0007791F">
      <w:pPr>
        <w:spacing w:line="360" w:lineRule="auto"/>
        <w:jc w:val="both"/>
        <w:rPr>
          <w:rFonts w:asciiTheme="majorHAnsi" w:hAnsiTheme="majorHAnsi"/>
          <w:b/>
          <w:color w:val="000000" w:themeColor="text1"/>
        </w:rPr>
      </w:pPr>
      <w:r w:rsidRPr="00F564BD">
        <w:rPr>
          <w:rFonts w:asciiTheme="majorHAnsi" w:hAnsiTheme="majorHAnsi"/>
          <w:b/>
          <w:color w:val="000000" w:themeColor="text1"/>
        </w:rPr>
        <w:t xml:space="preserve">Tab. </w:t>
      </w:r>
      <w:r w:rsidR="0050370A">
        <w:rPr>
          <w:rFonts w:asciiTheme="majorHAnsi" w:hAnsiTheme="majorHAnsi"/>
          <w:b/>
          <w:color w:val="000000" w:themeColor="text1"/>
        </w:rPr>
        <w:t>7</w:t>
      </w:r>
      <w:r w:rsidR="00CD42D5">
        <w:rPr>
          <w:rFonts w:asciiTheme="majorHAnsi" w:hAnsiTheme="majorHAnsi"/>
          <w:b/>
          <w:color w:val="000000" w:themeColor="text1"/>
        </w:rPr>
        <w:t>.</w:t>
      </w:r>
      <w:r w:rsidRPr="00F564BD">
        <w:rPr>
          <w:rFonts w:asciiTheme="majorHAnsi" w:hAnsiTheme="majorHAnsi"/>
          <w:b/>
          <w:color w:val="000000" w:themeColor="text1"/>
        </w:rPr>
        <w:t xml:space="preserve"> Prístupy na Dokumentový server </w:t>
      </w:r>
      <w:r w:rsidR="00CC544B">
        <w:rPr>
          <w:rFonts w:asciiTheme="majorHAnsi" w:hAnsiTheme="majorHAnsi"/>
          <w:b/>
          <w:color w:val="000000" w:themeColor="text1"/>
        </w:rPr>
        <w:t xml:space="preserve">ŠL </w:t>
      </w:r>
      <w:r w:rsidRPr="00F564BD">
        <w:rPr>
          <w:rFonts w:asciiTheme="majorHAnsi" w:hAnsiTheme="majorHAnsi"/>
          <w:b/>
          <w:color w:val="000000" w:themeColor="text1"/>
        </w:rPr>
        <w:t>v jednotlivých mesiacoch roku 201</w:t>
      </w:r>
      <w:r w:rsidR="009D60BD">
        <w:rPr>
          <w:rFonts w:asciiTheme="majorHAnsi" w:hAnsiTheme="majorHAnsi"/>
          <w:b/>
          <w:color w:val="000000" w:themeColor="text1"/>
        </w:rPr>
        <w:t>9</w:t>
      </w:r>
    </w:p>
    <w:tbl>
      <w:tblPr>
        <w:tblW w:w="2562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202"/>
      </w:tblGrid>
      <w:tr w:rsidR="0007791F" w:rsidRPr="00433C98" w:rsidTr="00A05992">
        <w:trPr>
          <w:trHeight w:val="179"/>
        </w:trPr>
        <w:tc>
          <w:tcPr>
            <w:tcW w:w="1360" w:type="dxa"/>
            <w:shd w:val="clear" w:color="000000" w:fill="D8E4BC"/>
            <w:noWrap/>
            <w:vAlign w:val="bottom"/>
          </w:tcPr>
          <w:p w:rsidR="0007791F" w:rsidRPr="00433C98" w:rsidRDefault="0007791F" w:rsidP="00A059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  <w:t>Mesiac</w:t>
            </w:r>
          </w:p>
        </w:tc>
        <w:tc>
          <w:tcPr>
            <w:tcW w:w="1202" w:type="dxa"/>
            <w:shd w:val="clear" w:color="auto" w:fill="auto"/>
            <w:noWrap/>
            <w:vAlign w:val="bottom"/>
          </w:tcPr>
          <w:p w:rsidR="0007791F" w:rsidRPr="00433C98" w:rsidRDefault="0007791F" w:rsidP="00A05992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sk-SK"/>
              </w:rPr>
            </w:pPr>
            <w:r w:rsidRPr="00433C98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eastAsia="sk-SK"/>
              </w:rPr>
              <w:t>Prístupy</w:t>
            </w:r>
          </w:p>
        </w:tc>
      </w:tr>
      <w:tr w:rsidR="005C7221" w:rsidRPr="00433C98" w:rsidTr="00A05992">
        <w:trPr>
          <w:trHeight w:val="135"/>
        </w:trPr>
        <w:tc>
          <w:tcPr>
            <w:tcW w:w="1360" w:type="dxa"/>
            <w:shd w:val="clear" w:color="000000" w:fill="D8E4BC"/>
            <w:noWrap/>
            <w:vAlign w:val="bottom"/>
            <w:hideMark/>
          </w:tcPr>
          <w:p w:rsidR="005C7221" w:rsidRPr="00433C98" w:rsidRDefault="005C7221" w:rsidP="00A059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433C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  <w:t>1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5C7221" w:rsidRDefault="005C722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1608</w:t>
            </w:r>
          </w:p>
        </w:tc>
      </w:tr>
      <w:tr w:rsidR="005C7221" w:rsidRPr="00433C98" w:rsidTr="00A05992">
        <w:trPr>
          <w:trHeight w:val="154"/>
        </w:trPr>
        <w:tc>
          <w:tcPr>
            <w:tcW w:w="1360" w:type="dxa"/>
            <w:shd w:val="clear" w:color="000000" w:fill="D8E4BC"/>
            <w:noWrap/>
            <w:vAlign w:val="bottom"/>
            <w:hideMark/>
          </w:tcPr>
          <w:p w:rsidR="005C7221" w:rsidRPr="00433C98" w:rsidRDefault="005C7221" w:rsidP="00A059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433C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  <w:t>2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5C7221" w:rsidRDefault="005C722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2046</w:t>
            </w:r>
          </w:p>
        </w:tc>
      </w:tr>
      <w:tr w:rsidR="005C7221" w:rsidRPr="00433C98" w:rsidTr="00A05992">
        <w:trPr>
          <w:trHeight w:val="143"/>
        </w:trPr>
        <w:tc>
          <w:tcPr>
            <w:tcW w:w="1360" w:type="dxa"/>
            <w:shd w:val="clear" w:color="000000" w:fill="D8E4BC"/>
            <w:noWrap/>
            <w:vAlign w:val="bottom"/>
            <w:hideMark/>
          </w:tcPr>
          <w:p w:rsidR="005C7221" w:rsidRPr="00433C98" w:rsidRDefault="005C7221" w:rsidP="00A059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433C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  <w:t>3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5C7221" w:rsidRDefault="005C722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1199</w:t>
            </w:r>
          </w:p>
        </w:tc>
      </w:tr>
      <w:tr w:rsidR="005C7221" w:rsidRPr="00433C98" w:rsidTr="00A05992">
        <w:trPr>
          <w:trHeight w:val="148"/>
        </w:trPr>
        <w:tc>
          <w:tcPr>
            <w:tcW w:w="1360" w:type="dxa"/>
            <w:shd w:val="clear" w:color="000000" w:fill="D8E4BC"/>
            <w:noWrap/>
            <w:vAlign w:val="bottom"/>
            <w:hideMark/>
          </w:tcPr>
          <w:p w:rsidR="005C7221" w:rsidRPr="00433C98" w:rsidRDefault="005C7221" w:rsidP="00A059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433C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  <w:t>4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5C7221" w:rsidRDefault="005C722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1277</w:t>
            </w:r>
          </w:p>
        </w:tc>
      </w:tr>
      <w:tr w:rsidR="005C7221" w:rsidRPr="00433C98" w:rsidTr="00A05992">
        <w:trPr>
          <w:trHeight w:val="151"/>
        </w:trPr>
        <w:tc>
          <w:tcPr>
            <w:tcW w:w="1360" w:type="dxa"/>
            <w:shd w:val="clear" w:color="000000" w:fill="D8E4BC"/>
            <w:noWrap/>
            <w:vAlign w:val="bottom"/>
            <w:hideMark/>
          </w:tcPr>
          <w:p w:rsidR="005C7221" w:rsidRPr="00433C98" w:rsidRDefault="005C7221" w:rsidP="00A059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433C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  <w:t>5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5C7221" w:rsidRDefault="005C722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1041</w:t>
            </w:r>
          </w:p>
        </w:tc>
      </w:tr>
      <w:tr w:rsidR="005C7221" w:rsidRPr="00433C98" w:rsidTr="00A05992">
        <w:trPr>
          <w:trHeight w:val="142"/>
        </w:trPr>
        <w:tc>
          <w:tcPr>
            <w:tcW w:w="1360" w:type="dxa"/>
            <w:shd w:val="clear" w:color="000000" w:fill="D8E4BC"/>
            <w:noWrap/>
            <w:vAlign w:val="bottom"/>
            <w:hideMark/>
          </w:tcPr>
          <w:p w:rsidR="005C7221" w:rsidRPr="00433C98" w:rsidRDefault="005C7221" w:rsidP="00A059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433C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  <w:t>6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5C7221" w:rsidRDefault="005C722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477</w:t>
            </w:r>
          </w:p>
        </w:tc>
      </w:tr>
      <w:tr w:rsidR="005C7221" w:rsidRPr="00433C98" w:rsidTr="00A05992">
        <w:trPr>
          <w:trHeight w:val="287"/>
        </w:trPr>
        <w:tc>
          <w:tcPr>
            <w:tcW w:w="1360" w:type="dxa"/>
            <w:shd w:val="clear" w:color="000000" w:fill="D8E4BC"/>
            <w:noWrap/>
            <w:vAlign w:val="bottom"/>
            <w:hideMark/>
          </w:tcPr>
          <w:p w:rsidR="005C7221" w:rsidRPr="00433C98" w:rsidRDefault="005C7221" w:rsidP="00A059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433C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  <w:t>7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5C7221" w:rsidRDefault="005C722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1320</w:t>
            </w:r>
          </w:p>
        </w:tc>
      </w:tr>
      <w:tr w:rsidR="005C7221" w:rsidRPr="00433C98" w:rsidTr="00A05992">
        <w:trPr>
          <w:trHeight w:val="264"/>
        </w:trPr>
        <w:tc>
          <w:tcPr>
            <w:tcW w:w="1360" w:type="dxa"/>
            <w:shd w:val="clear" w:color="000000" w:fill="D8E4BC"/>
            <w:noWrap/>
            <w:vAlign w:val="bottom"/>
            <w:hideMark/>
          </w:tcPr>
          <w:p w:rsidR="005C7221" w:rsidRPr="00433C98" w:rsidRDefault="005C7221" w:rsidP="00A059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433C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  <w:t>8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5C7221" w:rsidRDefault="005C722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424</w:t>
            </w:r>
          </w:p>
        </w:tc>
      </w:tr>
      <w:tr w:rsidR="005C7221" w:rsidRPr="00433C98" w:rsidTr="00A05992">
        <w:trPr>
          <w:trHeight w:val="267"/>
        </w:trPr>
        <w:tc>
          <w:tcPr>
            <w:tcW w:w="1360" w:type="dxa"/>
            <w:shd w:val="clear" w:color="000000" w:fill="D8E4BC"/>
            <w:noWrap/>
            <w:vAlign w:val="bottom"/>
            <w:hideMark/>
          </w:tcPr>
          <w:p w:rsidR="005C7221" w:rsidRPr="00433C98" w:rsidRDefault="005C7221" w:rsidP="00A059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433C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  <w:t>9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5C7221" w:rsidRDefault="005C722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3107</w:t>
            </w:r>
          </w:p>
        </w:tc>
      </w:tr>
      <w:tr w:rsidR="005C7221" w:rsidRPr="00433C98" w:rsidTr="00A05992">
        <w:trPr>
          <w:trHeight w:val="116"/>
        </w:trPr>
        <w:tc>
          <w:tcPr>
            <w:tcW w:w="1360" w:type="dxa"/>
            <w:shd w:val="clear" w:color="000000" w:fill="D8E4BC"/>
            <w:noWrap/>
            <w:vAlign w:val="bottom"/>
            <w:hideMark/>
          </w:tcPr>
          <w:p w:rsidR="005C7221" w:rsidRPr="00433C98" w:rsidRDefault="005C7221" w:rsidP="00A059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433C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  <w:t>10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5C7221" w:rsidRDefault="005C722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2341</w:t>
            </w:r>
          </w:p>
        </w:tc>
      </w:tr>
      <w:tr w:rsidR="005C7221" w:rsidRPr="00433C98" w:rsidTr="00A05992">
        <w:trPr>
          <w:trHeight w:val="120"/>
        </w:trPr>
        <w:tc>
          <w:tcPr>
            <w:tcW w:w="1360" w:type="dxa"/>
            <w:shd w:val="clear" w:color="000000" w:fill="D8E4BC"/>
            <w:noWrap/>
            <w:vAlign w:val="bottom"/>
            <w:hideMark/>
          </w:tcPr>
          <w:p w:rsidR="005C7221" w:rsidRPr="00433C98" w:rsidRDefault="005C7221" w:rsidP="00A059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433C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  <w:t>11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5C7221" w:rsidRDefault="005C7221" w:rsidP="005C722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2475</w:t>
            </w:r>
          </w:p>
        </w:tc>
      </w:tr>
      <w:tr w:rsidR="005C7221" w:rsidRPr="00433C98" w:rsidTr="00A05992">
        <w:trPr>
          <w:trHeight w:val="124"/>
        </w:trPr>
        <w:tc>
          <w:tcPr>
            <w:tcW w:w="1360" w:type="dxa"/>
            <w:shd w:val="clear" w:color="000000" w:fill="D8E4BC"/>
            <w:noWrap/>
            <w:vAlign w:val="bottom"/>
            <w:hideMark/>
          </w:tcPr>
          <w:p w:rsidR="005C7221" w:rsidRPr="00433C98" w:rsidRDefault="005C7221" w:rsidP="00A059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433C9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  <w:t>12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5C7221" w:rsidRDefault="005C722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967</w:t>
            </w:r>
          </w:p>
        </w:tc>
      </w:tr>
      <w:tr w:rsidR="0007791F" w:rsidRPr="00433C98" w:rsidTr="00A05992">
        <w:trPr>
          <w:trHeight w:val="113"/>
        </w:trPr>
        <w:tc>
          <w:tcPr>
            <w:tcW w:w="1360" w:type="dxa"/>
            <w:shd w:val="clear" w:color="000000" w:fill="FFFF00"/>
            <w:noWrap/>
            <w:vAlign w:val="bottom"/>
            <w:hideMark/>
          </w:tcPr>
          <w:p w:rsidR="0007791F" w:rsidRPr="00433C98" w:rsidRDefault="0007791F" w:rsidP="00A05992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sk-SK"/>
              </w:rPr>
              <w:t>Spolu 2018</w:t>
            </w:r>
          </w:p>
        </w:tc>
        <w:tc>
          <w:tcPr>
            <w:tcW w:w="1202" w:type="dxa"/>
            <w:shd w:val="clear" w:color="000000" w:fill="FFFF00"/>
            <w:noWrap/>
            <w:vAlign w:val="bottom"/>
            <w:hideMark/>
          </w:tcPr>
          <w:p w:rsidR="0007791F" w:rsidRPr="005243E5" w:rsidRDefault="005C7221" w:rsidP="005C7221">
            <w:pPr>
              <w:ind w:right="-70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2"/>
                <w:szCs w:val="22"/>
                <w:lang w:eastAsia="sk-SK"/>
              </w:rPr>
            </w:pPr>
            <w:r w:rsidRPr="003D613B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begin"/>
            </w:r>
            <w:r w:rsidRPr="003D613B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2"/>
                <w:szCs w:val="22"/>
                <w:lang w:eastAsia="sk-SK"/>
              </w:rPr>
              <w:instrText xml:space="preserve"> =SUM(ABOVE) </w:instrText>
            </w:r>
            <w:r w:rsidRPr="003D613B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separate"/>
            </w:r>
            <w:r w:rsidRPr="003D613B">
              <w:rPr>
                <w:rFonts w:ascii="Calibri" w:eastAsia="Times New Roman" w:hAnsi="Calibri" w:cs="Times New Roman"/>
                <w:b/>
                <w:bCs/>
                <w:noProof/>
                <w:color w:val="000000" w:themeColor="text1"/>
                <w:sz w:val="22"/>
                <w:szCs w:val="22"/>
                <w:lang w:eastAsia="sk-SK"/>
              </w:rPr>
              <w:t>18282</w:t>
            </w:r>
            <w:r w:rsidRPr="003D613B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2"/>
                <w:szCs w:val="22"/>
                <w:lang w:eastAsia="sk-SK"/>
              </w:rPr>
              <w:fldChar w:fldCharType="end"/>
            </w:r>
          </w:p>
        </w:tc>
      </w:tr>
    </w:tbl>
    <w:p w:rsidR="00C67E14" w:rsidRPr="00BF3DB5" w:rsidRDefault="00C67E14" w:rsidP="00C67E14">
      <w:pPr>
        <w:spacing w:line="360" w:lineRule="auto"/>
        <w:jc w:val="both"/>
        <w:rPr>
          <w:rFonts w:asciiTheme="majorHAnsi" w:hAnsiTheme="majorHAnsi"/>
          <w:b/>
          <w:color w:val="000000" w:themeColor="text1"/>
        </w:rPr>
      </w:pPr>
    </w:p>
    <w:p w:rsidR="004032EE" w:rsidRPr="00F564BD" w:rsidRDefault="004032EE" w:rsidP="009468D2">
      <w:pPr>
        <w:spacing w:line="360" w:lineRule="auto"/>
        <w:jc w:val="both"/>
        <w:rPr>
          <w:rFonts w:asciiTheme="majorHAnsi" w:hAnsiTheme="majorHAnsi"/>
          <w:b/>
          <w:color w:val="000000" w:themeColor="text1"/>
        </w:rPr>
      </w:pPr>
      <w:r w:rsidRPr="00F564BD">
        <w:rPr>
          <w:rFonts w:asciiTheme="majorHAnsi" w:hAnsiTheme="majorHAnsi"/>
          <w:b/>
          <w:color w:val="000000" w:themeColor="text1"/>
        </w:rPr>
        <w:t xml:space="preserve">Tab. </w:t>
      </w:r>
      <w:r w:rsidR="0050370A">
        <w:rPr>
          <w:rFonts w:asciiTheme="majorHAnsi" w:hAnsiTheme="majorHAnsi"/>
          <w:b/>
          <w:color w:val="000000" w:themeColor="text1"/>
        </w:rPr>
        <w:t>8</w:t>
      </w:r>
      <w:r w:rsidR="00CD42D5">
        <w:rPr>
          <w:rFonts w:asciiTheme="majorHAnsi" w:hAnsiTheme="majorHAnsi"/>
          <w:b/>
          <w:color w:val="000000" w:themeColor="text1"/>
        </w:rPr>
        <w:t>.</w:t>
      </w:r>
      <w:r w:rsidRPr="00F564BD">
        <w:rPr>
          <w:rFonts w:asciiTheme="majorHAnsi" w:hAnsiTheme="majorHAnsi"/>
          <w:b/>
          <w:color w:val="000000" w:themeColor="text1"/>
        </w:rPr>
        <w:t xml:space="preserve"> </w:t>
      </w:r>
      <w:r w:rsidR="00F564BD" w:rsidRPr="00F564BD">
        <w:rPr>
          <w:rFonts w:asciiTheme="majorHAnsi" w:hAnsiTheme="majorHAnsi"/>
          <w:b/>
          <w:color w:val="000000" w:themeColor="text1"/>
        </w:rPr>
        <w:t xml:space="preserve">Publikácie na Dokumentovom serveri </w:t>
      </w:r>
      <w:r w:rsidR="00CC544B">
        <w:rPr>
          <w:rFonts w:asciiTheme="majorHAnsi" w:hAnsiTheme="majorHAnsi"/>
          <w:b/>
          <w:color w:val="000000" w:themeColor="text1"/>
        </w:rPr>
        <w:t xml:space="preserve">ŠL </w:t>
      </w:r>
      <w:r w:rsidR="00F564BD" w:rsidRPr="00F564BD">
        <w:rPr>
          <w:rFonts w:asciiTheme="majorHAnsi" w:hAnsiTheme="majorHAnsi"/>
          <w:b/>
          <w:color w:val="000000" w:themeColor="text1"/>
        </w:rPr>
        <w:t>s najväčším počtom prístupov</w:t>
      </w:r>
      <w:r w:rsidR="00F83D7F">
        <w:rPr>
          <w:rFonts w:asciiTheme="majorHAnsi" w:hAnsiTheme="majorHAnsi"/>
          <w:b/>
          <w:color w:val="000000" w:themeColor="text1"/>
        </w:rPr>
        <w:t xml:space="preserve"> v roku 201</w:t>
      </w:r>
      <w:r w:rsidR="009D60BD">
        <w:rPr>
          <w:rFonts w:asciiTheme="majorHAnsi" w:hAnsiTheme="majorHAnsi"/>
          <w:b/>
          <w:color w:val="000000" w:themeColor="text1"/>
        </w:rPr>
        <w:t>9</w:t>
      </w:r>
    </w:p>
    <w:tbl>
      <w:tblPr>
        <w:tblW w:w="9215" w:type="dxa"/>
        <w:tblInd w:w="-21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7717"/>
        <w:gridCol w:w="1134"/>
      </w:tblGrid>
      <w:tr w:rsidR="00BF2BF3" w:rsidRPr="00B1704D" w:rsidTr="0033354C">
        <w:trPr>
          <w:trHeight w:val="207"/>
        </w:trPr>
        <w:tc>
          <w:tcPr>
            <w:tcW w:w="8081" w:type="dxa"/>
            <w:gridSpan w:val="2"/>
            <w:shd w:val="clear" w:color="000000" w:fill="C4D79B"/>
            <w:noWrap/>
            <w:vAlign w:val="bottom"/>
            <w:hideMark/>
          </w:tcPr>
          <w:p w:rsidR="00B1704D" w:rsidRPr="00B1704D" w:rsidRDefault="00B1704D" w:rsidP="00C3763B">
            <w:pPr>
              <w:ind w:left="-344"/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sk-SK"/>
              </w:rPr>
            </w:pPr>
            <w:r w:rsidRPr="00B1704D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sk-SK"/>
              </w:rPr>
              <w:t>N</w:t>
            </w:r>
            <w:r w:rsidR="00C3763B"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sk-SK"/>
              </w:rPr>
              <w:t>ázov publikácie</w:t>
            </w:r>
          </w:p>
        </w:tc>
        <w:tc>
          <w:tcPr>
            <w:tcW w:w="1134" w:type="dxa"/>
            <w:shd w:val="clear" w:color="000000" w:fill="C4D79B"/>
            <w:noWrap/>
            <w:vAlign w:val="bottom"/>
            <w:hideMark/>
          </w:tcPr>
          <w:p w:rsidR="00B1704D" w:rsidRPr="00B1704D" w:rsidRDefault="00BF2BF3" w:rsidP="00F564BD">
            <w:pPr>
              <w:jc w:val="center"/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2"/>
                <w:szCs w:val="22"/>
                <w:lang w:eastAsia="sk-SK"/>
              </w:rPr>
              <w:t>Prístupy</w:t>
            </w:r>
          </w:p>
        </w:tc>
      </w:tr>
      <w:tr w:rsidR="004B0710" w:rsidRPr="00B1704D" w:rsidTr="004B0710">
        <w:trPr>
          <w:trHeight w:val="145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1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Bou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Ezzeddine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A.,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Tvarožek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J. – PROGRAMOVANIE V JAZYKU C V RIEŠENÝCH PRÍKLADOCH (1)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354</w:t>
            </w:r>
          </w:p>
        </w:tc>
      </w:tr>
      <w:tr w:rsidR="004B0710" w:rsidRPr="00B1704D" w:rsidTr="004B0710">
        <w:trPr>
          <w:trHeight w:val="204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2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Dický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J a kol. – PRUŽNOSŤ A PEVNOSŤ, Pomôcka na cvičenia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191</w:t>
            </w:r>
          </w:p>
        </w:tc>
      </w:tr>
      <w:tr w:rsidR="004B0710" w:rsidRPr="00B1704D" w:rsidTr="004B0710">
        <w:trPr>
          <w:trHeight w:val="272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3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Šabo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M. – MATEMATIKA I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187</w:t>
            </w:r>
          </w:p>
        </w:tc>
      </w:tr>
      <w:tr w:rsidR="004B0710" w:rsidRPr="00B1704D" w:rsidTr="004B0710">
        <w:trPr>
          <w:trHeight w:val="78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4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Jasem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M.,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Horanská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Ľ. – MATEMATIKA I, Zbierka úloh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175</w:t>
            </w:r>
          </w:p>
        </w:tc>
      </w:tr>
      <w:tr w:rsidR="004B0710" w:rsidRPr="00B1704D" w:rsidTr="004B0710">
        <w:trPr>
          <w:trHeight w:val="181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5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Psotný M., Véghová I. – STATIKA, Riešené príklady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173</w:t>
            </w:r>
          </w:p>
        </w:tc>
      </w:tr>
      <w:tr w:rsidR="004B0710" w:rsidRPr="00B1704D" w:rsidTr="004B0710">
        <w:trPr>
          <w:trHeight w:val="144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6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Trokanová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K. – MATEMATIKA I, II., Riešené príklady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172</w:t>
            </w:r>
          </w:p>
        </w:tc>
      </w:tr>
      <w:tr w:rsidR="004B0710" w:rsidRPr="00B1704D" w:rsidTr="004B0710">
        <w:trPr>
          <w:trHeight w:val="247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7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Lukeš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V. a kol. – FYZIKA, Praktikum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169</w:t>
            </w:r>
          </w:p>
        </w:tc>
      </w:tr>
      <w:tr w:rsidR="004B0710" w:rsidRPr="00B1704D" w:rsidTr="004B0710">
        <w:trPr>
          <w:trHeight w:val="224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8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Volauf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P. – PRAVDEPODOBNOSŤ A MATEMATICKÁ ŠTATISTIKA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157</w:t>
            </w:r>
          </w:p>
        </w:tc>
      </w:tr>
      <w:tr w:rsidR="004B0710" w:rsidRPr="00B1704D" w:rsidTr="004B0710">
        <w:trPr>
          <w:trHeight w:val="185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9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Lukeš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V., Klein E. – FYZIKA I, Úlohy a testy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150</w:t>
            </w:r>
          </w:p>
        </w:tc>
      </w:tr>
      <w:tr w:rsidR="004B0710" w:rsidRPr="00B1704D" w:rsidTr="004B0710">
        <w:trPr>
          <w:trHeight w:val="66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10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Kopecký M. a kol. – GEOLÓGIA PRE STAVEBNÝCH INŽINIEROV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148</w:t>
            </w:r>
          </w:p>
        </w:tc>
      </w:tr>
      <w:tr w:rsidR="004B0710" w:rsidRPr="00B1704D" w:rsidTr="004B0710">
        <w:trPr>
          <w:trHeight w:val="184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11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Jasem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M., Kolesárová A. – MATEMATIKA II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145</w:t>
            </w:r>
          </w:p>
        </w:tc>
      </w:tr>
      <w:tr w:rsidR="004B0710" w:rsidRPr="00B1704D" w:rsidTr="004B0710">
        <w:trPr>
          <w:trHeight w:val="216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12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Psotný M., Véghová I. – STATIKA, Návody na cvičenia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145</w:t>
            </w:r>
          </w:p>
        </w:tc>
      </w:tr>
      <w:tr w:rsidR="004B0710" w:rsidRPr="00B1704D" w:rsidTr="004B0710">
        <w:trPr>
          <w:trHeight w:val="186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13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Záhonová V. – MATEMATIKA I, Riešené príklady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141</w:t>
            </w:r>
          </w:p>
        </w:tc>
      </w:tr>
      <w:tr w:rsidR="004B0710" w:rsidRPr="00B1704D" w:rsidTr="004B0710">
        <w:trPr>
          <w:trHeight w:val="147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14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Žilinský J a kol. – KONŠTRUKCIE POZEMNÝCH STAVIEB, Konštrukcie spodnej stavby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141</w:t>
            </w:r>
          </w:p>
        </w:tc>
      </w:tr>
      <w:tr w:rsidR="004B0710" w:rsidRPr="00B1704D" w:rsidTr="004B0710">
        <w:trPr>
          <w:trHeight w:val="266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15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Valášková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Ľ.,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Tereňová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Z.,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Vajsáblová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M., Mészárosová K. – ÚVOD DO PREDMETU DESKRIPTÍVNA GEOMETRIA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136</w:t>
            </w:r>
          </w:p>
        </w:tc>
      </w:tr>
      <w:tr w:rsidR="004B0710" w:rsidRPr="00B1704D" w:rsidTr="004B0710">
        <w:trPr>
          <w:trHeight w:val="214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16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Mészárosová K.</w:t>
            </w:r>
            <w:r w:rsidR="00A33DEF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Tereňová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Z. – DESKRIPTÍVNA GEOMETRIA I, Stredové premietanie a lineárna perspektíva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135</w:t>
            </w:r>
          </w:p>
        </w:tc>
      </w:tr>
      <w:tr w:rsidR="004B0710" w:rsidRPr="00B1704D" w:rsidTr="004B0710">
        <w:trPr>
          <w:trHeight w:val="161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17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Ondrejkovičová I. a kol. – ANORGANICKÁ CHÉMIA, Praktikum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129</w:t>
            </w:r>
          </w:p>
        </w:tc>
      </w:tr>
      <w:tr w:rsidR="004B0710" w:rsidRPr="00B1704D" w:rsidTr="004B0710">
        <w:trPr>
          <w:trHeight w:val="266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18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Žilinský J.,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Gieciová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M. – KONŠTRUKCIE POZEMNÝCH STAVIEB, Schody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127</w:t>
            </w:r>
          </w:p>
        </w:tc>
      </w:tr>
      <w:tr w:rsidR="004B0710" w:rsidRPr="00B1704D" w:rsidTr="004B0710">
        <w:trPr>
          <w:trHeight w:val="85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t>19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Špildová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D. – ENGLISH FOR CIVIL ENGINEERS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126</w:t>
            </w:r>
          </w:p>
        </w:tc>
      </w:tr>
      <w:tr w:rsidR="004B0710" w:rsidRPr="00B1704D" w:rsidTr="004B0710">
        <w:trPr>
          <w:trHeight w:val="204"/>
        </w:trPr>
        <w:tc>
          <w:tcPr>
            <w:tcW w:w="364" w:type="dxa"/>
            <w:shd w:val="clear" w:color="000000" w:fill="C4D79B"/>
            <w:noWrap/>
            <w:hideMark/>
          </w:tcPr>
          <w:p w:rsidR="004B0710" w:rsidRPr="004B0710" w:rsidRDefault="004B0710" w:rsidP="004B0710">
            <w:pPr>
              <w:jc w:val="center"/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</w:pPr>
            <w:r w:rsidRPr="004B0710">
              <w:rPr>
                <w:rFonts w:ascii="Calibri" w:eastAsia="Times New Roman" w:hAnsi="Calibri" w:cs="Times New Roman"/>
                <w:bCs/>
                <w:sz w:val="22"/>
                <w:szCs w:val="22"/>
                <w:lang w:eastAsia="sk-SK"/>
              </w:rPr>
              <w:lastRenderedPageBreak/>
              <w:t>20</w:t>
            </w:r>
          </w:p>
        </w:tc>
        <w:tc>
          <w:tcPr>
            <w:tcW w:w="7717" w:type="dxa"/>
            <w:shd w:val="clear" w:color="auto" w:fill="auto"/>
            <w:noWrap/>
            <w:hideMark/>
          </w:tcPr>
          <w:p w:rsidR="004B0710" w:rsidRDefault="004B0710" w:rsidP="004B07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Vrábeľ R., Liška V. – MATEMATIKA II, Určitý integrál, Funkcia viac premenných, Diferenciálne rovnice</w:t>
            </w:r>
          </w:p>
        </w:tc>
        <w:tc>
          <w:tcPr>
            <w:tcW w:w="1134" w:type="dxa"/>
            <w:shd w:val="clear" w:color="000000" w:fill="C4D79B"/>
            <w:noWrap/>
            <w:hideMark/>
          </w:tcPr>
          <w:p w:rsidR="004B0710" w:rsidRDefault="004B0710" w:rsidP="004B07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122</w:t>
            </w:r>
          </w:p>
        </w:tc>
      </w:tr>
    </w:tbl>
    <w:p w:rsidR="00C67E14" w:rsidRDefault="00C67E14" w:rsidP="009468D2">
      <w:pPr>
        <w:spacing w:line="360" w:lineRule="auto"/>
        <w:jc w:val="both"/>
        <w:rPr>
          <w:rFonts w:asciiTheme="majorHAnsi" w:hAnsiTheme="majorHAnsi"/>
          <w:color w:val="000000" w:themeColor="text1"/>
        </w:rPr>
      </w:pPr>
    </w:p>
    <w:p w:rsidR="00D87BB7" w:rsidRDefault="00D87BB7" w:rsidP="009468D2">
      <w:pPr>
        <w:spacing w:line="360" w:lineRule="auto"/>
        <w:jc w:val="both"/>
        <w:rPr>
          <w:rFonts w:asciiTheme="majorHAnsi" w:hAnsiTheme="majorHAnsi"/>
          <w:color w:val="000000" w:themeColor="text1"/>
        </w:rPr>
      </w:pPr>
    </w:p>
    <w:p w:rsidR="009468D2" w:rsidRPr="005E0C23" w:rsidRDefault="009468D2" w:rsidP="009468D2">
      <w:pPr>
        <w:pStyle w:val="Odsekzoznamu"/>
        <w:numPr>
          <w:ilvl w:val="0"/>
          <w:numId w:val="13"/>
        </w:numPr>
        <w:spacing w:after="0" w:line="360" w:lineRule="auto"/>
        <w:ind w:left="567" w:hanging="567"/>
        <w:jc w:val="both"/>
        <w:rPr>
          <w:rFonts w:asciiTheme="majorHAnsi" w:hAnsiTheme="majorHAnsi"/>
          <w:b/>
          <w:sz w:val="24"/>
          <w:szCs w:val="24"/>
        </w:rPr>
      </w:pPr>
      <w:r w:rsidRPr="005E0C23">
        <w:rPr>
          <w:rFonts w:asciiTheme="majorHAnsi" w:hAnsiTheme="majorHAnsi"/>
          <w:b/>
          <w:sz w:val="24"/>
          <w:szCs w:val="24"/>
        </w:rPr>
        <w:t>Agenda ISBN, povinné výtlačky</w:t>
      </w:r>
    </w:p>
    <w:p w:rsidR="009468D2" w:rsidRPr="005E0C23" w:rsidRDefault="009468D2" w:rsidP="00334720">
      <w:pPr>
        <w:spacing w:line="360" w:lineRule="auto"/>
        <w:jc w:val="both"/>
        <w:rPr>
          <w:rFonts w:asciiTheme="majorHAnsi" w:hAnsiTheme="majorHAnsi"/>
        </w:rPr>
      </w:pPr>
      <w:r w:rsidRPr="005E0C23">
        <w:rPr>
          <w:rFonts w:asciiTheme="majorHAnsi" w:hAnsiTheme="majorHAnsi"/>
        </w:rPr>
        <w:t>Vydavateľstvo zabezpečilo v roku 201</w:t>
      </w:r>
      <w:r w:rsidR="00015038" w:rsidRPr="005E0C23">
        <w:rPr>
          <w:rFonts w:asciiTheme="majorHAnsi" w:hAnsiTheme="majorHAnsi"/>
        </w:rPr>
        <w:t>9</w:t>
      </w:r>
      <w:r w:rsidRPr="005E0C23">
        <w:rPr>
          <w:rFonts w:asciiTheme="majorHAnsi" w:hAnsiTheme="majorHAnsi"/>
        </w:rPr>
        <w:t xml:space="preserve"> opäť kompletnú agendu súvisiacu s ISBN a povinnými výtlačkami v zmysle ISBN a v zmysle vnútornej smernice o rozposielaní povinných autorských, recenzných a iných výtlačkov na príslušné miesta. Celkovo bolo všetkým publikáciám pridelených </w:t>
      </w:r>
      <w:r w:rsidR="005E7343" w:rsidRPr="005E0C23">
        <w:rPr>
          <w:rFonts w:asciiTheme="majorHAnsi" w:hAnsiTheme="majorHAnsi"/>
        </w:rPr>
        <w:t>98</w:t>
      </w:r>
      <w:r w:rsidRPr="005E0C23">
        <w:rPr>
          <w:rFonts w:asciiTheme="majorHAnsi" w:hAnsiTheme="majorHAnsi"/>
        </w:rPr>
        <w:t xml:space="preserve"> ISBN. </w:t>
      </w:r>
      <w:r w:rsidR="00015038" w:rsidRPr="005E0C23">
        <w:rPr>
          <w:rFonts w:asciiTheme="majorHAnsi" w:hAnsiTheme="majorHAnsi"/>
        </w:rPr>
        <w:t>V roku 2019 si vydavateľstvo splnilo aj svoju zákonnú povinnosť voči Ministerstvu kultúry SR a</w:t>
      </w:r>
      <w:r w:rsidR="00A009A5" w:rsidRPr="005E0C23">
        <w:rPr>
          <w:rFonts w:asciiTheme="majorHAnsi" w:hAnsiTheme="majorHAnsi"/>
        </w:rPr>
        <w:t xml:space="preserve"> za rok 2018 </w:t>
      </w:r>
      <w:r w:rsidR="00015038" w:rsidRPr="005E0C23">
        <w:rPr>
          <w:rFonts w:asciiTheme="majorHAnsi" w:hAnsiTheme="majorHAnsi"/>
        </w:rPr>
        <w:t>vyplnilo a zaslalo rozsiahly komplexný štatistický dokument KULT</w:t>
      </w:r>
      <w:r w:rsidR="00A009A5" w:rsidRPr="005E0C23">
        <w:rPr>
          <w:rFonts w:asciiTheme="majorHAnsi" w:hAnsiTheme="majorHAnsi"/>
        </w:rPr>
        <w:t xml:space="preserve"> </w:t>
      </w:r>
      <w:r w:rsidR="00015038" w:rsidRPr="005E0C23">
        <w:rPr>
          <w:rFonts w:asciiTheme="majorHAnsi" w:hAnsiTheme="majorHAnsi"/>
        </w:rPr>
        <w:t>4</w:t>
      </w:r>
      <w:r w:rsidR="00A009A5" w:rsidRPr="005E0C23">
        <w:rPr>
          <w:rFonts w:asciiTheme="majorHAnsi" w:hAnsiTheme="majorHAnsi"/>
        </w:rPr>
        <w:t>-01</w:t>
      </w:r>
      <w:r w:rsidR="00015038" w:rsidRPr="005E0C23">
        <w:rPr>
          <w:rFonts w:asciiTheme="majorHAnsi" w:hAnsiTheme="majorHAnsi"/>
        </w:rPr>
        <w:t>.</w:t>
      </w:r>
    </w:p>
    <w:sectPr w:rsidR="009468D2" w:rsidRPr="005E0C23" w:rsidSect="00D47907">
      <w:headerReference w:type="default" r:id="rId14"/>
      <w:footerReference w:type="default" r:id="rId15"/>
      <w:pgSz w:w="11900" w:h="16840"/>
      <w:pgMar w:top="2269" w:right="560" w:bottom="1440" w:left="180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223" w:rsidRDefault="00476223" w:rsidP="0030006A">
      <w:r>
        <w:separator/>
      </w:r>
    </w:p>
  </w:endnote>
  <w:endnote w:type="continuationSeparator" w:id="0">
    <w:p w:rsidR="00476223" w:rsidRDefault="00476223" w:rsidP="00300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998" w:rsidRPr="00F72759" w:rsidRDefault="00F45998" w:rsidP="007F5771">
    <w:pPr>
      <w:pStyle w:val="Pta"/>
      <w:framePr w:wrap="around" w:vAnchor="text" w:hAnchor="margin" w:xAlign="right" w:y="1"/>
      <w:rPr>
        <w:rStyle w:val="slostrany"/>
        <w:rFonts w:asciiTheme="majorHAnsi" w:hAnsiTheme="majorHAnsi"/>
      </w:rPr>
    </w:pPr>
    <w:r w:rsidRPr="00F72759">
      <w:rPr>
        <w:rStyle w:val="slostrany"/>
        <w:rFonts w:asciiTheme="majorHAnsi" w:hAnsiTheme="majorHAnsi"/>
      </w:rPr>
      <w:fldChar w:fldCharType="begin"/>
    </w:r>
    <w:r w:rsidRPr="00F72759">
      <w:rPr>
        <w:rStyle w:val="slostrany"/>
        <w:rFonts w:asciiTheme="majorHAnsi" w:hAnsiTheme="majorHAnsi"/>
      </w:rPr>
      <w:instrText xml:space="preserve">PAGE  </w:instrText>
    </w:r>
    <w:r w:rsidRPr="00F72759">
      <w:rPr>
        <w:rStyle w:val="slostrany"/>
        <w:rFonts w:asciiTheme="majorHAnsi" w:hAnsiTheme="majorHAnsi"/>
      </w:rPr>
      <w:fldChar w:fldCharType="separate"/>
    </w:r>
    <w:r w:rsidR="000B2C0B">
      <w:rPr>
        <w:rStyle w:val="slostrany"/>
        <w:rFonts w:asciiTheme="majorHAnsi" w:hAnsiTheme="majorHAnsi"/>
        <w:noProof/>
      </w:rPr>
      <w:t>10</w:t>
    </w:r>
    <w:r w:rsidRPr="00F72759">
      <w:rPr>
        <w:rStyle w:val="slostrany"/>
        <w:rFonts w:asciiTheme="majorHAnsi" w:hAnsiTheme="majorHAnsi"/>
      </w:rPr>
      <w:fldChar w:fldCharType="end"/>
    </w:r>
  </w:p>
  <w:p w:rsidR="00F45998" w:rsidRDefault="00F45998" w:rsidP="0030006A">
    <w:pPr>
      <w:pStyle w:val="Pt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223" w:rsidRDefault="00476223" w:rsidP="0030006A">
      <w:r>
        <w:separator/>
      </w:r>
    </w:p>
  </w:footnote>
  <w:footnote w:type="continuationSeparator" w:id="0">
    <w:p w:rsidR="00476223" w:rsidRDefault="00476223" w:rsidP="003000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998" w:rsidRDefault="00F45998" w:rsidP="001353B9">
    <w:pPr>
      <w:pStyle w:val="Hlavika"/>
      <w:ind w:left="-1276"/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5E43FC" wp14:editId="2062E314">
              <wp:simplePos x="0" y="0"/>
              <wp:positionH relativeFrom="column">
                <wp:posOffset>1066800</wp:posOffset>
              </wp:positionH>
              <wp:positionV relativeFrom="paragraph">
                <wp:posOffset>112395</wp:posOffset>
              </wp:positionV>
              <wp:extent cx="4686300" cy="584200"/>
              <wp:effectExtent l="0" t="0" r="0" b="63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6300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5998" w:rsidRPr="00A20866" w:rsidRDefault="000B2C0B" w:rsidP="00434269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7. zasadnutie </w:t>
                          </w:r>
                          <w:r w:rsidR="00F45998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V</w:t>
                          </w:r>
                          <w:r w:rsidR="005E0C23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STU</w:t>
                          </w:r>
                          <w:r w:rsidR="00F45998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, 23.</w:t>
                          </w:r>
                          <w:r w:rsidR="005E0C23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03.</w:t>
                          </w:r>
                          <w:r w:rsidR="00F45998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2020</w:t>
                          </w:r>
                        </w:p>
                        <w:p w:rsidR="00F45998" w:rsidRPr="00083014" w:rsidRDefault="00F45998" w:rsidP="003A1551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083014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Správa o činnosti Vydavateľstva SPEKTRUM STU za 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rok 2</w:t>
                          </w:r>
                          <w:r w:rsidRPr="00083014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01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9</w:t>
                          </w:r>
                        </w:p>
                        <w:p w:rsidR="00F45998" w:rsidRPr="00A20866" w:rsidRDefault="00F45998" w:rsidP="00434269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doc. I</w:t>
                          </w:r>
                          <w:r w:rsidR="005E0C23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ng. arch. Ľubica Vitková, PhD.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5E43F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4pt;margin-top:8.85pt;width:369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" filled="f" stroked="f">
              <v:textbox>
                <w:txbxContent>
                  <w:p w:rsidR="00F45998" w:rsidRPr="00A20866" w:rsidRDefault="000B2C0B" w:rsidP="00434269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7. zasadnutie </w:t>
                    </w:r>
                    <w:r w:rsidR="00F45998">
                      <w:rPr>
                        <w:rFonts w:asciiTheme="majorHAnsi" w:hAnsiTheme="majorHAnsi"/>
                        <w:sz w:val="16"/>
                        <w:szCs w:val="16"/>
                      </w:rPr>
                      <w:t>V</w:t>
                    </w:r>
                    <w:r w:rsidR="005E0C23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STU</w:t>
                    </w:r>
                    <w:r w:rsidR="00F45998">
                      <w:rPr>
                        <w:rFonts w:asciiTheme="majorHAnsi" w:hAnsiTheme="majorHAnsi"/>
                        <w:sz w:val="16"/>
                        <w:szCs w:val="16"/>
                      </w:rPr>
                      <w:t>, 23.</w:t>
                    </w:r>
                    <w:r w:rsidR="005E0C23">
                      <w:rPr>
                        <w:rFonts w:asciiTheme="majorHAnsi" w:hAnsiTheme="majorHAnsi"/>
                        <w:sz w:val="16"/>
                        <w:szCs w:val="16"/>
                      </w:rPr>
                      <w:t>03.</w:t>
                    </w:r>
                    <w:r w:rsidR="00F45998">
                      <w:rPr>
                        <w:rFonts w:asciiTheme="majorHAnsi" w:hAnsiTheme="majorHAnsi"/>
                        <w:sz w:val="16"/>
                        <w:szCs w:val="16"/>
                      </w:rPr>
                      <w:t>2020</w:t>
                    </w:r>
                  </w:p>
                  <w:p w:rsidR="00F45998" w:rsidRPr="00083014" w:rsidRDefault="00F45998" w:rsidP="003A1551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083014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Správa o činnosti Vydavateľstva SPEKTRUM STU za 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rok 2</w:t>
                    </w:r>
                    <w:r w:rsidRPr="00083014">
                      <w:rPr>
                        <w:rFonts w:asciiTheme="majorHAnsi" w:hAnsiTheme="majorHAnsi"/>
                        <w:sz w:val="16"/>
                        <w:szCs w:val="16"/>
                      </w:rPr>
                      <w:t>01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9</w:t>
                    </w:r>
                  </w:p>
                  <w:p w:rsidR="00F45998" w:rsidRPr="00A20866" w:rsidRDefault="00F45998" w:rsidP="00434269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doc. I</w:t>
                    </w:r>
                    <w:r w:rsidR="005E0C23">
                      <w:rPr>
                        <w:rFonts w:asciiTheme="majorHAnsi" w:hAnsiTheme="majorHAnsi"/>
                        <w:sz w:val="16"/>
                        <w:szCs w:val="16"/>
                      </w:rPr>
                      <w:t>ng. arch. Ľubica Vitková, PhD.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k-SK"/>
      </w:rPr>
      <w:drawing>
        <wp:inline distT="0" distB="0" distL="0" distR="0" wp14:anchorId="0CAE4984" wp14:editId="1546F8DD">
          <wp:extent cx="1675958" cy="61595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_bezNazvu_C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197" cy="617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45BC1"/>
    <w:multiLevelType w:val="multilevel"/>
    <w:tmpl w:val="E93E6E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3271151"/>
    <w:multiLevelType w:val="hybridMultilevel"/>
    <w:tmpl w:val="088E7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F7072"/>
    <w:multiLevelType w:val="hybridMultilevel"/>
    <w:tmpl w:val="3FB8092A"/>
    <w:lvl w:ilvl="0" w:tplc="E27EB0BE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hint="default"/>
        <w:b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FAC7068"/>
    <w:multiLevelType w:val="hybridMultilevel"/>
    <w:tmpl w:val="62749C20"/>
    <w:lvl w:ilvl="0" w:tplc="96748AD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C209E"/>
    <w:multiLevelType w:val="multilevel"/>
    <w:tmpl w:val="25CC66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2044018F"/>
    <w:multiLevelType w:val="hybridMultilevel"/>
    <w:tmpl w:val="E2CC3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C12B6"/>
    <w:multiLevelType w:val="hybridMultilevel"/>
    <w:tmpl w:val="F8F8EA1E"/>
    <w:lvl w:ilvl="0" w:tplc="34DAE566">
      <w:start w:val="1"/>
      <w:numFmt w:val="lowerLetter"/>
      <w:lvlText w:val="%1)"/>
      <w:lvlJc w:val="left"/>
      <w:pPr>
        <w:ind w:left="234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062" w:hanging="360"/>
      </w:pPr>
    </w:lvl>
    <w:lvl w:ilvl="2" w:tplc="041B001B" w:tentative="1">
      <w:start w:val="1"/>
      <w:numFmt w:val="lowerRoman"/>
      <w:lvlText w:val="%3."/>
      <w:lvlJc w:val="right"/>
      <w:pPr>
        <w:ind w:left="3782" w:hanging="180"/>
      </w:pPr>
    </w:lvl>
    <w:lvl w:ilvl="3" w:tplc="041B000F" w:tentative="1">
      <w:start w:val="1"/>
      <w:numFmt w:val="decimal"/>
      <w:lvlText w:val="%4."/>
      <w:lvlJc w:val="left"/>
      <w:pPr>
        <w:ind w:left="4502" w:hanging="360"/>
      </w:pPr>
    </w:lvl>
    <w:lvl w:ilvl="4" w:tplc="041B0019" w:tentative="1">
      <w:start w:val="1"/>
      <w:numFmt w:val="lowerLetter"/>
      <w:lvlText w:val="%5."/>
      <w:lvlJc w:val="left"/>
      <w:pPr>
        <w:ind w:left="5222" w:hanging="360"/>
      </w:pPr>
    </w:lvl>
    <w:lvl w:ilvl="5" w:tplc="041B001B" w:tentative="1">
      <w:start w:val="1"/>
      <w:numFmt w:val="lowerRoman"/>
      <w:lvlText w:val="%6."/>
      <w:lvlJc w:val="right"/>
      <w:pPr>
        <w:ind w:left="5942" w:hanging="180"/>
      </w:pPr>
    </w:lvl>
    <w:lvl w:ilvl="6" w:tplc="041B000F" w:tentative="1">
      <w:start w:val="1"/>
      <w:numFmt w:val="decimal"/>
      <w:lvlText w:val="%7."/>
      <w:lvlJc w:val="left"/>
      <w:pPr>
        <w:ind w:left="6662" w:hanging="360"/>
      </w:pPr>
    </w:lvl>
    <w:lvl w:ilvl="7" w:tplc="041B0019" w:tentative="1">
      <w:start w:val="1"/>
      <w:numFmt w:val="lowerLetter"/>
      <w:lvlText w:val="%8."/>
      <w:lvlJc w:val="left"/>
      <w:pPr>
        <w:ind w:left="7382" w:hanging="360"/>
      </w:pPr>
    </w:lvl>
    <w:lvl w:ilvl="8" w:tplc="041B001B" w:tentative="1">
      <w:start w:val="1"/>
      <w:numFmt w:val="lowerRoman"/>
      <w:lvlText w:val="%9."/>
      <w:lvlJc w:val="right"/>
      <w:pPr>
        <w:ind w:left="8102" w:hanging="180"/>
      </w:pPr>
    </w:lvl>
  </w:abstractNum>
  <w:abstractNum w:abstractNumId="7" w15:restartNumberingAfterBreak="0">
    <w:nsid w:val="2FA508F7"/>
    <w:multiLevelType w:val="hybridMultilevel"/>
    <w:tmpl w:val="21C6FE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F0A7E"/>
    <w:multiLevelType w:val="hybridMultilevel"/>
    <w:tmpl w:val="567C53D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9F4978"/>
    <w:multiLevelType w:val="hybridMultilevel"/>
    <w:tmpl w:val="0CEE6F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F47040"/>
    <w:multiLevelType w:val="hybridMultilevel"/>
    <w:tmpl w:val="56C2A7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95F71"/>
    <w:multiLevelType w:val="hybridMultilevel"/>
    <w:tmpl w:val="7548B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F68B5"/>
    <w:multiLevelType w:val="hybridMultilevel"/>
    <w:tmpl w:val="D7601306"/>
    <w:lvl w:ilvl="0" w:tplc="3DE012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B953D27"/>
    <w:multiLevelType w:val="hybridMultilevel"/>
    <w:tmpl w:val="5DB0AF94"/>
    <w:lvl w:ilvl="0" w:tplc="581216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693E3539"/>
    <w:multiLevelType w:val="hybridMultilevel"/>
    <w:tmpl w:val="089454DE"/>
    <w:lvl w:ilvl="0" w:tplc="0409000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7F2C1F"/>
    <w:multiLevelType w:val="hybridMultilevel"/>
    <w:tmpl w:val="018E0F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790DEE"/>
    <w:multiLevelType w:val="hybridMultilevel"/>
    <w:tmpl w:val="40A68D6E"/>
    <w:lvl w:ilvl="0" w:tplc="32B4981A">
      <w:start w:val="1"/>
      <w:numFmt w:val="decimal"/>
      <w:lvlText w:val="%1."/>
      <w:lvlJc w:val="left"/>
      <w:pPr>
        <w:ind w:left="786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6346F26"/>
    <w:multiLevelType w:val="hybridMultilevel"/>
    <w:tmpl w:val="632616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1"/>
  </w:num>
  <w:num w:numId="5">
    <w:abstractNumId w:val="9"/>
  </w:num>
  <w:num w:numId="6">
    <w:abstractNumId w:val="14"/>
  </w:num>
  <w:num w:numId="7">
    <w:abstractNumId w:val="4"/>
  </w:num>
  <w:num w:numId="8">
    <w:abstractNumId w:val="7"/>
  </w:num>
  <w:num w:numId="9">
    <w:abstractNumId w:val="2"/>
  </w:num>
  <w:num w:numId="10">
    <w:abstractNumId w:val="15"/>
  </w:num>
  <w:num w:numId="11">
    <w:abstractNumId w:val="16"/>
  </w:num>
  <w:num w:numId="12">
    <w:abstractNumId w:val="13"/>
  </w:num>
  <w:num w:numId="13">
    <w:abstractNumId w:val="3"/>
  </w:num>
  <w:num w:numId="14">
    <w:abstractNumId w:val="17"/>
  </w:num>
  <w:num w:numId="15">
    <w:abstractNumId w:val="10"/>
  </w:num>
  <w:num w:numId="16">
    <w:abstractNumId w:val="8"/>
  </w:num>
  <w:num w:numId="17">
    <w:abstractNumId w:val="1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FD"/>
    <w:rsid w:val="00003748"/>
    <w:rsid w:val="000124A1"/>
    <w:rsid w:val="000131A5"/>
    <w:rsid w:val="00015038"/>
    <w:rsid w:val="00022525"/>
    <w:rsid w:val="00040A79"/>
    <w:rsid w:val="00044126"/>
    <w:rsid w:val="00044166"/>
    <w:rsid w:val="000606BE"/>
    <w:rsid w:val="0006307B"/>
    <w:rsid w:val="000659B3"/>
    <w:rsid w:val="000703F0"/>
    <w:rsid w:val="00070A1C"/>
    <w:rsid w:val="000764F5"/>
    <w:rsid w:val="0007791F"/>
    <w:rsid w:val="000801E9"/>
    <w:rsid w:val="00081969"/>
    <w:rsid w:val="00083014"/>
    <w:rsid w:val="00090CAC"/>
    <w:rsid w:val="00093D6B"/>
    <w:rsid w:val="000978F0"/>
    <w:rsid w:val="000A0C94"/>
    <w:rsid w:val="000A1A23"/>
    <w:rsid w:val="000B2C0B"/>
    <w:rsid w:val="000B2EFA"/>
    <w:rsid w:val="000C4815"/>
    <w:rsid w:val="000D45D4"/>
    <w:rsid w:val="000D799E"/>
    <w:rsid w:val="000E04EB"/>
    <w:rsid w:val="000F01AF"/>
    <w:rsid w:val="0010065D"/>
    <w:rsid w:val="0010145D"/>
    <w:rsid w:val="00102640"/>
    <w:rsid w:val="001029BB"/>
    <w:rsid w:val="00112A66"/>
    <w:rsid w:val="001353B9"/>
    <w:rsid w:val="001359AB"/>
    <w:rsid w:val="0014145B"/>
    <w:rsid w:val="001420D5"/>
    <w:rsid w:val="001473FF"/>
    <w:rsid w:val="001546FC"/>
    <w:rsid w:val="001637A6"/>
    <w:rsid w:val="001661BD"/>
    <w:rsid w:val="00167D39"/>
    <w:rsid w:val="00171E9B"/>
    <w:rsid w:val="00172156"/>
    <w:rsid w:val="00174C93"/>
    <w:rsid w:val="001750AB"/>
    <w:rsid w:val="00187DA4"/>
    <w:rsid w:val="001926BF"/>
    <w:rsid w:val="001A1D56"/>
    <w:rsid w:val="001A473A"/>
    <w:rsid w:val="001B0BA2"/>
    <w:rsid w:val="001B6824"/>
    <w:rsid w:val="001C2B89"/>
    <w:rsid w:val="001D6F50"/>
    <w:rsid w:val="001E635F"/>
    <w:rsid w:val="001E674F"/>
    <w:rsid w:val="001F2F31"/>
    <w:rsid w:val="00206E91"/>
    <w:rsid w:val="002116EB"/>
    <w:rsid w:val="002116F0"/>
    <w:rsid w:val="00211798"/>
    <w:rsid w:val="00234ACD"/>
    <w:rsid w:val="00234B8C"/>
    <w:rsid w:val="002542AA"/>
    <w:rsid w:val="002661B5"/>
    <w:rsid w:val="00266EBB"/>
    <w:rsid w:val="00273EC8"/>
    <w:rsid w:val="002754B1"/>
    <w:rsid w:val="00283ACC"/>
    <w:rsid w:val="00290164"/>
    <w:rsid w:val="0029272F"/>
    <w:rsid w:val="00297992"/>
    <w:rsid w:val="002B2942"/>
    <w:rsid w:val="002B7587"/>
    <w:rsid w:val="002C39D5"/>
    <w:rsid w:val="002D0FE3"/>
    <w:rsid w:val="002D2605"/>
    <w:rsid w:val="002D4D4F"/>
    <w:rsid w:val="002D4D50"/>
    <w:rsid w:val="002D567E"/>
    <w:rsid w:val="002E6BEA"/>
    <w:rsid w:val="002E7039"/>
    <w:rsid w:val="002F4800"/>
    <w:rsid w:val="002F5510"/>
    <w:rsid w:val="0030006A"/>
    <w:rsid w:val="00315554"/>
    <w:rsid w:val="003159A9"/>
    <w:rsid w:val="00320863"/>
    <w:rsid w:val="00327934"/>
    <w:rsid w:val="0033354C"/>
    <w:rsid w:val="00334720"/>
    <w:rsid w:val="003347E3"/>
    <w:rsid w:val="00337CB4"/>
    <w:rsid w:val="00342D51"/>
    <w:rsid w:val="003463E8"/>
    <w:rsid w:val="00350029"/>
    <w:rsid w:val="0035102D"/>
    <w:rsid w:val="003516F3"/>
    <w:rsid w:val="00351CAA"/>
    <w:rsid w:val="0035361A"/>
    <w:rsid w:val="00355704"/>
    <w:rsid w:val="00361E7A"/>
    <w:rsid w:val="003745F8"/>
    <w:rsid w:val="003746CA"/>
    <w:rsid w:val="003815D7"/>
    <w:rsid w:val="0038451D"/>
    <w:rsid w:val="00391704"/>
    <w:rsid w:val="00392D83"/>
    <w:rsid w:val="00393F22"/>
    <w:rsid w:val="003A1551"/>
    <w:rsid w:val="003A6759"/>
    <w:rsid w:val="003A7E29"/>
    <w:rsid w:val="003B0F29"/>
    <w:rsid w:val="003B4B73"/>
    <w:rsid w:val="003C066C"/>
    <w:rsid w:val="003C5ED4"/>
    <w:rsid w:val="003D3497"/>
    <w:rsid w:val="003D613B"/>
    <w:rsid w:val="003E08EE"/>
    <w:rsid w:val="003E1109"/>
    <w:rsid w:val="003E6437"/>
    <w:rsid w:val="003F17A6"/>
    <w:rsid w:val="00401A85"/>
    <w:rsid w:val="004032EE"/>
    <w:rsid w:val="00407CFA"/>
    <w:rsid w:val="0041304E"/>
    <w:rsid w:val="0041562B"/>
    <w:rsid w:val="004323EA"/>
    <w:rsid w:val="004326FB"/>
    <w:rsid w:val="00433508"/>
    <w:rsid w:val="00433C98"/>
    <w:rsid w:val="00434269"/>
    <w:rsid w:val="00436C31"/>
    <w:rsid w:val="00437500"/>
    <w:rsid w:val="004416E2"/>
    <w:rsid w:val="004421BD"/>
    <w:rsid w:val="00456980"/>
    <w:rsid w:val="00456FEC"/>
    <w:rsid w:val="004621E4"/>
    <w:rsid w:val="004653FB"/>
    <w:rsid w:val="004659C0"/>
    <w:rsid w:val="00471097"/>
    <w:rsid w:val="00476223"/>
    <w:rsid w:val="004827E3"/>
    <w:rsid w:val="004853CE"/>
    <w:rsid w:val="00491E1B"/>
    <w:rsid w:val="004A667B"/>
    <w:rsid w:val="004A6E1F"/>
    <w:rsid w:val="004A7694"/>
    <w:rsid w:val="004B0710"/>
    <w:rsid w:val="004B2EA3"/>
    <w:rsid w:val="004B7FC4"/>
    <w:rsid w:val="004C0785"/>
    <w:rsid w:val="004C0E64"/>
    <w:rsid w:val="004C1CB6"/>
    <w:rsid w:val="004E2A83"/>
    <w:rsid w:val="004E4582"/>
    <w:rsid w:val="004F16F2"/>
    <w:rsid w:val="004F457E"/>
    <w:rsid w:val="00500F7E"/>
    <w:rsid w:val="0050370A"/>
    <w:rsid w:val="0050516D"/>
    <w:rsid w:val="00506F89"/>
    <w:rsid w:val="0050768C"/>
    <w:rsid w:val="00515E89"/>
    <w:rsid w:val="005243E5"/>
    <w:rsid w:val="00527565"/>
    <w:rsid w:val="00531121"/>
    <w:rsid w:val="00541580"/>
    <w:rsid w:val="00544769"/>
    <w:rsid w:val="00545DF7"/>
    <w:rsid w:val="00546A05"/>
    <w:rsid w:val="00552A42"/>
    <w:rsid w:val="00554CB7"/>
    <w:rsid w:val="00557181"/>
    <w:rsid w:val="00565714"/>
    <w:rsid w:val="00572B82"/>
    <w:rsid w:val="00573D58"/>
    <w:rsid w:val="005751C8"/>
    <w:rsid w:val="00587603"/>
    <w:rsid w:val="00587ED8"/>
    <w:rsid w:val="00592E6A"/>
    <w:rsid w:val="005966B6"/>
    <w:rsid w:val="005A1790"/>
    <w:rsid w:val="005A1CB2"/>
    <w:rsid w:val="005A34D8"/>
    <w:rsid w:val="005B1EAC"/>
    <w:rsid w:val="005B4833"/>
    <w:rsid w:val="005C7221"/>
    <w:rsid w:val="005D0D27"/>
    <w:rsid w:val="005D63F0"/>
    <w:rsid w:val="005E0758"/>
    <w:rsid w:val="005E0C23"/>
    <w:rsid w:val="005E5CEE"/>
    <w:rsid w:val="005E68AB"/>
    <w:rsid w:val="005E7343"/>
    <w:rsid w:val="005F23B8"/>
    <w:rsid w:val="005F575D"/>
    <w:rsid w:val="00605BA2"/>
    <w:rsid w:val="00633A98"/>
    <w:rsid w:val="006341E4"/>
    <w:rsid w:val="00643BF1"/>
    <w:rsid w:val="006533FD"/>
    <w:rsid w:val="00674742"/>
    <w:rsid w:val="00682251"/>
    <w:rsid w:val="006A1879"/>
    <w:rsid w:val="006B3889"/>
    <w:rsid w:val="006B5E5F"/>
    <w:rsid w:val="006B7DB2"/>
    <w:rsid w:val="006C4E0E"/>
    <w:rsid w:val="006D39C1"/>
    <w:rsid w:val="006E22EF"/>
    <w:rsid w:val="006E4B55"/>
    <w:rsid w:val="006E7D4A"/>
    <w:rsid w:val="006F2018"/>
    <w:rsid w:val="006F4A09"/>
    <w:rsid w:val="006F4AFD"/>
    <w:rsid w:val="006F6383"/>
    <w:rsid w:val="006F6C74"/>
    <w:rsid w:val="006F7692"/>
    <w:rsid w:val="006F7FA5"/>
    <w:rsid w:val="00703B37"/>
    <w:rsid w:val="007079CD"/>
    <w:rsid w:val="007231A9"/>
    <w:rsid w:val="00725937"/>
    <w:rsid w:val="0074329A"/>
    <w:rsid w:val="00743A04"/>
    <w:rsid w:val="00743C98"/>
    <w:rsid w:val="00751BD7"/>
    <w:rsid w:val="00755F94"/>
    <w:rsid w:val="0076054F"/>
    <w:rsid w:val="007609D9"/>
    <w:rsid w:val="00762FFD"/>
    <w:rsid w:val="00774D8A"/>
    <w:rsid w:val="00776FCE"/>
    <w:rsid w:val="00777609"/>
    <w:rsid w:val="00786C6B"/>
    <w:rsid w:val="0079473E"/>
    <w:rsid w:val="007A2150"/>
    <w:rsid w:val="007A6CA7"/>
    <w:rsid w:val="007D4CB0"/>
    <w:rsid w:val="007E10B9"/>
    <w:rsid w:val="007E74AF"/>
    <w:rsid w:val="007F24C0"/>
    <w:rsid w:val="007F2CDE"/>
    <w:rsid w:val="007F5771"/>
    <w:rsid w:val="007F6788"/>
    <w:rsid w:val="008010D7"/>
    <w:rsid w:val="008062A3"/>
    <w:rsid w:val="00806CF0"/>
    <w:rsid w:val="00810047"/>
    <w:rsid w:val="00810C1A"/>
    <w:rsid w:val="008111B9"/>
    <w:rsid w:val="008140B1"/>
    <w:rsid w:val="00827BB0"/>
    <w:rsid w:val="00831472"/>
    <w:rsid w:val="008336D6"/>
    <w:rsid w:val="00836041"/>
    <w:rsid w:val="008373C0"/>
    <w:rsid w:val="00840F2A"/>
    <w:rsid w:val="00846384"/>
    <w:rsid w:val="008579EA"/>
    <w:rsid w:val="00862984"/>
    <w:rsid w:val="008653EC"/>
    <w:rsid w:val="00866975"/>
    <w:rsid w:val="0087003C"/>
    <w:rsid w:val="00870B08"/>
    <w:rsid w:val="008731D1"/>
    <w:rsid w:val="008748B1"/>
    <w:rsid w:val="00874AC3"/>
    <w:rsid w:val="008759E7"/>
    <w:rsid w:val="00880EFB"/>
    <w:rsid w:val="00885195"/>
    <w:rsid w:val="008947BC"/>
    <w:rsid w:val="00896B38"/>
    <w:rsid w:val="008A02A7"/>
    <w:rsid w:val="008A2C29"/>
    <w:rsid w:val="008A44DE"/>
    <w:rsid w:val="008B7FD6"/>
    <w:rsid w:val="008C6D3D"/>
    <w:rsid w:val="008C7C22"/>
    <w:rsid w:val="008D4CC9"/>
    <w:rsid w:val="008E3F2D"/>
    <w:rsid w:val="008E60F4"/>
    <w:rsid w:val="0091292C"/>
    <w:rsid w:val="00915D87"/>
    <w:rsid w:val="00921A4A"/>
    <w:rsid w:val="009249C0"/>
    <w:rsid w:val="009331A9"/>
    <w:rsid w:val="00940A10"/>
    <w:rsid w:val="00941153"/>
    <w:rsid w:val="0094289B"/>
    <w:rsid w:val="009468D2"/>
    <w:rsid w:val="00946A69"/>
    <w:rsid w:val="00950B13"/>
    <w:rsid w:val="00951948"/>
    <w:rsid w:val="00954449"/>
    <w:rsid w:val="009579CD"/>
    <w:rsid w:val="0096605A"/>
    <w:rsid w:val="00967C72"/>
    <w:rsid w:val="00973792"/>
    <w:rsid w:val="00997CEF"/>
    <w:rsid w:val="00997EB2"/>
    <w:rsid w:val="009A1262"/>
    <w:rsid w:val="009A1A42"/>
    <w:rsid w:val="009A6CB9"/>
    <w:rsid w:val="009A6F80"/>
    <w:rsid w:val="009B13A6"/>
    <w:rsid w:val="009B6C26"/>
    <w:rsid w:val="009C647C"/>
    <w:rsid w:val="009D1F45"/>
    <w:rsid w:val="009D60BD"/>
    <w:rsid w:val="009D7E60"/>
    <w:rsid w:val="009E1D33"/>
    <w:rsid w:val="009E6B89"/>
    <w:rsid w:val="009F29FE"/>
    <w:rsid w:val="009F4523"/>
    <w:rsid w:val="009F67C1"/>
    <w:rsid w:val="00A009A5"/>
    <w:rsid w:val="00A01DD6"/>
    <w:rsid w:val="00A05992"/>
    <w:rsid w:val="00A10F71"/>
    <w:rsid w:val="00A11A31"/>
    <w:rsid w:val="00A16BE3"/>
    <w:rsid w:val="00A20866"/>
    <w:rsid w:val="00A22B18"/>
    <w:rsid w:val="00A23819"/>
    <w:rsid w:val="00A327A7"/>
    <w:rsid w:val="00A33DEF"/>
    <w:rsid w:val="00A35C5D"/>
    <w:rsid w:val="00A37B3D"/>
    <w:rsid w:val="00A4734F"/>
    <w:rsid w:val="00A50293"/>
    <w:rsid w:val="00A513AD"/>
    <w:rsid w:val="00A51C95"/>
    <w:rsid w:val="00A534A5"/>
    <w:rsid w:val="00A53918"/>
    <w:rsid w:val="00A601C1"/>
    <w:rsid w:val="00A62D6A"/>
    <w:rsid w:val="00A736B5"/>
    <w:rsid w:val="00A90368"/>
    <w:rsid w:val="00AA113A"/>
    <w:rsid w:val="00AA3B83"/>
    <w:rsid w:val="00AA5503"/>
    <w:rsid w:val="00AA5FA6"/>
    <w:rsid w:val="00AB495A"/>
    <w:rsid w:val="00AB4985"/>
    <w:rsid w:val="00AB4DD8"/>
    <w:rsid w:val="00AB560C"/>
    <w:rsid w:val="00AB5C2A"/>
    <w:rsid w:val="00AB6C3B"/>
    <w:rsid w:val="00AC117E"/>
    <w:rsid w:val="00AC6671"/>
    <w:rsid w:val="00AC6B22"/>
    <w:rsid w:val="00AD5FEA"/>
    <w:rsid w:val="00AE4055"/>
    <w:rsid w:val="00AF13EE"/>
    <w:rsid w:val="00AF7046"/>
    <w:rsid w:val="00B06E23"/>
    <w:rsid w:val="00B07993"/>
    <w:rsid w:val="00B1704D"/>
    <w:rsid w:val="00B20535"/>
    <w:rsid w:val="00B227B2"/>
    <w:rsid w:val="00B27983"/>
    <w:rsid w:val="00B33604"/>
    <w:rsid w:val="00B4341A"/>
    <w:rsid w:val="00B501D9"/>
    <w:rsid w:val="00B511C8"/>
    <w:rsid w:val="00B539C4"/>
    <w:rsid w:val="00B5654D"/>
    <w:rsid w:val="00B704E5"/>
    <w:rsid w:val="00B70C01"/>
    <w:rsid w:val="00B73169"/>
    <w:rsid w:val="00B7658D"/>
    <w:rsid w:val="00B805D3"/>
    <w:rsid w:val="00B9088E"/>
    <w:rsid w:val="00B937C6"/>
    <w:rsid w:val="00B964C4"/>
    <w:rsid w:val="00BB4C8C"/>
    <w:rsid w:val="00BB77E5"/>
    <w:rsid w:val="00BC06B2"/>
    <w:rsid w:val="00BC0FA8"/>
    <w:rsid w:val="00BC492B"/>
    <w:rsid w:val="00BC50AB"/>
    <w:rsid w:val="00BC6885"/>
    <w:rsid w:val="00BC6E3A"/>
    <w:rsid w:val="00BD2249"/>
    <w:rsid w:val="00BE6639"/>
    <w:rsid w:val="00BF2BF3"/>
    <w:rsid w:val="00BF3DB5"/>
    <w:rsid w:val="00C03D48"/>
    <w:rsid w:val="00C04541"/>
    <w:rsid w:val="00C04751"/>
    <w:rsid w:val="00C06B84"/>
    <w:rsid w:val="00C1348A"/>
    <w:rsid w:val="00C149A7"/>
    <w:rsid w:val="00C2392D"/>
    <w:rsid w:val="00C23F9D"/>
    <w:rsid w:val="00C35761"/>
    <w:rsid w:val="00C3602F"/>
    <w:rsid w:val="00C3763B"/>
    <w:rsid w:val="00C4150C"/>
    <w:rsid w:val="00C419BC"/>
    <w:rsid w:val="00C449B8"/>
    <w:rsid w:val="00C630EF"/>
    <w:rsid w:val="00C65E91"/>
    <w:rsid w:val="00C65F30"/>
    <w:rsid w:val="00C67E14"/>
    <w:rsid w:val="00C70E4C"/>
    <w:rsid w:val="00C72FEE"/>
    <w:rsid w:val="00C83226"/>
    <w:rsid w:val="00C83481"/>
    <w:rsid w:val="00C95431"/>
    <w:rsid w:val="00C975A4"/>
    <w:rsid w:val="00CA3E79"/>
    <w:rsid w:val="00CB074C"/>
    <w:rsid w:val="00CB370B"/>
    <w:rsid w:val="00CB3D3C"/>
    <w:rsid w:val="00CB734A"/>
    <w:rsid w:val="00CC0E07"/>
    <w:rsid w:val="00CC544B"/>
    <w:rsid w:val="00CD102C"/>
    <w:rsid w:val="00CD42D5"/>
    <w:rsid w:val="00CD4C90"/>
    <w:rsid w:val="00CE4D64"/>
    <w:rsid w:val="00CE6990"/>
    <w:rsid w:val="00D02A2F"/>
    <w:rsid w:val="00D030AA"/>
    <w:rsid w:val="00D13AF1"/>
    <w:rsid w:val="00D22DEF"/>
    <w:rsid w:val="00D24E01"/>
    <w:rsid w:val="00D34342"/>
    <w:rsid w:val="00D3645A"/>
    <w:rsid w:val="00D42C0E"/>
    <w:rsid w:val="00D4310F"/>
    <w:rsid w:val="00D47907"/>
    <w:rsid w:val="00D51B76"/>
    <w:rsid w:val="00D55E73"/>
    <w:rsid w:val="00D6373C"/>
    <w:rsid w:val="00D67D30"/>
    <w:rsid w:val="00D71823"/>
    <w:rsid w:val="00D745F4"/>
    <w:rsid w:val="00D746D9"/>
    <w:rsid w:val="00D81648"/>
    <w:rsid w:val="00D850CE"/>
    <w:rsid w:val="00D877F1"/>
    <w:rsid w:val="00D87BB7"/>
    <w:rsid w:val="00D902DE"/>
    <w:rsid w:val="00D969EE"/>
    <w:rsid w:val="00D96DA5"/>
    <w:rsid w:val="00D9753A"/>
    <w:rsid w:val="00DB0F94"/>
    <w:rsid w:val="00DB46DF"/>
    <w:rsid w:val="00DB7736"/>
    <w:rsid w:val="00DC2A0B"/>
    <w:rsid w:val="00DC4538"/>
    <w:rsid w:val="00DC5F95"/>
    <w:rsid w:val="00DD796A"/>
    <w:rsid w:val="00DE0B8A"/>
    <w:rsid w:val="00DE5296"/>
    <w:rsid w:val="00E02C00"/>
    <w:rsid w:val="00E14744"/>
    <w:rsid w:val="00E24706"/>
    <w:rsid w:val="00E25188"/>
    <w:rsid w:val="00E25A56"/>
    <w:rsid w:val="00E27204"/>
    <w:rsid w:val="00E30EB8"/>
    <w:rsid w:val="00E314EF"/>
    <w:rsid w:val="00E315EB"/>
    <w:rsid w:val="00E35A85"/>
    <w:rsid w:val="00E412E1"/>
    <w:rsid w:val="00E4188D"/>
    <w:rsid w:val="00E47CA5"/>
    <w:rsid w:val="00E50B4E"/>
    <w:rsid w:val="00E51FBE"/>
    <w:rsid w:val="00E55C55"/>
    <w:rsid w:val="00E56DC0"/>
    <w:rsid w:val="00E6190D"/>
    <w:rsid w:val="00E635FA"/>
    <w:rsid w:val="00E7230F"/>
    <w:rsid w:val="00E75024"/>
    <w:rsid w:val="00E811B1"/>
    <w:rsid w:val="00E83604"/>
    <w:rsid w:val="00EA2551"/>
    <w:rsid w:val="00EA3A4E"/>
    <w:rsid w:val="00EA47BD"/>
    <w:rsid w:val="00EA4886"/>
    <w:rsid w:val="00EB4E84"/>
    <w:rsid w:val="00EB588C"/>
    <w:rsid w:val="00EB61CF"/>
    <w:rsid w:val="00EC0ACE"/>
    <w:rsid w:val="00EC2CF1"/>
    <w:rsid w:val="00ED56A8"/>
    <w:rsid w:val="00EE1ED5"/>
    <w:rsid w:val="00EE2128"/>
    <w:rsid w:val="00EE525D"/>
    <w:rsid w:val="00EE6B28"/>
    <w:rsid w:val="00EF0526"/>
    <w:rsid w:val="00F037EF"/>
    <w:rsid w:val="00F0778B"/>
    <w:rsid w:val="00F24DC7"/>
    <w:rsid w:val="00F25389"/>
    <w:rsid w:val="00F305D9"/>
    <w:rsid w:val="00F31113"/>
    <w:rsid w:val="00F36C88"/>
    <w:rsid w:val="00F372EC"/>
    <w:rsid w:val="00F4371E"/>
    <w:rsid w:val="00F45998"/>
    <w:rsid w:val="00F52305"/>
    <w:rsid w:val="00F53C87"/>
    <w:rsid w:val="00F548F7"/>
    <w:rsid w:val="00F564BD"/>
    <w:rsid w:val="00F56A82"/>
    <w:rsid w:val="00F61C77"/>
    <w:rsid w:val="00F6513B"/>
    <w:rsid w:val="00F67500"/>
    <w:rsid w:val="00F72759"/>
    <w:rsid w:val="00F7616A"/>
    <w:rsid w:val="00F83D7F"/>
    <w:rsid w:val="00F84035"/>
    <w:rsid w:val="00F92098"/>
    <w:rsid w:val="00F929D1"/>
    <w:rsid w:val="00F930E8"/>
    <w:rsid w:val="00F96B27"/>
    <w:rsid w:val="00FB5C71"/>
    <w:rsid w:val="00FC0E23"/>
    <w:rsid w:val="00FC73E2"/>
    <w:rsid w:val="00FD69B2"/>
    <w:rsid w:val="00FD77D3"/>
    <w:rsid w:val="00FE0332"/>
    <w:rsid w:val="00FF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26F9BB"/>
  <w15:docId w15:val="{6B1120A8-CC4C-4C5D-A49B-CE8C1F6B9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0006A"/>
  </w:style>
  <w:style w:type="paragraph" w:styleId="Pta">
    <w:name w:val="footer"/>
    <w:basedOn w:val="Normlny"/>
    <w:link w:val="PtaChar"/>
    <w:uiPriority w:val="99"/>
    <w:unhideWhenUsed/>
    <w:rsid w:val="0030006A"/>
    <w:pPr>
      <w:tabs>
        <w:tab w:val="center" w:pos="4320"/>
        <w:tab w:val="right" w:pos="8640"/>
      </w:tabs>
    </w:pPr>
  </w:style>
  <w:style w:type="character" w:customStyle="1" w:styleId="PtaChar">
    <w:name w:val="Päta Char"/>
    <w:basedOn w:val="Predvolenpsmoodseku"/>
    <w:link w:val="Pta"/>
    <w:uiPriority w:val="99"/>
    <w:rsid w:val="0030006A"/>
  </w:style>
  <w:style w:type="paragraph" w:styleId="Textbubliny">
    <w:name w:val="Balloon Text"/>
    <w:basedOn w:val="Normlny"/>
    <w:link w:val="TextbublinyChar"/>
    <w:uiPriority w:val="99"/>
    <w:semiHidden/>
    <w:unhideWhenUsed/>
    <w:rsid w:val="0030006A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006A"/>
    <w:rPr>
      <w:rFonts w:ascii="Lucida Grande" w:hAnsi="Lucida Grande"/>
      <w:sz w:val="18"/>
      <w:szCs w:val="18"/>
    </w:rPr>
  </w:style>
  <w:style w:type="character" w:styleId="slostrany">
    <w:name w:val="page number"/>
    <w:basedOn w:val="Predvolenpsmoodseku"/>
    <w:uiPriority w:val="99"/>
    <w:semiHidden/>
    <w:unhideWhenUsed/>
    <w:rsid w:val="0030006A"/>
  </w:style>
  <w:style w:type="paragraph" w:customStyle="1" w:styleId="Default">
    <w:name w:val="Default"/>
    <w:rsid w:val="005A1790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paragraph" w:styleId="Bezriadkovania">
    <w:name w:val="No Spacing"/>
    <w:uiPriority w:val="1"/>
    <w:rsid w:val="008E3F2D"/>
    <w:rPr>
      <w:rFonts w:eastAsiaTheme="minorHAnsi"/>
      <w:sz w:val="22"/>
      <w:szCs w:val="22"/>
    </w:rPr>
  </w:style>
  <w:style w:type="paragraph" w:styleId="Odsekzoznamu">
    <w:name w:val="List Paragraph"/>
    <w:basedOn w:val="Normlny"/>
    <w:uiPriority w:val="34"/>
    <w:rsid w:val="008E3F2D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Normlnywebov">
    <w:name w:val="Normal (Web)"/>
    <w:basedOn w:val="Normlny"/>
    <w:rsid w:val="00E8360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A327A7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0764F5"/>
    <w:rPr>
      <w:rFonts w:eastAsiaTheme="minorHAnsi"/>
      <w:sz w:val="22"/>
      <w:szCs w:val="22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9468D2"/>
    <w:rPr>
      <w:rFonts w:eastAsiaTheme="minorHAnsi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9468D2"/>
    <w:rPr>
      <w:rFonts w:eastAsiaTheme="minorHAnsi"/>
      <w:sz w:val="20"/>
      <w:szCs w:val="20"/>
      <w:lang w:val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9468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5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vcakova\Documents\STU\Zasadania%20RSTU\kosielka_gremium_ST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D6ADFF-CA41-4897-B410-2BED54F25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kosielka_gremium_STU</Template>
  <TotalTime>3</TotalTime>
  <Pages>10</Pages>
  <Words>2132</Words>
  <Characters>12153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jevcakova</dc:creator>
  <cp:lastModifiedBy>sekretariat</cp:lastModifiedBy>
  <cp:revision>6</cp:revision>
  <cp:lastPrinted>2020-02-26T07:53:00Z</cp:lastPrinted>
  <dcterms:created xsi:type="dcterms:W3CDTF">2020-03-18T07:53:00Z</dcterms:created>
  <dcterms:modified xsi:type="dcterms:W3CDTF">2020-03-18T07:57:00Z</dcterms:modified>
</cp:coreProperties>
</file>