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CE36E9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A04A03">
        <w:rPr>
          <w:rFonts w:ascii="Cambria" w:hAnsi="Cambria" w:cs="Arial"/>
          <w:sz w:val="18"/>
          <w:szCs w:val="18"/>
          <w:lang w:val="sk-SK"/>
        </w:rPr>
        <w:t>9</w:t>
      </w:r>
      <w:r w:rsidRPr="00204D17">
        <w:rPr>
          <w:rFonts w:ascii="Cambria" w:hAnsi="Cambria" w:cs="Arial"/>
          <w:sz w:val="18"/>
          <w:szCs w:val="18"/>
        </w:rPr>
        <w:t>/201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CE36E9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A04A03">
        <w:rPr>
          <w:rFonts w:ascii="Cambria" w:hAnsi="Cambria" w:cs="Arial"/>
          <w:sz w:val="18"/>
          <w:szCs w:val="18"/>
          <w:lang w:val="sk-SK"/>
        </w:rPr>
        <w:t>21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E35B94">
        <w:rPr>
          <w:rFonts w:ascii="Cambria" w:hAnsi="Cambria" w:cs="Arial"/>
          <w:sz w:val="18"/>
          <w:szCs w:val="18"/>
          <w:lang w:val="sk-SK"/>
        </w:rPr>
        <w:t>1</w:t>
      </w:r>
      <w:r w:rsidR="00A04A03">
        <w:rPr>
          <w:rFonts w:ascii="Cambria" w:hAnsi="Cambria" w:cs="Arial"/>
          <w:sz w:val="18"/>
          <w:szCs w:val="18"/>
          <w:lang w:val="sk-SK"/>
        </w:rPr>
        <w:t>1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A809F6" w:rsidRPr="00A809F6" w:rsidRDefault="00A809F6" w:rsidP="00A809F6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rPr>
          <w:rFonts w:asciiTheme="majorHAnsi" w:hAnsiTheme="majorHAnsi"/>
          <w:sz w:val="18"/>
          <w:szCs w:val="18"/>
        </w:rPr>
      </w:pPr>
      <w:r w:rsidRPr="00A809F6">
        <w:rPr>
          <w:rFonts w:asciiTheme="majorHAnsi" w:hAnsiTheme="majorHAnsi"/>
          <w:sz w:val="18"/>
          <w:szCs w:val="18"/>
        </w:rPr>
        <w:t xml:space="preserve">Informácia o aktuálnych výzvach ŠF EÚ </w:t>
      </w:r>
      <w:proofErr w:type="spellStart"/>
      <w:r w:rsidRPr="00A809F6">
        <w:rPr>
          <w:rFonts w:asciiTheme="majorHAnsi" w:hAnsiTheme="majorHAnsi"/>
          <w:sz w:val="18"/>
          <w:szCs w:val="18"/>
        </w:rPr>
        <w:t>OPVaI</w:t>
      </w:r>
      <w:proofErr w:type="spellEnd"/>
      <w:r w:rsidRPr="00A809F6">
        <w:rPr>
          <w:rFonts w:asciiTheme="majorHAnsi" w:hAnsiTheme="majorHAnsi"/>
          <w:sz w:val="18"/>
          <w:szCs w:val="18"/>
        </w:rPr>
        <w:t xml:space="preserve"> - ústna informácia</w:t>
      </w:r>
    </w:p>
    <w:p w:rsidR="00A809F6" w:rsidRDefault="00A809F6" w:rsidP="00A809F6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rPr>
          <w:rFonts w:asciiTheme="majorHAnsi" w:hAnsiTheme="majorHAnsi"/>
          <w:sz w:val="18"/>
          <w:szCs w:val="18"/>
        </w:rPr>
      </w:pPr>
      <w:r w:rsidRPr="00A809F6">
        <w:rPr>
          <w:rFonts w:asciiTheme="majorHAnsi" w:hAnsiTheme="majorHAnsi"/>
          <w:sz w:val="18"/>
          <w:szCs w:val="18"/>
        </w:rPr>
        <w:t>Energetické úspory STU vyplývajúce z rekonštru</w:t>
      </w:r>
      <w:r>
        <w:rPr>
          <w:rFonts w:asciiTheme="majorHAnsi" w:hAnsiTheme="majorHAnsi"/>
          <w:sz w:val="18"/>
          <w:szCs w:val="18"/>
        </w:rPr>
        <w:t>kcie a opráv budov od roku 2009</w:t>
      </w:r>
    </w:p>
    <w:p w:rsidR="00A809F6" w:rsidRDefault="00A809F6" w:rsidP="00A809F6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rPr>
          <w:rFonts w:asciiTheme="majorHAnsi" w:hAnsiTheme="majorHAnsi"/>
          <w:sz w:val="18"/>
          <w:szCs w:val="18"/>
        </w:rPr>
      </w:pPr>
      <w:r w:rsidRPr="00A809F6">
        <w:rPr>
          <w:rFonts w:asciiTheme="majorHAnsi" w:hAnsiTheme="majorHAnsi"/>
          <w:sz w:val="18"/>
          <w:szCs w:val="18"/>
        </w:rPr>
        <w:t>Návrh na udelenie Plakety STU prof. I</w:t>
      </w:r>
      <w:r>
        <w:rPr>
          <w:rFonts w:asciiTheme="majorHAnsi" w:hAnsiTheme="majorHAnsi"/>
          <w:sz w:val="18"/>
          <w:szCs w:val="18"/>
        </w:rPr>
        <w:t>ng. Antonovi Puškárovi, PhD.</w:t>
      </w:r>
    </w:p>
    <w:p w:rsidR="00A809F6" w:rsidRDefault="00A809F6" w:rsidP="00A809F6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rPr>
          <w:rFonts w:asciiTheme="majorHAnsi" w:hAnsiTheme="majorHAnsi"/>
          <w:sz w:val="18"/>
          <w:szCs w:val="18"/>
        </w:rPr>
      </w:pPr>
      <w:r w:rsidRPr="00A809F6">
        <w:rPr>
          <w:rFonts w:asciiTheme="majorHAnsi" w:hAnsiTheme="majorHAnsi"/>
          <w:sz w:val="18"/>
          <w:szCs w:val="18"/>
        </w:rPr>
        <w:t>Správa o činnosti a hospodárení Kancelárie spolu</w:t>
      </w:r>
      <w:r>
        <w:rPr>
          <w:rFonts w:asciiTheme="majorHAnsi" w:hAnsiTheme="majorHAnsi"/>
          <w:sz w:val="18"/>
          <w:szCs w:val="18"/>
        </w:rPr>
        <w:t>práce s praxou (KSP)</w:t>
      </w:r>
    </w:p>
    <w:p w:rsidR="00A809F6" w:rsidRDefault="00A809F6" w:rsidP="00A809F6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rPr>
          <w:rFonts w:asciiTheme="majorHAnsi" w:hAnsiTheme="majorHAnsi"/>
          <w:sz w:val="18"/>
          <w:szCs w:val="18"/>
        </w:rPr>
      </w:pPr>
      <w:r w:rsidRPr="00A809F6">
        <w:rPr>
          <w:rFonts w:asciiTheme="majorHAnsi" w:hAnsiTheme="majorHAnsi"/>
          <w:sz w:val="18"/>
          <w:szCs w:val="18"/>
        </w:rPr>
        <w:t>Vianočný progr</w:t>
      </w:r>
      <w:r>
        <w:rPr>
          <w:rFonts w:asciiTheme="majorHAnsi" w:hAnsiTheme="majorHAnsi"/>
          <w:sz w:val="18"/>
          <w:szCs w:val="18"/>
        </w:rPr>
        <w:t>am VUS Technik 2018</w:t>
      </w:r>
    </w:p>
    <w:p w:rsidR="00A809F6" w:rsidRDefault="00A809F6" w:rsidP="00A809F6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rPr>
          <w:rFonts w:asciiTheme="majorHAnsi" w:hAnsiTheme="majorHAnsi"/>
          <w:sz w:val="18"/>
          <w:szCs w:val="18"/>
        </w:rPr>
      </w:pPr>
      <w:r w:rsidRPr="00A809F6">
        <w:rPr>
          <w:rFonts w:asciiTheme="majorHAnsi" w:hAnsiTheme="majorHAnsi"/>
          <w:sz w:val="18"/>
          <w:szCs w:val="18"/>
        </w:rPr>
        <w:t>Návrh príkazu rektora: Riadna inventarizácia majetku, záväzkov, rozdielu majetku a záväzkov STU v Bratisl</w:t>
      </w:r>
      <w:r>
        <w:rPr>
          <w:rFonts w:asciiTheme="majorHAnsi" w:hAnsiTheme="majorHAnsi"/>
          <w:sz w:val="18"/>
          <w:szCs w:val="18"/>
        </w:rPr>
        <w:t>ave za obdobie roka 2018</w:t>
      </w:r>
    </w:p>
    <w:p w:rsidR="00A809F6" w:rsidRDefault="00A809F6" w:rsidP="00A809F6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rPr>
          <w:rFonts w:asciiTheme="majorHAnsi" w:hAnsiTheme="majorHAnsi"/>
          <w:sz w:val="18"/>
          <w:szCs w:val="18"/>
        </w:rPr>
      </w:pPr>
      <w:r w:rsidRPr="00A809F6">
        <w:rPr>
          <w:rFonts w:asciiTheme="majorHAnsi" w:hAnsiTheme="majorHAnsi"/>
          <w:sz w:val="18"/>
          <w:szCs w:val="18"/>
        </w:rPr>
        <w:t>Správa o predaji areálu ÚZ Ga</w:t>
      </w:r>
      <w:r>
        <w:rPr>
          <w:rFonts w:asciiTheme="majorHAnsi" w:hAnsiTheme="majorHAnsi"/>
          <w:sz w:val="18"/>
          <w:szCs w:val="18"/>
        </w:rPr>
        <w:t>bčíkovo k 31.10.2018</w:t>
      </w:r>
    </w:p>
    <w:p w:rsidR="00AA7634" w:rsidRPr="00A809F6" w:rsidRDefault="00AA7634" w:rsidP="00A809F6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rPr>
          <w:rFonts w:asciiTheme="majorHAnsi" w:hAnsiTheme="majorHAnsi"/>
          <w:sz w:val="18"/>
          <w:szCs w:val="18"/>
        </w:rPr>
      </w:pPr>
      <w:r w:rsidRPr="00A809F6">
        <w:rPr>
          <w:rFonts w:asciiTheme="majorHAnsi" w:hAnsiTheme="majorHAnsi"/>
          <w:sz w:val="18"/>
          <w:szCs w:val="18"/>
        </w:rPr>
        <w:t>Rôzne</w:t>
      </w:r>
    </w:p>
    <w:p w:rsid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AA7634" w:rsidRDefault="00AA7634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</w:t>
      </w:r>
      <w:r w:rsidR="00E775EF">
        <w:rPr>
          <w:rFonts w:asciiTheme="majorHAnsi" w:hAnsiTheme="majorHAnsi"/>
          <w:sz w:val="18"/>
          <w:szCs w:val="18"/>
        </w:rPr>
        <w:t>privítal prítomných a zablahoželal dekanovi prof. Dr. Ing. Milošovi Oravcovi, k jeho opätovnému zvoleniu do funkcie dekana FEI STU na ďalšie funkčné obdobie.</w:t>
      </w:r>
    </w:p>
    <w:p w:rsidR="00AA7634" w:rsidRDefault="00AA7634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FB19A5" w:rsidRPr="00E775EF" w:rsidRDefault="00FB19A5" w:rsidP="00FB19A5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E775EF" w:rsidRPr="00E775EF">
        <w:rPr>
          <w:rFonts w:asciiTheme="majorHAnsi" w:hAnsiTheme="majorHAnsi"/>
          <w:b/>
          <w:sz w:val="18"/>
          <w:szCs w:val="18"/>
          <w:u w:val="single"/>
        </w:rPr>
        <w:t xml:space="preserve">Informácia o aktuálnych výzvach ŠF EÚ </w:t>
      </w:r>
      <w:proofErr w:type="spellStart"/>
      <w:r w:rsidR="00E775EF" w:rsidRPr="00E775EF">
        <w:rPr>
          <w:rFonts w:asciiTheme="majorHAnsi" w:hAnsiTheme="majorHAnsi"/>
          <w:b/>
          <w:sz w:val="18"/>
          <w:szCs w:val="18"/>
          <w:u w:val="single"/>
        </w:rPr>
        <w:t>OPVaI</w:t>
      </w:r>
      <w:proofErr w:type="spellEnd"/>
      <w:r w:rsidR="00E775EF" w:rsidRPr="00E775EF">
        <w:rPr>
          <w:rFonts w:asciiTheme="majorHAnsi" w:hAnsiTheme="majorHAnsi"/>
          <w:b/>
          <w:sz w:val="18"/>
          <w:szCs w:val="18"/>
          <w:u w:val="single"/>
        </w:rPr>
        <w:t xml:space="preserve"> - ústna informácia</w:t>
      </w:r>
    </w:p>
    <w:p w:rsidR="00FB19A5" w:rsidRDefault="00FB19A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E775EF" w:rsidRDefault="00E775EF" w:rsidP="00AA763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Informáciu o aktuálne prebiehajúcich výzvach ŠF EÚ </w:t>
      </w:r>
      <w:proofErr w:type="spellStart"/>
      <w:r>
        <w:rPr>
          <w:rFonts w:asciiTheme="majorHAnsi" w:hAnsiTheme="majorHAnsi" w:cs="Calibri"/>
          <w:sz w:val="18"/>
          <w:szCs w:val="18"/>
        </w:rPr>
        <w:t>OPVaI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prezentoval</w:t>
      </w:r>
      <w:r w:rsidR="00AA7634" w:rsidRPr="0037406F">
        <w:rPr>
          <w:rFonts w:asciiTheme="majorHAnsi" w:hAnsiTheme="majorHAnsi" w:cs="Calibri"/>
          <w:sz w:val="18"/>
          <w:szCs w:val="18"/>
        </w:rPr>
        <w:t xml:space="preserve"> rektor</w:t>
      </w:r>
      <w:r>
        <w:rPr>
          <w:rFonts w:asciiTheme="majorHAnsi" w:hAnsiTheme="majorHAnsi" w:cs="Calibri"/>
          <w:sz w:val="18"/>
          <w:szCs w:val="18"/>
        </w:rPr>
        <w:t>, doplnil prorektor Moravčík</w:t>
      </w:r>
      <w:r w:rsidR="00AA7634" w:rsidRPr="0037406F">
        <w:rPr>
          <w:rFonts w:asciiTheme="majorHAnsi" w:hAnsiTheme="majorHAnsi" w:cs="Calibri"/>
          <w:sz w:val="18"/>
          <w:szCs w:val="18"/>
        </w:rPr>
        <w:t xml:space="preserve">. </w:t>
      </w:r>
    </w:p>
    <w:p w:rsidR="00E775EF" w:rsidRDefault="00DB0495" w:rsidP="00773028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Oboznámili</w:t>
      </w:r>
      <w:r w:rsidR="00E775EF">
        <w:rPr>
          <w:rFonts w:asciiTheme="majorHAnsi" w:hAnsiTheme="majorHAnsi" w:cs="Calibri"/>
          <w:sz w:val="18"/>
          <w:szCs w:val="18"/>
        </w:rPr>
        <w:t xml:space="preserve"> prítomných, že </w:t>
      </w:r>
      <w:r w:rsidR="00773028">
        <w:rPr>
          <w:rFonts w:asciiTheme="majorHAnsi" w:hAnsiTheme="majorHAnsi" w:cs="Calibri"/>
          <w:sz w:val="18"/>
          <w:szCs w:val="18"/>
        </w:rPr>
        <w:t xml:space="preserve">dňa </w:t>
      </w:r>
      <w:r w:rsidR="00E775EF">
        <w:rPr>
          <w:rFonts w:asciiTheme="majorHAnsi" w:hAnsiTheme="majorHAnsi" w:cs="Calibri"/>
          <w:sz w:val="18"/>
          <w:szCs w:val="18"/>
        </w:rPr>
        <w:t xml:space="preserve">26.10.2018 </w:t>
      </w:r>
      <w:proofErr w:type="spellStart"/>
      <w:r w:rsidR="00773028" w:rsidRPr="00773028">
        <w:rPr>
          <w:rFonts w:asciiTheme="majorHAnsi" w:hAnsiTheme="majorHAnsi" w:cs="Calibri"/>
          <w:sz w:val="18"/>
          <w:szCs w:val="18"/>
        </w:rPr>
        <w:t>M</w:t>
      </w:r>
      <w:r w:rsidR="00773028">
        <w:rPr>
          <w:rFonts w:asciiTheme="majorHAnsi" w:hAnsiTheme="majorHAnsi" w:cs="Calibri"/>
          <w:sz w:val="18"/>
          <w:szCs w:val="18"/>
        </w:rPr>
        <w:t>ŠVVaŠ</w:t>
      </w:r>
      <w:proofErr w:type="spellEnd"/>
      <w:r w:rsidR="00773028">
        <w:rPr>
          <w:rFonts w:asciiTheme="majorHAnsi" w:hAnsiTheme="majorHAnsi" w:cs="Calibri"/>
          <w:sz w:val="18"/>
          <w:szCs w:val="18"/>
        </w:rPr>
        <w:t xml:space="preserve"> SR</w:t>
      </w:r>
      <w:r w:rsidR="00773028" w:rsidRPr="00773028">
        <w:rPr>
          <w:rFonts w:asciiTheme="majorHAnsi" w:hAnsiTheme="majorHAnsi" w:cs="Calibri"/>
          <w:sz w:val="18"/>
          <w:szCs w:val="18"/>
        </w:rPr>
        <w:t xml:space="preserve"> ako riadiaci orgán pre operačný program Výskum a inovácie vyhl</w:t>
      </w:r>
      <w:r w:rsidR="00773028">
        <w:rPr>
          <w:rFonts w:asciiTheme="majorHAnsi" w:hAnsiTheme="majorHAnsi" w:cs="Calibri"/>
          <w:sz w:val="18"/>
          <w:szCs w:val="18"/>
        </w:rPr>
        <w:t>á</w:t>
      </w:r>
      <w:r w:rsidR="00773028" w:rsidRPr="00773028">
        <w:rPr>
          <w:rFonts w:asciiTheme="majorHAnsi" w:hAnsiTheme="majorHAnsi" w:cs="Calibri"/>
          <w:sz w:val="18"/>
          <w:szCs w:val="18"/>
        </w:rPr>
        <w:t>s</w:t>
      </w:r>
      <w:r w:rsidR="00773028">
        <w:rPr>
          <w:rFonts w:asciiTheme="majorHAnsi" w:hAnsiTheme="majorHAnsi" w:cs="Calibri"/>
          <w:sz w:val="18"/>
          <w:szCs w:val="18"/>
        </w:rPr>
        <w:t>ilo</w:t>
      </w:r>
      <w:r w:rsidR="00773028" w:rsidRPr="00773028">
        <w:rPr>
          <w:rFonts w:asciiTheme="majorHAnsi" w:hAnsiTheme="majorHAnsi" w:cs="Calibri"/>
          <w:sz w:val="18"/>
          <w:szCs w:val="18"/>
        </w:rPr>
        <w:t xml:space="preserve"> Vyzvanie na predloženie žiadosti o nenávratný finančný príspevok na zlepšenie univerzitných kapacít a kompetencií vo výskum</w:t>
      </w:r>
      <w:r w:rsidR="00773028">
        <w:rPr>
          <w:rFonts w:asciiTheme="majorHAnsi" w:hAnsiTheme="majorHAnsi" w:cs="Calibri"/>
          <w:sz w:val="18"/>
          <w:szCs w:val="18"/>
        </w:rPr>
        <w:t xml:space="preserve">e, vývoji a inováciách (ACCORD). </w:t>
      </w:r>
      <w:r w:rsidR="00773028" w:rsidRPr="00773028">
        <w:rPr>
          <w:rFonts w:asciiTheme="majorHAnsi" w:hAnsiTheme="majorHAnsi" w:cs="Calibri"/>
          <w:sz w:val="18"/>
          <w:szCs w:val="18"/>
        </w:rPr>
        <w:t>Cieľom veľkého projektu je „Konsolidácia a optimalizácia výskumných, vzdelávacích a inovačných kapacít výskumných inštitúcií v Bratislave“</w:t>
      </w:r>
      <w:r w:rsidR="00773028">
        <w:rPr>
          <w:rFonts w:asciiTheme="majorHAnsi" w:hAnsiTheme="majorHAnsi" w:cs="Calibri"/>
          <w:sz w:val="18"/>
          <w:szCs w:val="18"/>
        </w:rPr>
        <w:t>.</w:t>
      </w:r>
      <w:r w:rsidR="00773028" w:rsidRPr="00773028">
        <w:rPr>
          <w:rFonts w:asciiTheme="majorHAnsi" w:hAnsiTheme="majorHAnsi" w:cs="Calibri"/>
          <w:sz w:val="18"/>
          <w:szCs w:val="18"/>
        </w:rPr>
        <w:t xml:space="preserve"> </w:t>
      </w:r>
      <w:r w:rsidR="00E775EF">
        <w:rPr>
          <w:rFonts w:asciiTheme="majorHAnsi" w:hAnsiTheme="majorHAnsi" w:cs="Calibri"/>
          <w:sz w:val="18"/>
          <w:szCs w:val="18"/>
        </w:rPr>
        <w:t>Projekt za STU koordinuje Ing. Belko</w:t>
      </w:r>
      <w:r w:rsidR="004114C0">
        <w:rPr>
          <w:rFonts w:asciiTheme="majorHAnsi" w:hAnsiTheme="majorHAnsi" w:cs="Calibri"/>
          <w:sz w:val="18"/>
          <w:szCs w:val="18"/>
        </w:rPr>
        <w:t>, termín pre uzavretie projektu v ITMS je 14.12.2018</w:t>
      </w:r>
      <w:r w:rsidR="00E775EF">
        <w:rPr>
          <w:rFonts w:asciiTheme="majorHAnsi" w:hAnsiTheme="majorHAnsi" w:cs="Calibri"/>
          <w:sz w:val="18"/>
          <w:szCs w:val="18"/>
        </w:rPr>
        <w:t xml:space="preserve">. </w:t>
      </w:r>
    </w:p>
    <w:p w:rsidR="00FB5124" w:rsidRDefault="00FB5124" w:rsidP="00AA7634">
      <w:pPr>
        <w:rPr>
          <w:rFonts w:asciiTheme="majorHAnsi" w:hAnsiTheme="majorHAnsi" w:cs="Calibri"/>
          <w:sz w:val="18"/>
          <w:szCs w:val="18"/>
        </w:rPr>
      </w:pPr>
    </w:p>
    <w:p w:rsidR="00FB5124" w:rsidRDefault="00773028" w:rsidP="00FB512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Rektor ďalej oboznámil prítomných </w:t>
      </w:r>
      <w:r w:rsidR="00FB5124">
        <w:rPr>
          <w:rFonts w:asciiTheme="majorHAnsi" w:hAnsiTheme="majorHAnsi" w:cs="Calibri"/>
          <w:sz w:val="18"/>
          <w:szCs w:val="18"/>
        </w:rPr>
        <w:t xml:space="preserve">o </w:t>
      </w:r>
      <w:r w:rsidRPr="00FB5124">
        <w:rPr>
          <w:rFonts w:asciiTheme="majorHAnsi" w:hAnsiTheme="majorHAnsi" w:cs="Calibri"/>
          <w:sz w:val="18"/>
          <w:szCs w:val="18"/>
        </w:rPr>
        <w:t xml:space="preserve">podaní projektu </w:t>
      </w:r>
      <w:proofErr w:type="spellStart"/>
      <w:r w:rsidRPr="00FB5124">
        <w:rPr>
          <w:rFonts w:asciiTheme="majorHAnsi" w:hAnsiTheme="majorHAnsi" w:cs="Calibri"/>
          <w:sz w:val="18"/>
          <w:szCs w:val="18"/>
        </w:rPr>
        <w:t>Teaming</w:t>
      </w:r>
      <w:proofErr w:type="spellEnd"/>
      <w:r w:rsidRPr="00FB5124">
        <w:rPr>
          <w:rFonts w:asciiTheme="majorHAnsi" w:hAnsiTheme="majorHAnsi" w:cs="Calibri"/>
          <w:sz w:val="18"/>
          <w:szCs w:val="18"/>
        </w:rPr>
        <w:t xml:space="preserve"> </w:t>
      </w:r>
      <w:r w:rsidR="00DB0495" w:rsidRPr="00FB5124">
        <w:rPr>
          <w:rFonts w:asciiTheme="majorHAnsi" w:hAnsiTheme="majorHAnsi" w:cs="Calibri"/>
          <w:sz w:val="18"/>
          <w:szCs w:val="18"/>
        </w:rPr>
        <w:t>(BXL)</w:t>
      </w:r>
      <w:r w:rsidR="00FB5124">
        <w:rPr>
          <w:rFonts w:asciiTheme="majorHAnsi" w:hAnsiTheme="majorHAnsi" w:cs="Calibri"/>
          <w:sz w:val="18"/>
          <w:szCs w:val="18"/>
        </w:rPr>
        <w:t>.</w:t>
      </w:r>
    </w:p>
    <w:p w:rsidR="00FB5124" w:rsidRPr="00FB5124" w:rsidRDefault="00FB5124" w:rsidP="00FB5124">
      <w:pPr>
        <w:rPr>
          <w:rFonts w:asciiTheme="majorHAnsi" w:hAnsiTheme="majorHAnsi" w:cs="Calibri"/>
          <w:sz w:val="18"/>
          <w:szCs w:val="18"/>
        </w:rPr>
      </w:pPr>
    </w:p>
    <w:p w:rsidR="00FB5124" w:rsidRPr="00FB5124" w:rsidRDefault="00FB5124" w:rsidP="00FB512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Rektor zároveň informoval o </w:t>
      </w:r>
      <w:r w:rsidR="00773028" w:rsidRPr="00FB5124">
        <w:rPr>
          <w:rFonts w:asciiTheme="majorHAnsi" w:hAnsiTheme="majorHAnsi" w:cs="Calibri"/>
          <w:sz w:val="18"/>
          <w:szCs w:val="18"/>
        </w:rPr>
        <w:t xml:space="preserve">pripravovaných </w:t>
      </w:r>
      <w:r w:rsidRPr="00FB5124">
        <w:rPr>
          <w:rFonts w:asciiTheme="majorHAnsi" w:hAnsiTheme="majorHAnsi" w:cs="Calibri"/>
          <w:sz w:val="18"/>
          <w:szCs w:val="18"/>
        </w:rPr>
        <w:t xml:space="preserve">univerzitných </w:t>
      </w:r>
      <w:r w:rsidR="00773028" w:rsidRPr="00FB5124">
        <w:rPr>
          <w:rFonts w:asciiTheme="majorHAnsi" w:hAnsiTheme="majorHAnsi" w:cs="Calibri"/>
          <w:sz w:val="18"/>
          <w:szCs w:val="18"/>
        </w:rPr>
        <w:t>projektoch D</w:t>
      </w:r>
      <w:r w:rsidRPr="00FB5124">
        <w:rPr>
          <w:rFonts w:asciiTheme="majorHAnsi" w:hAnsiTheme="majorHAnsi" w:cs="Calibri"/>
          <w:sz w:val="18"/>
          <w:szCs w:val="18"/>
        </w:rPr>
        <w:t>lhodobého strategického výskumu</w:t>
      </w:r>
      <w:r w:rsidR="00773028" w:rsidRPr="00FB5124">
        <w:rPr>
          <w:rFonts w:asciiTheme="majorHAnsi" w:hAnsiTheme="majorHAnsi" w:cs="Calibri"/>
          <w:sz w:val="18"/>
          <w:szCs w:val="18"/>
        </w:rPr>
        <w:t xml:space="preserve">, kde sa </w:t>
      </w:r>
      <w:proofErr w:type="spellStart"/>
      <w:r w:rsidR="00773028" w:rsidRPr="00FB5124">
        <w:rPr>
          <w:rFonts w:asciiTheme="majorHAnsi" w:hAnsiTheme="majorHAnsi" w:cs="Calibri"/>
          <w:sz w:val="18"/>
          <w:szCs w:val="18"/>
        </w:rPr>
        <w:t>t.č</w:t>
      </w:r>
      <w:proofErr w:type="spellEnd"/>
      <w:r w:rsidR="00773028" w:rsidRPr="00FB5124">
        <w:rPr>
          <w:rFonts w:asciiTheme="majorHAnsi" w:hAnsiTheme="majorHAnsi" w:cs="Calibri"/>
          <w:sz w:val="18"/>
          <w:szCs w:val="18"/>
        </w:rPr>
        <w:t>. pripravujú 4 projekty + cca 15 partnerských</w:t>
      </w:r>
      <w:r w:rsidR="00DB0495" w:rsidRPr="00FB5124">
        <w:rPr>
          <w:rFonts w:asciiTheme="majorHAnsi" w:hAnsiTheme="majorHAnsi" w:cs="Calibri"/>
          <w:sz w:val="18"/>
          <w:szCs w:val="18"/>
        </w:rPr>
        <w:t xml:space="preserve">. </w:t>
      </w:r>
    </w:p>
    <w:p w:rsidR="004114C0" w:rsidRPr="00FB5124" w:rsidRDefault="00DB0495" w:rsidP="00FB5124">
      <w:pPr>
        <w:rPr>
          <w:rFonts w:asciiTheme="majorHAnsi" w:hAnsiTheme="majorHAnsi"/>
          <w:sz w:val="18"/>
          <w:szCs w:val="18"/>
        </w:rPr>
      </w:pPr>
      <w:r w:rsidRPr="00FB5124">
        <w:rPr>
          <w:rFonts w:asciiTheme="majorHAnsi" w:hAnsiTheme="majorHAnsi" w:cs="Calibri"/>
          <w:sz w:val="18"/>
          <w:szCs w:val="18"/>
        </w:rPr>
        <w:t xml:space="preserve">Súčasne informoval </w:t>
      </w:r>
      <w:r w:rsidR="00773028" w:rsidRPr="00FB5124">
        <w:rPr>
          <w:rFonts w:asciiTheme="majorHAnsi" w:hAnsiTheme="majorHAnsi"/>
          <w:sz w:val="18"/>
          <w:szCs w:val="18"/>
        </w:rPr>
        <w:t>o výzv</w:t>
      </w:r>
      <w:r w:rsidR="004114C0" w:rsidRPr="00FB5124">
        <w:rPr>
          <w:rFonts w:asciiTheme="majorHAnsi" w:hAnsiTheme="majorHAnsi"/>
          <w:sz w:val="18"/>
          <w:szCs w:val="18"/>
        </w:rPr>
        <w:t>ach</w:t>
      </w:r>
      <w:r w:rsidR="00773028" w:rsidRPr="00FB5124">
        <w:rPr>
          <w:rFonts w:asciiTheme="majorHAnsi" w:hAnsiTheme="majorHAnsi"/>
          <w:sz w:val="18"/>
          <w:szCs w:val="18"/>
        </w:rPr>
        <w:t xml:space="preserve"> na podporu výskumno-vývojových kapacít </w:t>
      </w:r>
    </w:p>
    <w:p w:rsidR="009B6F9C" w:rsidRPr="009B6F9C" w:rsidRDefault="00773028" w:rsidP="009B6F9C">
      <w:pPr>
        <w:pStyle w:val="Odsekzoznamu"/>
        <w:numPr>
          <w:ilvl w:val="0"/>
          <w:numId w:val="12"/>
        </w:numPr>
        <w:rPr>
          <w:rFonts w:asciiTheme="majorHAnsi" w:hAnsiTheme="majorHAnsi" w:cs="Calibri"/>
          <w:sz w:val="18"/>
          <w:szCs w:val="18"/>
        </w:rPr>
      </w:pPr>
      <w:r w:rsidRPr="004114C0">
        <w:rPr>
          <w:rFonts w:asciiTheme="majorHAnsi" w:hAnsiTheme="majorHAnsi"/>
          <w:sz w:val="18"/>
          <w:szCs w:val="18"/>
        </w:rPr>
        <w:t>v oblasti Dopravných prostriedkov pre 21. storočie</w:t>
      </w:r>
    </w:p>
    <w:p w:rsidR="004114C0" w:rsidRPr="009B6F9C" w:rsidRDefault="004114C0" w:rsidP="009B6F9C">
      <w:pPr>
        <w:pStyle w:val="Odsekzoznamu"/>
        <w:numPr>
          <w:ilvl w:val="0"/>
          <w:numId w:val="12"/>
        </w:numPr>
        <w:rPr>
          <w:rFonts w:asciiTheme="majorHAnsi" w:hAnsiTheme="majorHAnsi" w:cs="Calibri"/>
          <w:sz w:val="18"/>
          <w:szCs w:val="18"/>
        </w:rPr>
      </w:pPr>
      <w:r w:rsidRPr="009B6F9C">
        <w:rPr>
          <w:rFonts w:asciiTheme="majorHAnsi" w:hAnsiTheme="majorHAnsi"/>
          <w:bCs/>
          <w:iCs/>
          <w:sz w:val="18"/>
          <w:szCs w:val="18"/>
        </w:rPr>
        <w:t>v 4 doménach inteligentnej špecializácie</w:t>
      </w:r>
      <w:r w:rsidR="009B6F9C" w:rsidRPr="009B6F9C">
        <w:rPr>
          <w:rFonts w:asciiTheme="majorHAnsi" w:hAnsiTheme="majorHAnsi"/>
          <w:bCs/>
          <w:iCs/>
          <w:sz w:val="18"/>
          <w:szCs w:val="18"/>
        </w:rPr>
        <w:t xml:space="preserve"> </w:t>
      </w:r>
      <w:r w:rsidRPr="009B6F9C">
        <w:rPr>
          <w:rFonts w:asciiTheme="majorHAnsi" w:hAnsiTheme="majorHAnsi"/>
          <w:bCs/>
          <w:iCs/>
          <w:sz w:val="18"/>
          <w:szCs w:val="18"/>
        </w:rPr>
        <w:t>výzva  na podporu výskumno-vývojových kapacít v oblasti</w:t>
      </w:r>
    </w:p>
    <w:p w:rsidR="004114C0" w:rsidRDefault="004114C0" w:rsidP="004114C0">
      <w:pPr>
        <w:pStyle w:val="Odsekzoznamu"/>
        <w:numPr>
          <w:ilvl w:val="0"/>
          <w:numId w:val="13"/>
        </w:numPr>
        <w:rPr>
          <w:rFonts w:asciiTheme="majorHAnsi" w:hAnsiTheme="majorHAnsi"/>
          <w:bCs/>
          <w:iCs/>
          <w:sz w:val="18"/>
          <w:szCs w:val="18"/>
        </w:rPr>
      </w:pPr>
      <w:r w:rsidRPr="004114C0">
        <w:rPr>
          <w:rFonts w:asciiTheme="majorHAnsi" w:hAnsiTheme="majorHAnsi"/>
          <w:bCs/>
          <w:iCs/>
          <w:sz w:val="18"/>
          <w:szCs w:val="18"/>
        </w:rPr>
        <w:t>priemyslu pre 21. storočie</w:t>
      </w:r>
    </w:p>
    <w:p w:rsidR="004114C0" w:rsidRDefault="004114C0" w:rsidP="004114C0">
      <w:pPr>
        <w:pStyle w:val="Odsekzoznamu"/>
        <w:numPr>
          <w:ilvl w:val="0"/>
          <w:numId w:val="13"/>
        </w:numPr>
        <w:rPr>
          <w:rFonts w:asciiTheme="majorHAnsi" w:hAnsiTheme="majorHAnsi"/>
          <w:bCs/>
          <w:iCs/>
          <w:sz w:val="18"/>
          <w:szCs w:val="18"/>
        </w:rPr>
      </w:pPr>
      <w:r w:rsidRPr="004114C0">
        <w:rPr>
          <w:rFonts w:asciiTheme="majorHAnsi" w:hAnsiTheme="majorHAnsi"/>
          <w:bCs/>
          <w:iCs/>
          <w:sz w:val="18"/>
          <w:szCs w:val="18"/>
        </w:rPr>
        <w:t>zdravých potravín a životného prostredia</w:t>
      </w:r>
    </w:p>
    <w:p w:rsidR="004114C0" w:rsidRDefault="004114C0" w:rsidP="004114C0">
      <w:pPr>
        <w:pStyle w:val="Odsekzoznamu"/>
        <w:numPr>
          <w:ilvl w:val="0"/>
          <w:numId w:val="13"/>
        </w:numPr>
        <w:rPr>
          <w:rFonts w:asciiTheme="majorHAnsi" w:hAnsiTheme="majorHAnsi"/>
          <w:bCs/>
          <w:iCs/>
          <w:sz w:val="18"/>
          <w:szCs w:val="18"/>
        </w:rPr>
      </w:pPr>
      <w:r w:rsidRPr="004114C0">
        <w:rPr>
          <w:rFonts w:asciiTheme="majorHAnsi" w:hAnsiTheme="majorHAnsi"/>
          <w:bCs/>
          <w:iCs/>
          <w:sz w:val="18"/>
          <w:szCs w:val="18"/>
        </w:rPr>
        <w:t>digitálneho Slovenska a kreatívneho priemyslu</w:t>
      </w:r>
    </w:p>
    <w:p w:rsidR="004114C0" w:rsidRPr="004114C0" w:rsidRDefault="004114C0" w:rsidP="004114C0">
      <w:pPr>
        <w:pStyle w:val="Odsekzoznamu"/>
        <w:numPr>
          <w:ilvl w:val="0"/>
          <w:numId w:val="13"/>
        </w:numPr>
        <w:rPr>
          <w:rFonts w:asciiTheme="majorHAnsi" w:hAnsiTheme="majorHAnsi"/>
          <w:bCs/>
          <w:iCs/>
          <w:sz w:val="18"/>
          <w:szCs w:val="18"/>
        </w:rPr>
      </w:pPr>
      <w:r w:rsidRPr="004114C0">
        <w:rPr>
          <w:rFonts w:asciiTheme="majorHAnsi" w:hAnsiTheme="majorHAnsi"/>
          <w:bCs/>
          <w:iCs/>
          <w:sz w:val="18"/>
          <w:szCs w:val="18"/>
        </w:rPr>
        <w:t>zdravia obyvateľstva a zdravotníckych technológií</w:t>
      </w:r>
    </w:p>
    <w:p w:rsidR="004114C0" w:rsidRPr="004114C0" w:rsidRDefault="004114C0" w:rsidP="00A47A9B">
      <w:pPr>
        <w:ind w:right="-30"/>
        <w:rPr>
          <w:rFonts w:asciiTheme="majorHAnsi" w:hAnsiTheme="majorHAnsi" w:cs="Arial"/>
          <w:b/>
          <w:sz w:val="18"/>
          <w:szCs w:val="18"/>
        </w:rPr>
      </w:pPr>
      <w:r w:rsidRPr="004114C0">
        <w:rPr>
          <w:rFonts w:asciiTheme="majorHAnsi" w:hAnsiTheme="majorHAnsi" w:cs="Calibri"/>
          <w:sz w:val="18"/>
          <w:szCs w:val="18"/>
        </w:rPr>
        <w:t>V nadväznosti na diskusiu k</w:t>
      </w:r>
      <w:r>
        <w:rPr>
          <w:rFonts w:asciiTheme="majorHAnsi" w:hAnsiTheme="majorHAnsi" w:cs="Calibri"/>
          <w:sz w:val="18"/>
          <w:szCs w:val="18"/>
        </w:rPr>
        <w:t> zverejneným v</w:t>
      </w:r>
      <w:r w:rsidRPr="004114C0">
        <w:rPr>
          <w:rFonts w:asciiTheme="majorHAnsi" w:hAnsiTheme="majorHAnsi" w:cs="Calibri"/>
          <w:sz w:val="18"/>
          <w:szCs w:val="18"/>
        </w:rPr>
        <w:t xml:space="preserve">ýzvam na podporu výskumno-vývojových kapacít dekani požiadali o zaslanie </w:t>
      </w:r>
      <w:r w:rsidR="00A47A9B">
        <w:rPr>
          <w:rFonts w:asciiTheme="majorHAnsi" w:hAnsiTheme="majorHAnsi" w:cs="Calibri"/>
          <w:sz w:val="18"/>
          <w:szCs w:val="18"/>
        </w:rPr>
        <w:t>a</w:t>
      </w:r>
      <w:r w:rsidRPr="004114C0">
        <w:rPr>
          <w:rFonts w:asciiTheme="majorHAnsi" w:hAnsiTheme="majorHAnsi" w:cs="Calibri"/>
          <w:sz w:val="18"/>
          <w:szCs w:val="18"/>
        </w:rPr>
        <w:t>vizovaného vzorového projektu aj so vzorovými textami ako pomôcku pre aktuálne vyhlásené výzvy</w:t>
      </w:r>
      <w:r>
        <w:rPr>
          <w:rFonts w:asciiTheme="majorHAnsi" w:hAnsiTheme="majorHAnsi" w:cs="Calibri"/>
          <w:sz w:val="18"/>
          <w:szCs w:val="18"/>
        </w:rPr>
        <w:t>.</w:t>
      </w:r>
    </w:p>
    <w:p w:rsidR="0037406F" w:rsidRPr="008B4EEF" w:rsidRDefault="0037406F" w:rsidP="0037406F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47A9B">
        <w:rPr>
          <w:rFonts w:ascii="Cambria" w:hAnsi="Cambria" w:cs="Arial"/>
          <w:b/>
          <w:color w:val="C00000"/>
          <w:sz w:val="18"/>
          <w:szCs w:val="18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7406F" w:rsidRPr="0037406F" w:rsidRDefault="0037406F" w:rsidP="0037406F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37406F">
        <w:rPr>
          <w:rFonts w:asciiTheme="majorHAnsi" w:hAnsiTheme="majorHAnsi"/>
          <w:sz w:val="18"/>
          <w:szCs w:val="18"/>
        </w:rPr>
        <w:t xml:space="preserve">Kolégium rektora STU </w:t>
      </w:r>
      <w:r w:rsidR="009B6F9C">
        <w:rPr>
          <w:rFonts w:asciiTheme="majorHAnsi" w:hAnsiTheme="majorHAnsi"/>
          <w:sz w:val="18"/>
          <w:szCs w:val="18"/>
        </w:rPr>
        <w:t xml:space="preserve">berie na vedomie ústnu </w:t>
      </w:r>
      <w:r w:rsidR="00433C8A">
        <w:rPr>
          <w:rFonts w:asciiTheme="majorHAnsi" w:hAnsiTheme="majorHAnsi"/>
          <w:sz w:val="18"/>
          <w:szCs w:val="18"/>
        </w:rPr>
        <w:t>i</w:t>
      </w:r>
      <w:r w:rsidR="009B6F9C">
        <w:rPr>
          <w:rFonts w:asciiTheme="majorHAnsi" w:hAnsiTheme="majorHAnsi"/>
          <w:sz w:val="18"/>
          <w:szCs w:val="18"/>
        </w:rPr>
        <w:t xml:space="preserve">nformáciu o aktuálnych výzvach </w:t>
      </w:r>
      <w:r w:rsidR="009B6F9C">
        <w:rPr>
          <w:rFonts w:asciiTheme="majorHAnsi" w:hAnsiTheme="majorHAnsi" w:cs="Calibri"/>
          <w:sz w:val="18"/>
          <w:szCs w:val="18"/>
        </w:rPr>
        <w:t xml:space="preserve">ŠF EÚ </w:t>
      </w:r>
      <w:proofErr w:type="spellStart"/>
      <w:r w:rsidR="009B6F9C">
        <w:rPr>
          <w:rFonts w:asciiTheme="majorHAnsi" w:hAnsiTheme="majorHAnsi" w:cs="Calibri"/>
          <w:sz w:val="18"/>
          <w:szCs w:val="18"/>
        </w:rPr>
        <w:t>OPVaI</w:t>
      </w:r>
      <w:proofErr w:type="spellEnd"/>
      <w:r w:rsidR="009B6F9C">
        <w:rPr>
          <w:rFonts w:asciiTheme="majorHAnsi" w:hAnsiTheme="majorHAnsi" w:cs="Calibri"/>
          <w:sz w:val="18"/>
          <w:szCs w:val="18"/>
        </w:rPr>
        <w:t>.</w:t>
      </w:r>
    </w:p>
    <w:p w:rsidR="00AA5EAB" w:rsidRP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433C8A" w:rsidRPr="00433C8A" w:rsidRDefault="00C5718E" w:rsidP="00433C8A">
      <w:pPr>
        <w:tabs>
          <w:tab w:val="left" w:pos="284"/>
        </w:tabs>
        <w:rPr>
          <w:rFonts w:asciiTheme="majorHAnsi" w:hAnsiTheme="majorHAnsi"/>
          <w:sz w:val="18"/>
          <w:szCs w:val="18"/>
        </w:rPr>
      </w:pPr>
      <w:r w:rsidRPr="00433C8A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433C8A">
        <w:rPr>
          <w:rFonts w:ascii="Cambria" w:hAnsi="Cambria" w:cs="Arial"/>
          <w:b/>
          <w:sz w:val="18"/>
          <w:szCs w:val="18"/>
          <w:u w:val="single"/>
        </w:rPr>
        <w:t> </w:t>
      </w:r>
      <w:r w:rsidRPr="00433C8A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433C8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FB19A5" w:rsidRPr="00433C8A">
        <w:rPr>
          <w:rFonts w:ascii="Cambria" w:hAnsi="Cambria" w:cs="Arial"/>
          <w:b/>
          <w:sz w:val="18"/>
          <w:szCs w:val="18"/>
          <w:u w:val="single"/>
        </w:rPr>
        <w:t>2</w:t>
      </w:r>
      <w:r w:rsidRPr="00433C8A">
        <w:rPr>
          <w:rFonts w:ascii="Cambria" w:hAnsi="Cambria" w:cs="Arial"/>
          <w:b/>
          <w:sz w:val="18"/>
          <w:szCs w:val="18"/>
          <w:u w:val="single"/>
        </w:rPr>
        <w:t>:</w:t>
      </w:r>
      <w:r w:rsidRPr="00433C8A">
        <w:rPr>
          <w:rFonts w:ascii="Cambria" w:hAnsi="Cambria" w:cs="Arial"/>
          <w:b/>
          <w:sz w:val="18"/>
          <w:szCs w:val="18"/>
        </w:rPr>
        <w:tab/>
      </w:r>
      <w:r w:rsidR="00433C8A" w:rsidRPr="00433C8A">
        <w:rPr>
          <w:rFonts w:asciiTheme="majorHAnsi" w:hAnsiTheme="majorHAnsi"/>
          <w:b/>
          <w:sz w:val="18"/>
          <w:szCs w:val="18"/>
          <w:u w:val="single"/>
        </w:rPr>
        <w:t>Energetické úspory STU vyplývajúce z rekonštrukcie a opráv budov od roku 2009</w:t>
      </w:r>
    </w:p>
    <w:p w:rsidR="007906DE" w:rsidRDefault="007906DE" w:rsidP="005118A6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6100F" w:rsidRDefault="0076100F" w:rsidP="0076100F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FB19A5">
        <w:rPr>
          <w:rFonts w:asciiTheme="majorHAnsi" w:hAnsiTheme="majorHAnsi" w:cs="Calibri"/>
          <w:sz w:val="18"/>
          <w:szCs w:val="18"/>
        </w:rPr>
        <w:t>rektor</w:t>
      </w:r>
      <w:r w:rsidR="00433C8A">
        <w:rPr>
          <w:rFonts w:asciiTheme="majorHAnsi" w:hAnsiTheme="majorHAnsi" w:cs="Calibri"/>
          <w:sz w:val="18"/>
          <w:szCs w:val="18"/>
        </w:rPr>
        <w:t xml:space="preserve"> ako informáciu o dosiahnutých úsporách v spotrebe energií od roku 2009 po uskutočnení modernizácií, opráv a zateplení objektov STU</w:t>
      </w:r>
      <w:r w:rsidR="00FB19A5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433C8A" w:rsidRDefault="00433C8A" w:rsidP="0076100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dekan </w:t>
      </w:r>
      <w:proofErr w:type="spellStart"/>
      <w:r>
        <w:rPr>
          <w:rFonts w:asciiTheme="majorHAnsi" w:hAnsiTheme="majorHAnsi" w:cs="Calibri"/>
          <w:sz w:val="18"/>
          <w:szCs w:val="18"/>
        </w:rPr>
        <w:t>Šajbidor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konštatoval, že úspora na FCHPT STU je reálne cca 20</w:t>
      </w:r>
      <w:r w:rsidR="00260F47">
        <w:rPr>
          <w:rFonts w:asciiTheme="majorHAnsi" w:hAnsiTheme="majorHAnsi" w:cs="Calibri"/>
          <w:sz w:val="18"/>
          <w:szCs w:val="18"/>
        </w:rPr>
        <w:t>%, zateplenie budovy hodnotí ako významný krok.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433C8A">
        <w:rPr>
          <w:rFonts w:ascii="Cambria" w:hAnsi="Cambria" w:cs="Arial"/>
          <w:b/>
          <w:color w:val="C00000"/>
          <w:sz w:val="18"/>
          <w:szCs w:val="18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C0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84E14" w:rsidRPr="00260F47" w:rsidRDefault="009E36B8" w:rsidP="002E7494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60F47">
        <w:rPr>
          <w:rFonts w:asciiTheme="majorHAnsi" w:hAnsiTheme="majorHAnsi"/>
          <w:sz w:val="18"/>
          <w:szCs w:val="18"/>
        </w:rPr>
        <w:t xml:space="preserve">Kolégium rektora STU </w:t>
      </w:r>
      <w:r w:rsidR="00260F47" w:rsidRPr="00260F47">
        <w:rPr>
          <w:rFonts w:asciiTheme="majorHAnsi" w:hAnsiTheme="majorHAnsi"/>
          <w:sz w:val="18"/>
          <w:szCs w:val="18"/>
        </w:rPr>
        <w:t>berie na vedomie informáciu o energetických úsporách STU vyplývajúc</w:t>
      </w:r>
      <w:r w:rsidR="00260F47">
        <w:rPr>
          <w:rFonts w:asciiTheme="majorHAnsi" w:hAnsiTheme="majorHAnsi"/>
          <w:sz w:val="18"/>
          <w:szCs w:val="18"/>
        </w:rPr>
        <w:t>ich</w:t>
      </w:r>
      <w:r w:rsidR="00260F47" w:rsidRPr="00260F47">
        <w:rPr>
          <w:rFonts w:asciiTheme="majorHAnsi" w:hAnsiTheme="majorHAnsi"/>
          <w:sz w:val="18"/>
          <w:szCs w:val="18"/>
        </w:rPr>
        <w:t xml:space="preserve"> z rekonštrukcie a opráv budov od roku 2009</w:t>
      </w:r>
      <w:r w:rsidR="00260F47">
        <w:rPr>
          <w:rFonts w:asciiTheme="majorHAnsi" w:hAnsiTheme="majorHAnsi"/>
          <w:sz w:val="18"/>
          <w:szCs w:val="18"/>
        </w:rPr>
        <w:t>.</w:t>
      </w:r>
    </w:p>
    <w:p w:rsidR="001431AC" w:rsidRDefault="001431AC" w:rsidP="001431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1C49DC" w:rsidRPr="001C49DC">
        <w:rPr>
          <w:rFonts w:asciiTheme="majorHAnsi" w:hAnsiTheme="majorHAnsi"/>
          <w:b/>
          <w:sz w:val="18"/>
          <w:szCs w:val="18"/>
          <w:u w:val="single"/>
        </w:rPr>
        <w:t>Návrh na udelenie Plakety STU prof. Ing. Antonovi Puškárovi, PhD</w:t>
      </w:r>
      <w:r w:rsidR="001C49DC">
        <w:rPr>
          <w:rFonts w:asciiTheme="majorHAnsi" w:hAnsiTheme="majorHAnsi"/>
          <w:b/>
          <w:sz w:val="18"/>
          <w:szCs w:val="18"/>
          <w:u w:val="single"/>
        </w:rPr>
        <w:t>.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FB19A5" w:rsidRDefault="00FB19A5" w:rsidP="00FB19A5">
      <w:pPr>
        <w:rPr>
          <w:rFonts w:asciiTheme="majorHAnsi" w:hAnsiTheme="majorHAns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rektor. Prezentoval </w:t>
      </w:r>
      <w:r w:rsidR="001C49DC">
        <w:rPr>
          <w:rFonts w:asciiTheme="majorHAnsi" w:hAnsiTheme="majorHAnsi" w:cs="Calibri"/>
          <w:sz w:val="18"/>
          <w:szCs w:val="18"/>
        </w:rPr>
        <w:t xml:space="preserve">dekan </w:t>
      </w:r>
      <w:proofErr w:type="spellStart"/>
      <w:r w:rsidR="001C49DC">
        <w:rPr>
          <w:rFonts w:asciiTheme="majorHAnsi" w:hAnsiTheme="majorHAnsi" w:cs="Calibri"/>
          <w:sz w:val="18"/>
          <w:szCs w:val="18"/>
        </w:rPr>
        <w:t>SvF</w:t>
      </w:r>
      <w:proofErr w:type="spellEnd"/>
      <w:r w:rsidR="001C49DC">
        <w:rPr>
          <w:rFonts w:asciiTheme="majorHAnsi" w:hAnsiTheme="majorHAnsi" w:cs="Calibri"/>
          <w:sz w:val="18"/>
          <w:szCs w:val="18"/>
        </w:rPr>
        <w:t xml:space="preserve"> STU, prof. </w:t>
      </w:r>
      <w:proofErr w:type="spellStart"/>
      <w:r w:rsidR="001C49DC">
        <w:rPr>
          <w:rFonts w:asciiTheme="majorHAnsi" w:hAnsiTheme="majorHAnsi" w:cs="Calibri"/>
          <w:sz w:val="18"/>
          <w:szCs w:val="18"/>
        </w:rPr>
        <w:t>Unčík</w:t>
      </w:r>
      <w:proofErr w:type="spellEnd"/>
      <w:r w:rsidR="001C49DC">
        <w:rPr>
          <w:rFonts w:asciiTheme="majorHAnsi" w:hAnsiTheme="majorHAnsi" w:cs="Calibri"/>
          <w:sz w:val="18"/>
          <w:szCs w:val="18"/>
        </w:rPr>
        <w:t xml:space="preserve">. </w:t>
      </w:r>
      <w:r w:rsidR="001C49DC" w:rsidRPr="00AA5F77">
        <w:rPr>
          <w:rFonts w:asciiTheme="majorHAnsi" w:hAnsiTheme="majorHAnsi"/>
          <w:sz w:val="18"/>
          <w:szCs w:val="18"/>
        </w:rPr>
        <w:t>Plaket</w:t>
      </w:r>
      <w:r w:rsidR="001C49DC">
        <w:rPr>
          <w:rFonts w:asciiTheme="majorHAnsi" w:hAnsiTheme="majorHAnsi"/>
          <w:sz w:val="18"/>
          <w:szCs w:val="18"/>
        </w:rPr>
        <w:t>u</w:t>
      </w:r>
      <w:r w:rsidR="001C49DC" w:rsidRPr="00AA5F77">
        <w:rPr>
          <w:rFonts w:asciiTheme="majorHAnsi" w:hAnsiTheme="majorHAnsi"/>
          <w:sz w:val="18"/>
          <w:szCs w:val="18"/>
        </w:rPr>
        <w:t xml:space="preserve"> STU </w:t>
      </w:r>
      <w:r w:rsidR="001C49DC">
        <w:rPr>
          <w:rFonts w:asciiTheme="majorHAnsi" w:hAnsiTheme="majorHAnsi"/>
          <w:sz w:val="18"/>
          <w:szCs w:val="18"/>
        </w:rPr>
        <w:t>navrhuje</w:t>
      </w:r>
      <w:r w:rsidR="001C49DC" w:rsidRPr="00AA5F77">
        <w:rPr>
          <w:rFonts w:asciiTheme="majorHAnsi" w:hAnsiTheme="majorHAnsi"/>
          <w:sz w:val="18"/>
          <w:szCs w:val="18"/>
        </w:rPr>
        <w:t xml:space="preserve"> udeliť </w:t>
      </w:r>
      <w:r w:rsidR="001C49DC">
        <w:rPr>
          <w:rFonts w:asciiTheme="majorHAnsi" w:hAnsiTheme="majorHAnsi"/>
          <w:sz w:val="18"/>
          <w:szCs w:val="18"/>
        </w:rPr>
        <w:t>pri príležitosti životného jubilea 70 rokov.</w:t>
      </w:r>
    </w:p>
    <w:p w:rsidR="001C49DC" w:rsidRDefault="001C49DC" w:rsidP="00FB19A5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prezentovaného návrhu dekan FCHPT STU, prof. </w:t>
      </w:r>
      <w:proofErr w:type="spellStart"/>
      <w:r>
        <w:rPr>
          <w:rFonts w:asciiTheme="majorHAnsi" w:hAnsiTheme="majorHAnsi"/>
          <w:sz w:val="18"/>
          <w:szCs w:val="18"/>
        </w:rPr>
        <w:t>Šajbidor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r w:rsidR="00FB5C9A">
        <w:rPr>
          <w:rFonts w:asciiTheme="majorHAnsi" w:hAnsiTheme="majorHAnsi"/>
          <w:sz w:val="18"/>
          <w:szCs w:val="18"/>
        </w:rPr>
        <w:t xml:space="preserve">vyzdvihol </w:t>
      </w:r>
      <w:r>
        <w:rPr>
          <w:rFonts w:asciiTheme="majorHAnsi" w:hAnsiTheme="majorHAnsi"/>
          <w:sz w:val="18"/>
          <w:szCs w:val="18"/>
        </w:rPr>
        <w:t xml:space="preserve">výbornú spoluprácu </w:t>
      </w:r>
      <w:r w:rsidR="00FB5C9A">
        <w:rPr>
          <w:rFonts w:asciiTheme="majorHAnsi" w:hAnsiTheme="majorHAnsi"/>
          <w:sz w:val="18"/>
          <w:szCs w:val="18"/>
        </w:rPr>
        <w:t>s prof. Puškárom a</w:t>
      </w:r>
      <w:r w:rsidR="00447BB7">
        <w:rPr>
          <w:rFonts w:asciiTheme="majorHAnsi" w:hAnsiTheme="majorHAnsi"/>
          <w:sz w:val="18"/>
          <w:szCs w:val="18"/>
        </w:rPr>
        <w:t> návrh plne podporil</w:t>
      </w:r>
      <w:r>
        <w:rPr>
          <w:rFonts w:asciiTheme="majorHAnsi" w:hAnsiTheme="majorHAnsi"/>
          <w:sz w:val="18"/>
          <w:szCs w:val="18"/>
        </w:rPr>
        <w:t>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1C49DC">
        <w:rPr>
          <w:rFonts w:ascii="Cambria" w:hAnsi="Cambria" w:cs="Arial"/>
          <w:b/>
          <w:color w:val="C00000"/>
          <w:sz w:val="18"/>
          <w:szCs w:val="18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B5C9A" w:rsidRPr="00AB30B9" w:rsidRDefault="002F104E" w:rsidP="00FB5C9A">
      <w:pPr>
        <w:rPr>
          <w:rFonts w:asciiTheme="majorHAnsi" w:hAnsiTheme="majorHAnsi" w:cstheme="minorHAnsi"/>
          <w:iCs/>
          <w:sz w:val="18"/>
          <w:szCs w:val="18"/>
        </w:rPr>
      </w:pPr>
      <w:r w:rsidRPr="002E7494">
        <w:rPr>
          <w:rFonts w:asciiTheme="majorHAnsi" w:hAnsiTheme="majorHAnsi"/>
          <w:sz w:val="18"/>
          <w:szCs w:val="18"/>
        </w:rPr>
        <w:t xml:space="preserve">Kolégium rektora STU </w:t>
      </w:r>
      <w:r w:rsidR="00FB5C9A" w:rsidRPr="00AB30B9">
        <w:rPr>
          <w:rFonts w:asciiTheme="majorHAnsi" w:hAnsiTheme="majorHAnsi" w:cs="Arial"/>
          <w:sz w:val="18"/>
          <w:szCs w:val="18"/>
        </w:rPr>
        <w:t>súhlasí s </w:t>
      </w:r>
      <w:r w:rsidR="00FB5C9A" w:rsidRPr="00AB30B9">
        <w:rPr>
          <w:rFonts w:asciiTheme="majorHAnsi" w:hAnsiTheme="majorHAnsi"/>
          <w:sz w:val="18"/>
          <w:szCs w:val="18"/>
        </w:rPr>
        <w:t xml:space="preserve">udelením Plakety STU </w:t>
      </w:r>
      <w:r w:rsidR="00FB5C9A" w:rsidRPr="00FB5C9A">
        <w:rPr>
          <w:rFonts w:asciiTheme="majorHAnsi" w:hAnsiTheme="majorHAnsi"/>
          <w:sz w:val="18"/>
          <w:szCs w:val="18"/>
        </w:rPr>
        <w:t>prof. Ing. Antonovi Puškárovi, PhD</w:t>
      </w:r>
      <w:r w:rsidR="00FB5C9A" w:rsidRPr="00AB30B9">
        <w:rPr>
          <w:rFonts w:asciiTheme="majorHAnsi" w:hAnsiTheme="majorHAnsi" w:cstheme="minorHAnsi"/>
          <w:sz w:val="18"/>
          <w:szCs w:val="18"/>
        </w:rPr>
        <w:t xml:space="preserve">., </w:t>
      </w:r>
      <w:r w:rsidR="00FB5C9A" w:rsidRPr="00AB30B9">
        <w:rPr>
          <w:rFonts w:asciiTheme="majorHAnsi" w:hAnsiTheme="majorHAnsi" w:cstheme="minorHAnsi"/>
          <w:iCs/>
          <w:sz w:val="18"/>
          <w:szCs w:val="18"/>
        </w:rPr>
        <w:t>pri príležitosti životného jubilea</w:t>
      </w:r>
    </w:p>
    <w:p w:rsidR="007E1842" w:rsidRPr="002E7494" w:rsidRDefault="00FB5C9A" w:rsidP="00FB5C9A">
      <w:pPr>
        <w:pStyle w:val="Default"/>
        <w:widowControl w:val="0"/>
        <w:ind w:left="1410" w:right="435" w:hanging="1410"/>
        <w:rPr>
          <w:rFonts w:asciiTheme="majorHAnsi" w:eastAsia="MS Mincho" w:hAnsiTheme="majorHAnsi" w:cs="Calibri"/>
          <w:color w:val="auto"/>
          <w:sz w:val="18"/>
          <w:szCs w:val="18"/>
        </w:rPr>
      </w:pPr>
      <w:r>
        <w:rPr>
          <w:rFonts w:asciiTheme="majorHAnsi" w:hAnsiTheme="majorHAnsi" w:cstheme="minorHAnsi"/>
          <w:iCs/>
          <w:sz w:val="18"/>
          <w:szCs w:val="18"/>
        </w:rPr>
        <w:t xml:space="preserve">a </w:t>
      </w:r>
      <w:r w:rsidRPr="00AB30B9">
        <w:rPr>
          <w:rFonts w:asciiTheme="majorHAnsi" w:hAnsiTheme="majorHAnsi" w:cstheme="minorHAnsi"/>
          <w:iCs/>
          <w:sz w:val="18"/>
          <w:szCs w:val="18"/>
        </w:rPr>
        <w:t>za významný prínos v pedagogickej a vedeckovýskumnej činnosti</w:t>
      </w:r>
      <w:r>
        <w:rPr>
          <w:rFonts w:asciiTheme="majorHAnsi" w:hAnsiTheme="majorHAnsi" w:cstheme="minorHAnsi"/>
          <w:iCs/>
          <w:sz w:val="18"/>
          <w:szCs w:val="18"/>
        </w:rPr>
        <w:t xml:space="preserve"> </w:t>
      </w:r>
      <w:r w:rsidRPr="00AB30B9">
        <w:rPr>
          <w:rFonts w:asciiTheme="majorHAnsi" w:hAnsiTheme="majorHAnsi" w:cstheme="minorHAnsi"/>
          <w:iCs/>
          <w:sz w:val="18"/>
          <w:szCs w:val="18"/>
        </w:rPr>
        <w:t>na Slovenskej technickej univerzite v</w:t>
      </w:r>
      <w:r>
        <w:rPr>
          <w:rFonts w:asciiTheme="majorHAnsi" w:hAnsiTheme="majorHAnsi" w:cstheme="minorHAnsi"/>
          <w:iCs/>
          <w:sz w:val="18"/>
          <w:szCs w:val="18"/>
        </w:rPr>
        <w:t> </w:t>
      </w:r>
      <w:r w:rsidRPr="00AB30B9">
        <w:rPr>
          <w:rFonts w:asciiTheme="majorHAnsi" w:hAnsiTheme="majorHAnsi" w:cstheme="minorHAnsi"/>
          <w:iCs/>
          <w:sz w:val="18"/>
          <w:szCs w:val="18"/>
        </w:rPr>
        <w:t>Bratislave</w:t>
      </w:r>
      <w:r>
        <w:rPr>
          <w:rFonts w:asciiTheme="majorHAnsi" w:hAnsiTheme="majorHAnsi" w:cstheme="minorHAnsi"/>
          <w:iCs/>
          <w:sz w:val="18"/>
          <w:szCs w:val="18"/>
        </w:rPr>
        <w:t>.</w:t>
      </w:r>
    </w:p>
    <w:p w:rsidR="00FB19A5" w:rsidRDefault="00FB19A5" w:rsidP="00FB19A5">
      <w:pPr>
        <w:pStyle w:val="Default"/>
        <w:widowControl w:val="0"/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4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3313F9" w:rsidRPr="003313F9">
        <w:rPr>
          <w:rFonts w:asciiTheme="majorHAnsi" w:hAnsiTheme="majorHAnsi"/>
          <w:b/>
          <w:sz w:val="18"/>
          <w:szCs w:val="18"/>
          <w:u w:val="single"/>
        </w:rPr>
        <w:t>Správa o činnosti a hospodárení Kancelárie spolupráce s praxou (KSP)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3313F9" w:rsidRDefault="00FB19A5" w:rsidP="00AB30B9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2E0573">
        <w:rPr>
          <w:rFonts w:asciiTheme="majorHAnsi" w:hAnsiTheme="majorHAnsi" w:cs="Calibri"/>
          <w:sz w:val="18"/>
          <w:szCs w:val="18"/>
        </w:rPr>
        <w:t>pro</w:t>
      </w:r>
      <w:r>
        <w:rPr>
          <w:rFonts w:asciiTheme="majorHAnsi" w:hAnsiTheme="majorHAnsi" w:cs="Calibri"/>
          <w:sz w:val="18"/>
          <w:szCs w:val="18"/>
        </w:rPr>
        <w:t>rektor</w:t>
      </w:r>
      <w:r w:rsidR="003313F9">
        <w:rPr>
          <w:rFonts w:asciiTheme="majorHAnsi" w:hAnsiTheme="majorHAnsi" w:cs="Calibri"/>
          <w:sz w:val="18"/>
          <w:szCs w:val="18"/>
        </w:rPr>
        <w:t xml:space="preserve"> </w:t>
      </w:r>
      <w:r w:rsidR="002E0573">
        <w:rPr>
          <w:rFonts w:asciiTheme="majorHAnsi" w:hAnsiTheme="majorHAnsi" w:cs="Calibri"/>
          <w:sz w:val="18"/>
          <w:szCs w:val="18"/>
        </w:rPr>
        <w:t xml:space="preserve">Stanko </w:t>
      </w:r>
      <w:r w:rsidR="003313F9">
        <w:rPr>
          <w:rFonts w:asciiTheme="majorHAnsi" w:hAnsiTheme="majorHAnsi" w:cs="Calibri"/>
          <w:sz w:val="18"/>
          <w:szCs w:val="18"/>
        </w:rPr>
        <w:t>v zastúpení prorektora Peciara</w:t>
      </w:r>
      <w:r>
        <w:rPr>
          <w:rFonts w:asciiTheme="majorHAnsi" w:hAnsiTheme="majorHAnsi" w:cs="Calibri"/>
          <w:sz w:val="18"/>
          <w:szCs w:val="18"/>
        </w:rPr>
        <w:t xml:space="preserve">. </w:t>
      </w:r>
      <w:r w:rsidR="003313F9">
        <w:rPr>
          <w:rFonts w:asciiTheme="majorHAnsi" w:hAnsiTheme="majorHAnsi" w:cs="Calibri"/>
          <w:sz w:val="18"/>
          <w:szCs w:val="18"/>
        </w:rPr>
        <w:t>Prizvaná: JUDr. Rybanská.</w:t>
      </w:r>
    </w:p>
    <w:p w:rsidR="003313F9" w:rsidRDefault="003313F9" w:rsidP="003313F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JUDr. Rybanská v krátkosti oboznámila prítomných o realizovaných aktivitách v roku 2018, počte doručených oznámení pôvodcu </w:t>
      </w:r>
    </w:p>
    <w:p w:rsidR="003313F9" w:rsidRDefault="003313F9" w:rsidP="003313F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o vytvorení predmetu priemyselného vlastníctva, ako aj návrhoch na podanie prihlášky ochrannej známky, ktoré svojim počtom </w:t>
      </w:r>
    </w:p>
    <w:p w:rsidR="003313F9" w:rsidRDefault="003313F9" w:rsidP="003313F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 xml:space="preserve">aktuálne prevyšujú všetky doterajšie podania. </w:t>
      </w:r>
    </w:p>
    <w:p w:rsidR="00447BB7" w:rsidRPr="00447BB7" w:rsidRDefault="00447BB7" w:rsidP="003313F9">
      <w:pPr>
        <w:ind w:left="1410" w:hanging="1410"/>
        <w:rPr>
          <w:rFonts w:asciiTheme="majorHAnsi" w:hAnsiTheme="majorHAnsi" w:cs="Calibri"/>
          <w:sz w:val="18"/>
          <w:szCs w:val="18"/>
          <w:u w:val="single"/>
        </w:rPr>
      </w:pPr>
      <w:r w:rsidRPr="00447BB7">
        <w:rPr>
          <w:rFonts w:asciiTheme="majorHAnsi" w:hAnsiTheme="majorHAnsi" w:cs="Calibri"/>
          <w:sz w:val="18"/>
          <w:szCs w:val="18"/>
          <w:u w:val="single"/>
        </w:rPr>
        <w:t>Z diskusie:</w:t>
      </w:r>
    </w:p>
    <w:p w:rsidR="00154F36" w:rsidRPr="00154F36" w:rsidRDefault="00154F36" w:rsidP="003313F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dekan </w:t>
      </w:r>
      <w:proofErr w:type="spellStart"/>
      <w:r>
        <w:rPr>
          <w:rFonts w:asciiTheme="majorHAnsi" w:hAnsiTheme="majorHAnsi" w:cs="Calibri"/>
          <w:sz w:val="18"/>
          <w:szCs w:val="18"/>
        </w:rPr>
        <w:t>SjF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STU, prof. </w:t>
      </w:r>
      <w:proofErr w:type="spellStart"/>
      <w:r>
        <w:rPr>
          <w:rFonts w:asciiTheme="majorHAnsi" w:hAnsiTheme="majorHAnsi" w:cs="Calibri"/>
          <w:sz w:val="18"/>
          <w:szCs w:val="18"/>
        </w:rPr>
        <w:t>Šooš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otvoril tému uvádzania názvu univerzity/fakulty pri podávaní </w:t>
      </w:r>
      <w:r w:rsidRPr="00154F36">
        <w:rPr>
          <w:rFonts w:asciiTheme="majorHAnsi" w:hAnsiTheme="majorHAnsi"/>
          <w:sz w:val="18"/>
          <w:szCs w:val="18"/>
        </w:rPr>
        <w:t>prihlášok.</w:t>
      </w:r>
    </w:p>
    <w:p w:rsidR="003313F9" w:rsidRDefault="00447BB7" w:rsidP="003313F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</w:t>
      </w:r>
      <w:r w:rsidR="003313F9">
        <w:rPr>
          <w:rFonts w:asciiTheme="majorHAnsi" w:hAnsiTheme="majorHAnsi" w:cs="Calibri"/>
          <w:sz w:val="18"/>
          <w:szCs w:val="18"/>
        </w:rPr>
        <w:t xml:space="preserve">redseda AS STU, prof. </w:t>
      </w:r>
      <w:proofErr w:type="spellStart"/>
      <w:r w:rsidR="003313F9">
        <w:rPr>
          <w:rFonts w:asciiTheme="majorHAnsi" w:hAnsiTheme="majorHAnsi" w:cs="Calibri"/>
          <w:sz w:val="18"/>
          <w:szCs w:val="18"/>
        </w:rPr>
        <w:t>Híveš</w:t>
      </w:r>
      <w:proofErr w:type="spellEnd"/>
      <w:r w:rsidR="003313F9">
        <w:rPr>
          <w:rFonts w:asciiTheme="majorHAnsi" w:hAnsiTheme="majorHAnsi" w:cs="Calibri"/>
          <w:sz w:val="18"/>
          <w:szCs w:val="18"/>
        </w:rPr>
        <w:t xml:space="preserve">, osobitne poďakoval JUDr. Rybanskej za výbornú a korektnú spoluprácu. Podľa jeho vyjadrenia </w:t>
      </w:r>
    </w:p>
    <w:p w:rsidR="003313F9" w:rsidRDefault="003313F9" w:rsidP="003313F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svojimi aktivitami napĺňa patentovú politiku</w:t>
      </w:r>
      <w:r w:rsidR="00447BB7">
        <w:rPr>
          <w:rFonts w:asciiTheme="majorHAnsi" w:hAnsiTheme="majorHAnsi" w:cs="Calibri"/>
          <w:sz w:val="18"/>
          <w:szCs w:val="18"/>
        </w:rPr>
        <w:t>,</w:t>
      </w:r>
      <w:r>
        <w:rPr>
          <w:rFonts w:asciiTheme="majorHAnsi" w:hAnsiTheme="majorHAnsi" w:cs="Calibri"/>
          <w:sz w:val="18"/>
          <w:szCs w:val="18"/>
        </w:rPr>
        <w:t xml:space="preserve"> a</w:t>
      </w:r>
      <w:r w:rsidR="00154F36">
        <w:rPr>
          <w:rFonts w:asciiTheme="majorHAnsi" w:hAnsiTheme="majorHAnsi" w:cs="Calibri"/>
          <w:sz w:val="18"/>
          <w:szCs w:val="18"/>
        </w:rPr>
        <w:t xml:space="preserve"> tým</w:t>
      </w:r>
      <w:r>
        <w:rPr>
          <w:rFonts w:asciiTheme="majorHAnsi" w:hAnsiTheme="majorHAnsi" w:cs="Calibri"/>
          <w:sz w:val="18"/>
          <w:szCs w:val="18"/>
        </w:rPr>
        <w:t xml:space="preserve"> výrazne posúva STU vpred. </w:t>
      </w:r>
    </w:p>
    <w:p w:rsidR="003313F9" w:rsidRDefault="00154F36" w:rsidP="003313F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</w:t>
      </w:r>
      <w:r w:rsidR="003313F9">
        <w:rPr>
          <w:rFonts w:asciiTheme="majorHAnsi" w:hAnsiTheme="majorHAnsi" w:cs="Calibri"/>
          <w:sz w:val="18"/>
          <w:szCs w:val="18"/>
        </w:rPr>
        <w:t xml:space="preserve">ektor </w:t>
      </w:r>
      <w:r w:rsidR="00447BB7">
        <w:rPr>
          <w:rFonts w:asciiTheme="majorHAnsi" w:hAnsiTheme="majorHAnsi" w:cs="Calibri"/>
          <w:sz w:val="18"/>
          <w:szCs w:val="18"/>
        </w:rPr>
        <w:t xml:space="preserve">v závere </w:t>
      </w:r>
      <w:r>
        <w:rPr>
          <w:rFonts w:asciiTheme="majorHAnsi" w:hAnsiTheme="majorHAnsi" w:cs="Calibri"/>
          <w:sz w:val="18"/>
          <w:szCs w:val="18"/>
        </w:rPr>
        <w:t xml:space="preserve">taktiež </w:t>
      </w:r>
      <w:r w:rsidR="003313F9">
        <w:rPr>
          <w:rFonts w:asciiTheme="majorHAnsi" w:hAnsiTheme="majorHAnsi" w:cs="Calibri"/>
          <w:sz w:val="18"/>
          <w:szCs w:val="18"/>
        </w:rPr>
        <w:t xml:space="preserve">poďakoval JUDr. Rybanskej a prorektorovi Peciarovi za dosiahnuté vynikajúce výsledky, ktoré považuje v rámci </w:t>
      </w:r>
    </w:p>
    <w:p w:rsidR="003313F9" w:rsidRDefault="003313F9" w:rsidP="003313F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patentovej politiky na STU za </w:t>
      </w:r>
      <w:r w:rsidR="00154F36">
        <w:rPr>
          <w:rFonts w:asciiTheme="majorHAnsi" w:hAnsiTheme="majorHAnsi" w:cs="Calibri"/>
          <w:sz w:val="18"/>
          <w:szCs w:val="18"/>
        </w:rPr>
        <w:t>významný</w:t>
      </w:r>
      <w:r>
        <w:rPr>
          <w:rFonts w:asciiTheme="majorHAnsi" w:hAnsiTheme="majorHAnsi" w:cs="Calibri"/>
          <w:sz w:val="18"/>
          <w:szCs w:val="18"/>
        </w:rPr>
        <w:t xml:space="preserve"> úspech.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154F36">
        <w:rPr>
          <w:rFonts w:ascii="Cambria" w:hAnsi="Cambria" w:cs="Arial"/>
          <w:b/>
          <w:color w:val="C00000"/>
          <w:sz w:val="18"/>
          <w:szCs w:val="18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B30B9">
        <w:rPr>
          <w:rFonts w:ascii="Cambria" w:hAnsi="Cambria" w:cs="Arial"/>
          <w:b/>
          <w:color w:val="C00000"/>
          <w:sz w:val="18"/>
          <w:szCs w:val="18"/>
        </w:rPr>
        <w:t>4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B30B9" w:rsidRPr="00AB30B9" w:rsidRDefault="005264AF" w:rsidP="00154F36">
      <w:pPr>
        <w:rPr>
          <w:rFonts w:asciiTheme="majorHAnsi" w:hAnsiTheme="majorHAnsi" w:cstheme="minorHAnsi"/>
          <w:iCs/>
          <w:sz w:val="18"/>
          <w:szCs w:val="18"/>
        </w:rPr>
      </w:pPr>
      <w:r w:rsidRPr="00AB30B9">
        <w:rPr>
          <w:rFonts w:asciiTheme="majorHAnsi" w:hAnsiTheme="majorHAnsi"/>
          <w:sz w:val="18"/>
          <w:szCs w:val="18"/>
        </w:rPr>
        <w:t>Kolégium rektora STU</w:t>
      </w:r>
      <w:r w:rsidR="00D94685" w:rsidRPr="00AB30B9">
        <w:rPr>
          <w:rFonts w:asciiTheme="majorHAnsi" w:hAnsiTheme="majorHAnsi"/>
          <w:sz w:val="18"/>
          <w:szCs w:val="18"/>
        </w:rPr>
        <w:t xml:space="preserve"> </w:t>
      </w:r>
      <w:r w:rsidR="00154F36">
        <w:rPr>
          <w:rFonts w:asciiTheme="majorHAnsi" w:hAnsiTheme="majorHAnsi" w:cs="Calibri"/>
          <w:sz w:val="18"/>
          <w:szCs w:val="18"/>
        </w:rPr>
        <w:t xml:space="preserve">berie na vedomie </w:t>
      </w:r>
      <w:r w:rsidR="00154F36" w:rsidRPr="00AF58E4">
        <w:rPr>
          <w:rFonts w:asciiTheme="majorHAnsi" w:hAnsiTheme="majorHAnsi"/>
          <w:sz w:val="18"/>
          <w:szCs w:val="18"/>
        </w:rPr>
        <w:t>Správ</w:t>
      </w:r>
      <w:r w:rsidR="00154F36">
        <w:rPr>
          <w:rFonts w:asciiTheme="majorHAnsi" w:hAnsiTheme="majorHAnsi"/>
          <w:sz w:val="18"/>
          <w:szCs w:val="18"/>
        </w:rPr>
        <w:t>u</w:t>
      </w:r>
      <w:r w:rsidR="00154F36" w:rsidRPr="00AF58E4">
        <w:rPr>
          <w:rFonts w:asciiTheme="majorHAnsi" w:hAnsiTheme="majorHAnsi"/>
          <w:sz w:val="18"/>
          <w:szCs w:val="18"/>
        </w:rPr>
        <w:t xml:space="preserve"> o činnosti a hospodárení </w:t>
      </w:r>
      <w:r w:rsidR="00154F36">
        <w:rPr>
          <w:rFonts w:asciiTheme="majorHAnsi" w:hAnsiTheme="majorHAnsi"/>
          <w:sz w:val="18"/>
          <w:szCs w:val="18"/>
        </w:rPr>
        <w:t>Kancelárie spolupráce s praxou</w:t>
      </w:r>
      <w:r w:rsidR="00AB30B9">
        <w:rPr>
          <w:rFonts w:asciiTheme="majorHAnsi" w:hAnsiTheme="majorHAnsi" w:cstheme="minorHAnsi"/>
          <w:iCs/>
          <w:sz w:val="18"/>
          <w:szCs w:val="18"/>
        </w:rPr>
        <w:t>.</w:t>
      </w:r>
    </w:p>
    <w:p w:rsidR="00551D04" w:rsidRDefault="00551D0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2E0573" w:rsidRPr="00E36FF2" w:rsidRDefault="002E0573" w:rsidP="002E0573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Pr="002E0573">
        <w:rPr>
          <w:rFonts w:asciiTheme="majorHAnsi" w:hAnsiTheme="majorHAnsi"/>
          <w:b/>
          <w:sz w:val="18"/>
          <w:szCs w:val="18"/>
          <w:u w:val="single"/>
        </w:rPr>
        <w:t>Vianočný program VUS Technik 2018</w:t>
      </w:r>
    </w:p>
    <w:p w:rsidR="002E0573" w:rsidRDefault="002E0573" w:rsidP="002E0573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A82A22" w:rsidRDefault="002E0573" w:rsidP="002E0573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Stanko v zastúpení prorektora Peciara v súvislosti s prípravou vianočného programu VUS Technik STU</w:t>
      </w:r>
      <w:r w:rsidR="00A82A22">
        <w:rPr>
          <w:rFonts w:asciiTheme="majorHAnsi" w:hAnsiTheme="majorHAnsi" w:cs="Calibri"/>
          <w:sz w:val="18"/>
          <w:szCs w:val="18"/>
        </w:rPr>
        <w:t xml:space="preserve"> dňa </w:t>
      </w:r>
    </w:p>
    <w:p w:rsidR="002E0573" w:rsidRDefault="00A82A22" w:rsidP="002E057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17.12.2018</w:t>
      </w:r>
      <w:r w:rsidR="002E0573">
        <w:rPr>
          <w:rFonts w:asciiTheme="majorHAnsi" w:hAnsiTheme="majorHAnsi" w:cs="Calibri"/>
          <w:sz w:val="18"/>
          <w:szCs w:val="18"/>
        </w:rPr>
        <w:t xml:space="preserve">. </w:t>
      </w:r>
    </w:p>
    <w:p w:rsidR="00A82A22" w:rsidRDefault="002E0573" w:rsidP="002E057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pozval prítomných na pripravovaný koncert</w:t>
      </w:r>
      <w:r w:rsidR="00A82A22">
        <w:rPr>
          <w:rFonts w:asciiTheme="majorHAnsi" w:hAnsiTheme="majorHAnsi" w:cs="Calibri"/>
          <w:sz w:val="18"/>
          <w:szCs w:val="18"/>
        </w:rPr>
        <w:t xml:space="preserve"> „Prajeme vám...“, ktorý sa </w:t>
      </w:r>
      <w:proofErr w:type="spellStart"/>
      <w:r w:rsidR="00A82A22">
        <w:rPr>
          <w:rFonts w:asciiTheme="majorHAnsi" w:hAnsiTheme="majorHAnsi" w:cs="Calibri"/>
          <w:sz w:val="18"/>
          <w:szCs w:val="18"/>
        </w:rPr>
        <w:t>o.i</w:t>
      </w:r>
      <w:proofErr w:type="spellEnd"/>
      <w:r w:rsidR="00A82A22">
        <w:rPr>
          <w:rFonts w:asciiTheme="majorHAnsi" w:hAnsiTheme="majorHAnsi" w:cs="Calibri"/>
          <w:sz w:val="18"/>
          <w:szCs w:val="18"/>
        </w:rPr>
        <w:t xml:space="preserve">. usporadúva v rámci osláv 65. výročia folklórneho </w:t>
      </w:r>
    </w:p>
    <w:p w:rsidR="002E0573" w:rsidRDefault="00A82A22" w:rsidP="002E057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súboru VUS Technik STU.</w:t>
      </w:r>
      <w:r w:rsidR="002E0573">
        <w:rPr>
          <w:rFonts w:asciiTheme="majorHAnsi" w:hAnsiTheme="majorHAnsi" w:cs="Calibri"/>
          <w:sz w:val="18"/>
          <w:szCs w:val="18"/>
        </w:rPr>
        <w:t xml:space="preserve"> </w:t>
      </w:r>
    </w:p>
    <w:p w:rsidR="002E0573" w:rsidRPr="00EF22E4" w:rsidRDefault="002E0573" w:rsidP="002E0573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82A22">
        <w:rPr>
          <w:rFonts w:ascii="Cambria" w:hAnsi="Cambria" w:cs="Arial"/>
          <w:b/>
          <w:color w:val="C00000"/>
          <w:sz w:val="18"/>
          <w:szCs w:val="18"/>
        </w:rPr>
        <w:t>5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E0573" w:rsidRPr="00AB30B9" w:rsidRDefault="002E0573" w:rsidP="002E0573">
      <w:pPr>
        <w:rPr>
          <w:rFonts w:asciiTheme="majorHAnsi" w:hAnsiTheme="majorHAnsi" w:cstheme="minorHAnsi"/>
          <w:iCs/>
          <w:sz w:val="18"/>
          <w:szCs w:val="18"/>
        </w:rPr>
      </w:pPr>
      <w:r w:rsidRPr="00AB30B9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 w:cs="Calibri"/>
          <w:sz w:val="18"/>
          <w:szCs w:val="18"/>
        </w:rPr>
        <w:t>súhlasí s realizáciou vianočného programu v priestoroch SND v zmysle predloženého návrhu</w:t>
      </w:r>
      <w:r>
        <w:rPr>
          <w:rFonts w:asciiTheme="majorHAnsi" w:hAnsiTheme="majorHAnsi" w:cstheme="minorHAnsi"/>
          <w:iCs/>
          <w:sz w:val="18"/>
          <w:szCs w:val="18"/>
        </w:rPr>
        <w:t>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82A22" w:rsidRPr="00E36FF2" w:rsidRDefault="00A82A22" w:rsidP="00A82A22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035A20" w:rsidRPr="00035A20">
        <w:rPr>
          <w:rFonts w:asciiTheme="majorHAnsi" w:hAnsiTheme="majorHAnsi"/>
          <w:b/>
          <w:sz w:val="18"/>
          <w:szCs w:val="18"/>
          <w:u w:val="single"/>
        </w:rPr>
        <w:t>Návrh príkazu rektora: Riadna inventarizácia majetku, záväzkov, rozdielu majetku a záväzkov STU v Bratislave za obdobie roka 2018</w:t>
      </w:r>
    </w:p>
    <w:p w:rsidR="00A82A22" w:rsidRDefault="00A82A22" w:rsidP="00A82A22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A82A22" w:rsidRDefault="00A82A22" w:rsidP="00035A20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035A20">
        <w:rPr>
          <w:rFonts w:asciiTheme="majorHAnsi" w:hAnsiTheme="majorHAnsi" w:cs="Calibri"/>
          <w:sz w:val="18"/>
          <w:szCs w:val="18"/>
        </w:rPr>
        <w:t>kvestor ako súčasť účtovnej závierky za rok 2018.</w:t>
      </w:r>
    </w:p>
    <w:p w:rsidR="00A82A22" w:rsidRPr="00EF22E4" w:rsidRDefault="00A82A22" w:rsidP="00A82A22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035A20">
        <w:rPr>
          <w:rFonts w:ascii="Cambria" w:hAnsi="Cambria" w:cs="Arial"/>
          <w:b/>
          <w:color w:val="C00000"/>
          <w:sz w:val="18"/>
          <w:szCs w:val="18"/>
        </w:rPr>
        <w:t>6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82A22" w:rsidRPr="00035A20" w:rsidRDefault="00A82A22" w:rsidP="00035A20">
      <w:pPr>
        <w:pStyle w:val="Default"/>
        <w:tabs>
          <w:tab w:val="left" w:pos="1985"/>
        </w:tabs>
        <w:rPr>
          <w:rFonts w:asciiTheme="majorHAnsi" w:hAnsiTheme="majorHAnsi" w:cstheme="minorHAnsi"/>
          <w:iCs/>
          <w:sz w:val="18"/>
          <w:szCs w:val="18"/>
        </w:rPr>
      </w:pPr>
      <w:r w:rsidRPr="00035A20">
        <w:rPr>
          <w:rFonts w:asciiTheme="majorHAnsi" w:hAnsiTheme="majorHAnsi"/>
          <w:sz w:val="18"/>
          <w:szCs w:val="18"/>
        </w:rPr>
        <w:t xml:space="preserve">Kolégium rektora STU </w:t>
      </w:r>
      <w:r w:rsidR="00035A20" w:rsidRPr="00035A20">
        <w:rPr>
          <w:rFonts w:asciiTheme="majorHAnsi" w:hAnsiTheme="majorHAnsi"/>
          <w:sz w:val="18"/>
          <w:szCs w:val="18"/>
        </w:rPr>
        <w:t xml:space="preserve">prerokovalo </w:t>
      </w:r>
      <w:r w:rsidR="00035A20" w:rsidRPr="00035A20">
        <w:rPr>
          <w:rFonts w:asciiTheme="majorHAnsi" w:hAnsiTheme="majorHAnsi"/>
          <w:color w:val="auto"/>
          <w:sz w:val="18"/>
          <w:szCs w:val="18"/>
        </w:rPr>
        <w:t xml:space="preserve">návrh príkazu rektora </w:t>
      </w:r>
      <w:r w:rsidR="00035A20">
        <w:rPr>
          <w:rFonts w:asciiTheme="majorHAnsi" w:hAnsiTheme="majorHAnsi"/>
          <w:color w:val="auto"/>
          <w:sz w:val="18"/>
          <w:szCs w:val="18"/>
        </w:rPr>
        <w:t>R</w:t>
      </w:r>
      <w:r w:rsidR="00035A20" w:rsidRPr="00035A20">
        <w:rPr>
          <w:rFonts w:asciiTheme="majorHAnsi" w:hAnsiTheme="majorHAnsi"/>
          <w:color w:val="auto"/>
          <w:sz w:val="18"/>
          <w:szCs w:val="18"/>
        </w:rPr>
        <w:t>iadna inventarizácia majetku, záväzkov, rozdielu majetku a záväzkov Slovenskej technickej univerzity v Bratislave za obdobie roka 2018 a odporúča predmetný návrh interného predpisu vydať</w:t>
      </w:r>
      <w:r w:rsidRPr="00035A20">
        <w:rPr>
          <w:rFonts w:asciiTheme="majorHAnsi" w:hAnsiTheme="majorHAnsi" w:cstheme="minorHAnsi"/>
          <w:iCs/>
          <w:sz w:val="18"/>
          <w:szCs w:val="18"/>
        </w:rPr>
        <w:t>.</w:t>
      </w: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D1266C" w:rsidRPr="00E36FF2" w:rsidRDefault="00D1266C" w:rsidP="00D1266C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Pr="00D1266C">
        <w:rPr>
          <w:rFonts w:asciiTheme="majorHAnsi" w:hAnsiTheme="majorHAnsi"/>
          <w:b/>
          <w:sz w:val="18"/>
          <w:szCs w:val="18"/>
          <w:u w:val="single"/>
        </w:rPr>
        <w:t>Správa o predaji areálu ÚZ Gabčíkovo k 31.10.2018</w:t>
      </w:r>
    </w:p>
    <w:p w:rsidR="00D1266C" w:rsidRDefault="00D1266C" w:rsidP="00D1266C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D1266C" w:rsidRDefault="00D1266C" w:rsidP="00D1266C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>Materiál uviedol</w:t>
      </w:r>
      <w:r>
        <w:rPr>
          <w:rFonts w:asciiTheme="majorHAnsi" w:hAnsiTheme="majorHAnsi" w:cs="Calibri"/>
          <w:sz w:val="18"/>
          <w:szCs w:val="18"/>
        </w:rPr>
        <w:t xml:space="preserve"> kvestor.</w:t>
      </w:r>
    </w:p>
    <w:p w:rsidR="00C512AA" w:rsidRPr="00C512AA" w:rsidRDefault="00C512AA" w:rsidP="00D1266C">
      <w:pPr>
        <w:ind w:left="1410" w:hanging="1410"/>
        <w:rPr>
          <w:rFonts w:asciiTheme="majorHAnsi" w:hAnsiTheme="majorHAnsi"/>
          <w:sz w:val="18"/>
          <w:szCs w:val="18"/>
          <w:shd w:val="clear" w:color="auto" w:fill="FFFFFF"/>
        </w:rPr>
      </w:pPr>
      <w:r w:rsidRPr="00C512AA">
        <w:rPr>
          <w:rFonts w:asciiTheme="majorHAnsi" w:hAnsiTheme="majorHAnsi"/>
          <w:sz w:val="18"/>
          <w:szCs w:val="18"/>
          <w:shd w:val="clear" w:color="auto" w:fill="FFFFFF"/>
        </w:rPr>
        <w:t xml:space="preserve">Rektor informoval prítomných, že STU pôvodne zamýšľala areál využívať na ubytovanie študentov i na realizáciu výučby. Avšak </w:t>
      </w:r>
    </w:p>
    <w:p w:rsidR="00C512AA" w:rsidRPr="00C512AA" w:rsidRDefault="00C512AA" w:rsidP="00C512AA">
      <w:pPr>
        <w:pStyle w:val="Bezriadkovania"/>
        <w:jc w:val="both"/>
        <w:rPr>
          <w:rFonts w:asciiTheme="majorHAnsi" w:hAnsiTheme="majorHAnsi"/>
          <w:sz w:val="18"/>
          <w:szCs w:val="18"/>
          <w:shd w:val="clear" w:color="auto" w:fill="FFFFFF"/>
          <w:lang w:val="sk-SK"/>
        </w:rPr>
      </w:pPr>
      <w:r w:rsidRPr="00C512AA">
        <w:rPr>
          <w:rFonts w:asciiTheme="majorHAnsi" w:hAnsiTheme="majorHAnsi"/>
          <w:sz w:val="18"/>
          <w:szCs w:val="18"/>
          <w:shd w:val="clear" w:color="auto" w:fill="FFFFFF"/>
          <w:lang w:val="sk-SK"/>
        </w:rPr>
        <w:t xml:space="preserve">skúsenosti ukázali, že tento zámer je nerealizovateľný, a preto </w:t>
      </w:r>
      <w:r w:rsidR="004E77B2">
        <w:rPr>
          <w:rFonts w:asciiTheme="majorHAnsi" w:hAnsiTheme="majorHAnsi"/>
          <w:sz w:val="18"/>
          <w:szCs w:val="18"/>
          <w:shd w:val="clear" w:color="auto" w:fill="FFFFFF"/>
          <w:lang w:val="sk-SK"/>
        </w:rPr>
        <w:t xml:space="preserve">sa </w:t>
      </w:r>
      <w:r w:rsidRPr="00C512AA">
        <w:rPr>
          <w:rFonts w:asciiTheme="majorHAnsi" w:hAnsiTheme="majorHAnsi"/>
          <w:sz w:val="18"/>
          <w:szCs w:val="18"/>
          <w:shd w:val="clear" w:color="auto" w:fill="FFFFFF"/>
          <w:lang w:val="sk-SK"/>
        </w:rPr>
        <w:t>predmetný areál stal pre STU nadbytočným.</w:t>
      </w:r>
    </w:p>
    <w:p w:rsidR="00D1266C" w:rsidRPr="00EF22E4" w:rsidRDefault="00D1266C" w:rsidP="00D1266C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7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B1076" w:rsidRDefault="00D1266C" w:rsidP="009B1076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035A20">
        <w:rPr>
          <w:rFonts w:asciiTheme="majorHAnsi" w:hAnsiTheme="majorHAnsi"/>
          <w:sz w:val="18"/>
          <w:szCs w:val="18"/>
        </w:rPr>
        <w:t xml:space="preserve">Kolégium rektora STU </w:t>
      </w:r>
      <w:r w:rsidR="009B1076">
        <w:rPr>
          <w:rFonts w:asciiTheme="majorHAnsi" w:hAnsiTheme="majorHAnsi" w:cs="Calibri"/>
          <w:sz w:val="18"/>
          <w:szCs w:val="18"/>
        </w:rPr>
        <w:t xml:space="preserve">berie na vedomie </w:t>
      </w:r>
      <w:r w:rsidR="009B1076">
        <w:rPr>
          <w:rFonts w:asciiTheme="majorHAnsi" w:hAnsiTheme="majorHAnsi"/>
          <w:sz w:val="18"/>
          <w:szCs w:val="18"/>
        </w:rPr>
        <w:t xml:space="preserve">priebežnú správu o predaji areálu ÚZ v Gabčíkove k 31.10.2018 a súhlasí s pokračovaním </w:t>
      </w:r>
    </w:p>
    <w:p w:rsidR="009B1076" w:rsidRDefault="009B1076" w:rsidP="009B1076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predaji v zmysle platnej legislatívy.</w:t>
      </w: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91DC3" w:rsidRDefault="0071519C" w:rsidP="0029066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6F7620">
        <w:rPr>
          <w:rFonts w:asciiTheme="majorHAnsi" w:hAnsiTheme="majorHAnsi" w:cs="Arial"/>
          <w:sz w:val="18"/>
          <w:szCs w:val="18"/>
        </w:rPr>
        <w:t xml:space="preserve"> </w:t>
      </w:r>
    </w:p>
    <w:p w:rsidR="00CB1C6C" w:rsidRPr="00A1493F" w:rsidRDefault="00CB1C6C" w:rsidP="004D19A6">
      <w:pPr>
        <w:pStyle w:val="Odsekzoznamu"/>
        <w:numPr>
          <w:ilvl w:val="0"/>
          <w:numId w:val="8"/>
        </w:numPr>
        <w:rPr>
          <w:rFonts w:asciiTheme="majorHAnsi" w:hAnsiTheme="majorHAnsi" w:cs="Calibri"/>
          <w:sz w:val="18"/>
          <w:szCs w:val="18"/>
          <w:lang w:eastAsia="en-US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9B1076">
        <w:rPr>
          <w:rFonts w:asciiTheme="majorHAnsi" w:hAnsiTheme="majorHAnsi" w:cs="Arial"/>
          <w:sz w:val="18"/>
          <w:szCs w:val="18"/>
        </w:rPr>
        <w:t xml:space="preserve">, že </w:t>
      </w:r>
      <w:r w:rsidR="00447BB7">
        <w:rPr>
          <w:rFonts w:asciiTheme="majorHAnsi" w:hAnsiTheme="majorHAnsi" w:cs="Arial"/>
          <w:sz w:val="18"/>
          <w:szCs w:val="18"/>
        </w:rPr>
        <w:t xml:space="preserve">by rád </w:t>
      </w:r>
      <w:r w:rsidR="009B1076">
        <w:rPr>
          <w:rFonts w:asciiTheme="majorHAnsi" w:hAnsiTheme="majorHAnsi" w:cs="Arial"/>
          <w:sz w:val="18"/>
          <w:szCs w:val="18"/>
        </w:rPr>
        <w:t>v nadväznosti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9B1076">
        <w:rPr>
          <w:rFonts w:asciiTheme="majorHAnsi" w:hAnsiTheme="majorHAnsi" w:cs="Arial"/>
          <w:sz w:val="18"/>
          <w:szCs w:val="18"/>
        </w:rPr>
        <w:t>na </w:t>
      </w:r>
      <w:r w:rsidR="00447BB7">
        <w:rPr>
          <w:rFonts w:asciiTheme="majorHAnsi" w:hAnsiTheme="majorHAnsi" w:cs="Arial"/>
          <w:sz w:val="18"/>
          <w:szCs w:val="18"/>
        </w:rPr>
        <w:t xml:space="preserve">úspešne </w:t>
      </w:r>
      <w:r w:rsidR="009B1076">
        <w:rPr>
          <w:rFonts w:asciiTheme="majorHAnsi" w:hAnsiTheme="majorHAnsi" w:cs="Arial"/>
          <w:sz w:val="18"/>
          <w:szCs w:val="18"/>
        </w:rPr>
        <w:t xml:space="preserve">prebiehajúce rekonštrukcie na </w:t>
      </w:r>
      <w:proofErr w:type="spellStart"/>
      <w:r w:rsidR="009B1076">
        <w:rPr>
          <w:rFonts w:asciiTheme="majorHAnsi" w:hAnsiTheme="majorHAnsi" w:cs="Arial"/>
          <w:sz w:val="18"/>
          <w:szCs w:val="18"/>
        </w:rPr>
        <w:t>ŠDaJ</w:t>
      </w:r>
      <w:proofErr w:type="spellEnd"/>
      <w:r w:rsidR="009B1076">
        <w:rPr>
          <w:rFonts w:asciiTheme="majorHAnsi" w:hAnsiTheme="majorHAnsi" w:cs="Arial"/>
          <w:sz w:val="18"/>
          <w:szCs w:val="18"/>
        </w:rPr>
        <w:t xml:space="preserve"> STU uskutočnil kontrolný deň za prítomnosti najvyšších predstaviteľov SR </w:t>
      </w:r>
    </w:p>
    <w:p w:rsidR="00EE6D81" w:rsidRDefault="00EE6D81" w:rsidP="00EE6D81">
      <w:pPr>
        <w:ind w:right="284"/>
        <w:rPr>
          <w:rFonts w:ascii="Cambria" w:hAnsi="Cambria" w:cs="Arial"/>
          <w:sz w:val="18"/>
          <w:szCs w:val="18"/>
        </w:rPr>
      </w:pPr>
    </w:p>
    <w:p w:rsidR="00945AA2" w:rsidRDefault="00945AA2" w:rsidP="00945AA2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A1493F">
        <w:rPr>
          <w:rFonts w:asciiTheme="majorHAnsi" w:hAnsiTheme="majorHAnsi" w:cs="Arial"/>
          <w:sz w:val="18"/>
          <w:szCs w:val="18"/>
        </w:rPr>
        <w:t>Stanko</w:t>
      </w:r>
    </w:p>
    <w:p w:rsidR="009B1076" w:rsidRPr="00B52909" w:rsidRDefault="009B1076" w:rsidP="009B1076">
      <w:pPr>
        <w:pStyle w:val="Odsekzoznamu"/>
        <w:numPr>
          <w:ilvl w:val="0"/>
          <w:numId w:val="3"/>
        </w:numPr>
        <w:ind w:right="435"/>
        <w:rPr>
          <w:rFonts w:asciiTheme="majorHAnsi" w:hAnsiTheme="majorHAnsi" w:cs="Arial"/>
          <w:sz w:val="18"/>
          <w:szCs w:val="18"/>
        </w:rPr>
      </w:pPr>
      <w:r w:rsidRPr="009B1076">
        <w:rPr>
          <w:rFonts w:asciiTheme="majorHAnsi" w:hAnsiTheme="majorHAnsi"/>
          <w:sz w:val="18"/>
          <w:szCs w:val="18"/>
        </w:rPr>
        <w:t>informoval o</w:t>
      </w:r>
      <w:r w:rsidR="00B52909">
        <w:rPr>
          <w:rFonts w:asciiTheme="majorHAnsi" w:hAnsiTheme="majorHAnsi"/>
          <w:sz w:val="18"/>
          <w:szCs w:val="18"/>
        </w:rPr>
        <w:t xml:space="preserve"> požiadavke SRK na zaslanie </w:t>
      </w:r>
      <w:r w:rsidRPr="009B1076">
        <w:rPr>
          <w:rFonts w:asciiTheme="majorHAnsi" w:hAnsiTheme="majorHAnsi"/>
          <w:sz w:val="18"/>
          <w:szCs w:val="18"/>
        </w:rPr>
        <w:t>nomináci</w:t>
      </w:r>
      <w:r w:rsidR="00B52909">
        <w:rPr>
          <w:rFonts w:asciiTheme="majorHAnsi" w:hAnsiTheme="majorHAnsi"/>
          <w:sz w:val="18"/>
          <w:szCs w:val="18"/>
        </w:rPr>
        <w:t>í</w:t>
      </w:r>
      <w:r w:rsidRPr="009B1076">
        <w:rPr>
          <w:rFonts w:asciiTheme="majorHAnsi" w:hAnsiTheme="majorHAnsi"/>
          <w:sz w:val="18"/>
          <w:szCs w:val="18"/>
        </w:rPr>
        <w:t xml:space="preserve"> personálnych návrhov na odborníkov, ktorí budú písať opisy nových študijných odborov v rámci prebiehajúcej revízie sústavy ŠO a taktiež k posúdeniu navrhovanej celej štruktúry ŠO</w:t>
      </w:r>
    </w:p>
    <w:p w:rsidR="00B52909" w:rsidRPr="009B1076" w:rsidRDefault="00B52909" w:rsidP="00B52909">
      <w:pPr>
        <w:pStyle w:val="Odsekzoznamu"/>
        <w:numPr>
          <w:ilvl w:val="1"/>
          <w:numId w:val="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návrh nominácií je pripravený, dekani požiadali o jeho zaslanie</w:t>
      </w:r>
    </w:p>
    <w:p w:rsidR="00B52909" w:rsidRDefault="00B52909" w:rsidP="009B1076">
      <w:pPr>
        <w:pStyle w:val="Odsekzoznamu"/>
        <w:numPr>
          <w:ilvl w:val="0"/>
          <w:numId w:val="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</w:t>
      </w:r>
      <w:r w:rsidR="009B1076">
        <w:rPr>
          <w:rFonts w:asciiTheme="majorHAnsi" w:hAnsiTheme="majorHAnsi" w:cs="Arial"/>
          <w:sz w:val="18"/>
          <w:szCs w:val="18"/>
        </w:rPr>
        <w:t> uskutočnenom</w:t>
      </w:r>
      <w:r w:rsidR="00A1493F">
        <w:rPr>
          <w:rFonts w:asciiTheme="majorHAnsi" w:hAnsiTheme="majorHAnsi" w:cs="Arial"/>
          <w:sz w:val="18"/>
          <w:szCs w:val="18"/>
        </w:rPr>
        <w:t xml:space="preserve"> veľtrhu vzdelávania v</w:t>
      </w:r>
      <w:r w:rsidR="009B1076">
        <w:rPr>
          <w:rFonts w:asciiTheme="majorHAnsi" w:hAnsiTheme="majorHAnsi" w:cs="Arial"/>
          <w:sz w:val="18"/>
          <w:szCs w:val="18"/>
        </w:rPr>
        <w:t> </w:t>
      </w:r>
      <w:r w:rsidR="00A1493F">
        <w:rPr>
          <w:rFonts w:asciiTheme="majorHAnsi" w:hAnsiTheme="majorHAnsi" w:cs="Arial"/>
          <w:sz w:val="18"/>
          <w:szCs w:val="18"/>
        </w:rPr>
        <w:t>Kyjeve</w:t>
      </w:r>
      <w:r w:rsidR="009B1076">
        <w:rPr>
          <w:rFonts w:asciiTheme="majorHAnsi" w:hAnsiTheme="majorHAnsi" w:cs="Arial"/>
          <w:sz w:val="18"/>
          <w:szCs w:val="18"/>
        </w:rPr>
        <w:t xml:space="preserve"> – prizvaná Ing. Molnárová prezentovala výsledky a</w:t>
      </w:r>
      <w:r>
        <w:rPr>
          <w:rFonts w:asciiTheme="majorHAnsi" w:hAnsiTheme="majorHAnsi" w:cs="Arial"/>
          <w:sz w:val="18"/>
          <w:szCs w:val="18"/>
        </w:rPr>
        <w:t> </w:t>
      </w:r>
      <w:r w:rsidR="009B1076">
        <w:rPr>
          <w:rFonts w:asciiTheme="majorHAnsi" w:hAnsiTheme="majorHAnsi" w:cs="Arial"/>
          <w:sz w:val="18"/>
          <w:szCs w:val="18"/>
        </w:rPr>
        <w:t>postrehy</w:t>
      </w:r>
    </w:p>
    <w:p w:rsidR="00945AA2" w:rsidRPr="0023184D" w:rsidRDefault="00B52909" w:rsidP="00B52909">
      <w:pPr>
        <w:pStyle w:val="Odsekzoznamu"/>
        <w:numPr>
          <w:ilvl w:val="1"/>
          <w:numId w:val="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nadväznosti na závery veľtrhu, dekanka FIIT STU, prof. Bieliková, informovala, že je potrebné obnoviť kontakty s honorárnymi konzulátmi a ideálne z úrovne </w:t>
      </w:r>
      <w:proofErr w:type="spellStart"/>
      <w:r>
        <w:rPr>
          <w:rFonts w:asciiTheme="majorHAnsi" w:hAnsiTheme="majorHAnsi" w:cs="Arial"/>
          <w:sz w:val="18"/>
          <w:szCs w:val="18"/>
        </w:rPr>
        <w:t>ITASu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pretlačiť vznik slovenského centra v Kyjeve </w:t>
      </w:r>
      <w:r w:rsidR="009B1076">
        <w:rPr>
          <w:rFonts w:asciiTheme="majorHAnsi" w:hAnsiTheme="majorHAnsi" w:cs="Arial"/>
          <w:sz w:val="18"/>
          <w:szCs w:val="18"/>
        </w:rPr>
        <w:t xml:space="preserve"> </w:t>
      </w:r>
    </w:p>
    <w:p w:rsidR="00B52909" w:rsidRDefault="00B52909" w:rsidP="00B52909">
      <w:pPr>
        <w:ind w:right="435"/>
        <w:jc w:val="both"/>
        <w:rPr>
          <w:rFonts w:ascii="Cambria" w:hAnsi="Cambria" w:cs="Arial"/>
          <w:sz w:val="18"/>
          <w:szCs w:val="18"/>
        </w:rPr>
      </w:pPr>
    </w:p>
    <w:p w:rsidR="00B52909" w:rsidRDefault="00B52909" w:rsidP="00B52909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>
        <w:rPr>
          <w:rFonts w:ascii="Cambria" w:hAnsi="Cambria" w:cs="Arial"/>
          <w:sz w:val="18"/>
          <w:szCs w:val="18"/>
        </w:rPr>
        <w:t>Čičák</w:t>
      </w:r>
      <w:proofErr w:type="spellEnd"/>
    </w:p>
    <w:p w:rsidR="00B52909" w:rsidRDefault="00B52909" w:rsidP="00B52909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predstavil ponuku spol. </w:t>
      </w:r>
      <w:proofErr w:type="spellStart"/>
      <w:r>
        <w:rPr>
          <w:rFonts w:asciiTheme="majorHAnsi" w:hAnsiTheme="majorHAnsi" w:cs="Arial"/>
          <w:sz w:val="18"/>
          <w:szCs w:val="18"/>
        </w:rPr>
        <w:t>Viva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Events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s.r.o. – realizovanie výstavy </w:t>
      </w:r>
      <w:proofErr w:type="spellStart"/>
      <w:r>
        <w:rPr>
          <w:rFonts w:asciiTheme="majorHAnsi" w:hAnsiTheme="majorHAnsi" w:cs="Arial"/>
          <w:sz w:val="18"/>
          <w:szCs w:val="18"/>
        </w:rPr>
        <w:t>ImagineXPO</w:t>
      </w:r>
      <w:proofErr w:type="spellEnd"/>
      <w:r w:rsidR="00125D37">
        <w:rPr>
          <w:rFonts w:asciiTheme="majorHAnsi" w:hAnsiTheme="majorHAnsi" w:cs="Arial"/>
          <w:sz w:val="18"/>
          <w:szCs w:val="18"/>
        </w:rPr>
        <w:t xml:space="preserve">, ktorá sa má konať na </w:t>
      </w:r>
      <w:proofErr w:type="spellStart"/>
      <w:r w:rsidR="00125D37">
        <w:rPr>
          <w:rFonts w:asciiTheme="majorHAnsi" w:hAnsiTheme="majorHAnsi" w:cs="Arial"/>
          <w:sz w:val="18"/>
          <w:szCs w:val="18"/>
        </w:rPr>
        <w:t>Tyršovom</w:t>
      </w:r>
      <w:proofErr w:type="spellEnd"/>
      <w:r w:rsidR="00125D37">
        <w:rPr>
          <w:rFonts w:asciiTheme="majorHAnsi" w:hAnsiTheme="majorHAnsi" w:cs="Arial"/>
          <w:sz w:val="18"/>
          <w:szCs w:val="18"/>
        </w:rPr>
        <w:t xml:space="preserve"> nábreží v Bratislave v jari 2019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B52909" w:rsidRDefault="00B52909" w:rsidP="00B52909">
      <w:pPr>
        <w:pStyle w:val="Odsekzoznamu"/>
        <w:numPr>
          <w:ilvl w:val="1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</w:t>
      </w:r>
      <w:r w:rsidR="00125D37">
        <w:rPr>
          <w:rFonts w:asciiTheme="majorHAnsi" w:hAnsiTheme="majorHAnsi" w:cs="Arial"/>
          <w:sz w:val="18"/>
          <w:szCs w:val="18"/>
        </w:rPr>
        <w:t xml:space="preserve"> rámci predstavenej vizualizácii stánku STU </w:t>
      </w:r>
      <w:r>
        <w:rPr>
          <w:rFonts w:asciiTheme="majorHAnsi" w:hAnsiTheme="majorHAnsi" w:cs="Arial"/>
          <w:sz w:val="18"/>
          <w:szCs w:val="18"/>
        </w:rPr>
        <w:t xml:space="preserve">požiadal dekanov o zaslanie kontaktných osôb z fakúlt </w:t>
      </w:r>
      <w:r w:rsidR="00125D37">
        <w:rPr>
          <w:rFonts w:asciiTheme="majorHAnsi" w:hAnsiTheme="majorHAnsi" w:cs="Arial"/>
          <w:sz w:val="18"/>
          <w:szCs w:val="18"/>
        </w:rPr>
        <w:t xml:space="preserve">(s termínom </w:t>
      </w:r>
      <w:r>
        <w:rPr>
          <w:rFonts w:asciiTheme="majorHAnsi" w:hAnsiTheme="majorHAnsi" w:cs="Arial"/>
          <w:sz w:val="18"/>
          <w:szCs w:val="18"/>
        </w:rPr>
        <w:t>do 15.12.2018</w:t>
      </w:r>
      <w:r w:rsidR="00125D37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  <w:sz w:val="18"/>
          <w:szCs w:val="18"/>
        </w:rPr>
        <w:t>, ktoré by mohli poskytnúť vstupy</w:t>
      </w:r>
      <w:r w:rsidR="00125D37">
        <w:rPr>
          <w:rFonts w:asciiTheme="majorHAnsi" w:hAnsiTheme="majorHAnsi" w:cs="Arial"/>
          <w:sz w:val="18"/>
          <w:szCs w:val="18"/>
        </w:rPr>
        <w:t>, resp. relevantné informácie k propagácii stánku</w:t>
      </w:r>
    </w:p>
    <w:p w:rsidR="00500B54" w:rsidRDefault="00125D37" w:rsidP="00BF4CCF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125D37" w:rsidRDefault="00125D37" w:rsidP="00125D37">
      <w:pPr>
        <w:pStyle w:val="Odsekzoznamu"/>
        <w:numPr>
          <w:ilvl w:val="0"/>
          <w:numId w:val="16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podaní projektu v rámci výzvy H2020</w:t>
      </w:r>
    </w:p>
    <w:p w:rsidR="00125D37" w:rsidRPr="00125D37" w:rsidRDefault="00125D37" w:rsidP="00125D37">
      <w:pPr>
        <w:pStyle w:val="Odsekzoznamu"/>
        <w:rPr>
          <w:rFonts w:asciiTheme="majorHAnsi" w:hAnsiTheme="majorHAnsi" w:cs="Arial"/>
          <w:sz w:val="18"/>
          <w:szCs w:val="18"/>
        </w:rPr>
      </w:pPr>
    </w:p>
    <w:p w:rsidR="00BF4CCF" w:rsidRDefault="00BF4CCF" w:rsidP="00BF4CCF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006321" w:rsidRDefault="00006321" w:rsidP="00BF4CCF">
      <w:pPr>
        <w:pStyle w:val="Odsekzoznamu"/>
        <w:numPr>
          <w:ilvl w:val="0"/>
          <w:numId w:val="5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125D37">
        <w:rPr>
          <w:rFonts w:asciiTheme="majorHAnsi" w:hAnsiTheme="majorHAnsi" w:cs="Arial"/>
          <w:sz w:val="18"/>
          <w:szCs w:val="18"/>
        </w:rPr>
        <w:t xml:space="preserve"> o termínoch </w:t>
      </w:r>
      <w:r>
        <w:rPr>
          <w:rFonts w:asciiTheme="majorHAnsi" w:hAnsiTheme="majorHAnsi" w:cs="Arial"/>
          <w:sz w:val="18"/>
          <w:szCs w:val="18"/>
        </w:rPr>
        <w:t>zasadnut</w:t>
      </w:r>
      <w:r w:rsidR="00125D37">
        <w:rPr>
          <w:rFonts w:asciiTheme="majorHAnsi" w:hAnsiTheme="majorHAnsi" w:cs="Arial"/>
          <w:sz w:val="18"/>
          <w:szCs w:val="18"/>
        </w:rPr>
        <w:t>í</w:t>
      </w:r>
      <w:r>
        <w:rPr>
          <w:rFonts w:asciiTheme="majorHAnsi" w:hAnsiTheme="majorHAnsi" w:cs="Arial"/>
          <w:sz w:val="18"/>
          <w:szCs w:val="18"/>
        </w:rPr>
        <w:t xml:space="preserve"> AS STU </w:t>
      </w: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Unčík</w:t>
      </w:r>
      <w:proofErr w:type="spellEnd"/>
    </w:p>
    <w:p w:rsidR="00006321" w:rsidRDefault="00006321" w:rsidP="00006321">
      <w:pPr>
        <w:pStyle w:val="Odsekzoznamu"/>
        <w:numPr>
          <w:ilvl w:val="0"/>
          <w:numId w:val="10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</w:t>
      </w:r>
      <w:r w:rsidR="00125D37">
        <w:rPr>
          <w:rFonts w:asciiTheme="majorHAnsi" w:hAnsiTheme="majorHAnsi" w:cs="Arial"/>
          <w:sz w:val="18"/>
          <w:szCs w:val="18"/>
        </w:rPr>
        <w:t xml:space="preserve">ripomenul </w:t>
      </w:r>
      <w:r>
        <w:rPr>
          <w:rFonts w:asciiTheme="majorHAnsi" w:hAnsiTheme="majorHAnsi" w:cs="Arial"/>
          <w:sz w:val="18"/>
          <w:szCs w:val="18"/>
        </w:rPr>
        <w:t>prítomný</w:t>
      </w:r>
      <w:r w:rsidR="00125D37">
        <w:rPr>
          <w:rFonts w:asciiTheme="majorHAnsi" w:hAnsiTheme="majorHAnsi" w:cs="Arial"/>
          <w:sz w:val="18"/>
          <w:szCs w:val="18"/>
        </w:rPr>
        <w:t>m</w:t>
      </w:r>
      <w:r>
        <w:rPr>
          <w:rFonts w:asciiTheme="majorHAnsi" w:hAnsiTheme="majorHAnsi" w:cs="Arial"/>
          <w:sz w:val="18"/>
          <w:szCs w:val="18"/>
        </w:rPr>
        <w:t xml:space="preserve"> oslavy 80. výročia založenia </w:t>
      </w:r>
      <w:proofErr w:type="spellStart"/>
      <w:r>
        <w:rPr>
          <w:rFonts w:asciiTheme="majorHAnsi" w:hAnsiTheme="majorHAnsi" w:cs="Arial"/>
          <w:sz w:val="18"/>
          <w:szCs w:val="18"/>
        </w:rPr>
        <w:t>SvF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STU, ktoré sa uskutočnia 5.12.2018</w:t>
      </w: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</w:t>
      </w:r>
      <w:r w:rsidR="004C58BC">
        <w:rPr>
          <w:rFonts w:asciiTheme="majorHAnsi" w:hAnsiTheme="majorHAnsi" w:cs="Arial"/>
          <w:sz w:val="18"/>
          <w:szCs w:val="18"/>
        </w:rPr>
        <w:t>ka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4C58BC">
        <w:rPr>
          <w:rFonts w:asciiTheme="majorHAnsi" w:hAnsiTheme="majorHAnsi" w:cs="Arial"/>
          <w:sz w:val="18"/>
          <w:szCs w:val="18"/>
        </w:rPr>
        <w:t>Bieliková</w:t>
      </w:r>
    </w:p>
    <w:p w:rsidR="00006321" w:rsidRDefault="00125D37" w:rsidP="00006321">
      <w:pPr>
        <w:pStyle w:val="Odsekzoznamu"/>
        <w:numPr>
          <w:ilvl w:val="0"/>
          <w:numId w:val="10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otvorila tému finančnej, resp. inej </w:t>
      </w:r>
      <w:r w:rsidR="00447BB7">
        <w:rPr>
          <w:rFonts w:asciiTheme="majorHAnsi" w:hAnsiTheme="majorHAnsi" w:cs="Arial"/>
          <w:sz w:val="18"/>
          <w:szCs w:val="18"/>
        </w:rPr>
        <w:t xml:space="preserve">formy </w:t>
      </w:r>
      <w:r>
        <w:rPr>
          <w:rFonts w:asciiTheme="majorHAnsi" w:hAnsiTheme="majorHAnsi" w:cs="Arial"/>
          <w:sz w:val="18"/>
          <w:szCs w:val="18"/>
        </w:rPr>
        <w:t>podpory/motivácie pre nábor zahraničných študentov</w:t>
      </w:r>
    </w:p>
    <w:p w:rsidR="00125D37" w:rsidRDefault="00125D37" w:rsidP="00125D37">
      <w:pPr>
        <w:pStyle w:val="Odsekzoznamu"/>
        <w:numPr>
          <w:ilvl w:val="1"/>
          <w:numId w:val="10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v uvedenej veci dekan </w:t>
      </w:r>
      <w:proofErr w:type="spellStart"/>
      <w:r>
        <w:rPr>
          <w:rFonts w:asciiTheme="majorHAnsi" w:hAnsiTheme="majorHAnsi" w:cs="Arial"/>
          <w:sz w:val="18"/>
          <w:szCs w:val="18"/>
        </w:rPr>
        <w:t>Šooš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informoval o</w:t>
      </w:r>
      <w:r w:rsidR="004C58BC">
        <w:rPr>
          <w:rFonts w:asciiTheme="majorHAnsi" w:hAnsiTheme="majorHAnsi" w:cs="Arial"/>
          <w:sz w:val="18"/>
          <w:szCs w:val="18"/>
        </w:rPr>
        <w:t xml:space="preserve"> možnosti </w:t>
      </w:r>
      <w:r>
        <w:rPr>
          <w:rFonts w:asciiTheme="majorHAnsi" w:hAnsiTheme="majorHAnsi" w:cs="Arial"/>
          <w:sz w:val="18"/>
          <w:szCs w:val="18"/>
        </w:rPr>
        <w:t>nástupn</w:t>
      </w:r>
      <w:r w:rsidR="004C58BC">
        <w:rPr>
          <w:rFonts w:asciiTheme="majorHAnsi" w:hAnsiTheme="majorHAnsi" w:cs="Arial"/>
          <w:sz w:val="18"/>
          <w:szCs w:val="18"/>
        </w:rPr>
        <w:t>ého</w:t>
      </w:r>
      <w:r>
        <w:rPr>
          <w:rFonts w:asciiTheme="majorHAnsi" w:hAnsiTheme="majorHAnsi" w:cs="Arial"/>
          <w:sz w:val="18"/>
          <w:szCs w:val="18"/>
        </w:rPr>
        <w:t xml:space="preserve"> prospechov</w:t>
      </w:r>
      <w:r w:rsidR="004C58BC">
        <w:rPr>
          <w:rFonts w:asciiTheme="majorHAnsi" w:hAnsiTheme="majorHAnsi" w:cs="Arial"/>
          <w:sz w:val="18"/>
          <w:szCs w:val="18"/>
        </w:rPr>
        <w:t>ého</w:t>
      </w:r>
      <w:r>
        <w:rPr>
          <w:rFonts w:asciiTheme="majorHAnsi" w:hAnsiTheme="majorHAnsi" w:cs="Arial"/>
          <w:sz w:val="18"/>
          <w:szCs w:val="18"/>
        </w:rPr>
        <w:t xml:space="preserve"> štipendi</w:t>
      </w:r>
      <w:r w:rsidR="004C58BC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 xml:space="preserve">, ktoré praktizujú na </w:t>
      </w:r>
      <w:proofErr w:type="spellStart"/>
      <w:r>
        <w:rPr>
          <w:rFonts w:asciiTheme="majorHAnsi" w:hAnsiTheme="majorHAnsi" w:cs="Arial"/>
          <w:sz w:val="18"/>
          <w:szCs w:val="18"/>
        </w:rPr>
        <w:t>SjF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STU, a ktoré sa im osvedčilo </w:t>
      </w:r>
    </w:p>
    <w:p w:rsidR="00DB0495" w:rsidRDefault="00DB0495" w:rsidP="00006321">
      <w:pPr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Š</w:t>
      </w:r>
      <w:r w:rsidR="004C58BC">
        <w:rPr>
          <w:rFonts w:asciiTheme="majorHAnsi" w:hAnsiTheme="majorHAnsi" w:cs="Arial"/>
          <w:sz w:val="18"/>
          <w:szCs w:val="18"/>
        </w:rPr>
        <w:t>ajbidor</w:t>
      </w:r>
      <w:proofErr w:type="spellEnd"/>
    </w:p>
    <w:p w:rsidR="00006321" w:rsidRPr="00006321" w:rsidRDefault="00006321" w:rsidP="004C58BC">
      <w:pPr>
        <w:pStyle w:val="Odsekzoznamu"/>
        <w:numPr>
          <w:ilvl w:val="0"/>
          <w:numId w:val="10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4C58BC">
        <w:rPr>
          <w:rFonts w:asciiTheme="majorHAnsi" w:hAnsiTheme="majorHAnsi" w:cs="Arial"/>
          <w:sz w:val="18"/>
          <w:szCs w:val="18"/>
        </w:rPr>
        <w:t> voľbách kandidáta na dekana FCHPT STU, kde jedným z kandidátov je študent a dvaja sú súčasní prodekani, voľby sa uskutočnia dňa 27.11.2018</w:t>
      </w:r>
    </w:p>
    <w:p w:rsidR="00500B54" w:rsidRDefault="00500B54" w:rsidP="003F6954">
      <w:pPr>
        <w:ind w:right="284"/>
        <w:rPr>
          <w:rFonts w:asciiTheme="majorHAnsi" w:hAnsiTheme="majorHAnsi" w:cs="Arial"/>
          <w:sz w:val="18"/>
          <w:szCs w:val="18"/>
        </w:rPr>
      </w:pPr>
    </w:p>
    <w:p w:rsidR="003F6954" w:rsidRDefault="003F6954" w:rsidP="003F695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4C58BC" w:rsidRPr="00A75B0C" w:rsidRDefault="00BF4CCF" w:rsidP="004C58BC">
      <w:pPr>
        <w:pStyle w:val="Odsekzoznamu"/>
        <w:numPr>
          <w:ilvl w:val="0"/>
          <w:numId w:val="15"/>
        </w:numPr>
        <w:ind w:right="284"/>
        <w:rPr>
          <w:rFonts w:asciiTheme="majorHAnsi" w:hAnsiTheme="majorHAnsi" w:cs="Arial"/>
          <w:sz w:val="18"/>
          <w:szCs w:val="18"/>
        </w:rPr>
      </w:pPr>
      <w:r w:rsidRPr="00BF4CCF">
        <w:rPr>
          <w:rFonts w:asciiTheme="majorHAnsi" w:hAnsiTheme="majorHAnsi"/>
          <w:sz w:val="18"/>
          <w:szCs w:val="18"/>
        </w:rPr>
        <w:t xml:space="preserve">informoval </w:t>
      </w:r>
      <w:r w:rsidR="00500B54">
        <w:rPr>
          <w:rFonts w:asciiTheme="majorHAnsi" w:hAnsiTheme="majorHAnsi"/>
          <w:sz w:val="18"/>
          <w:szCs w:val="18"/>
        </w:rPr>
        <w:t>o</w:t>
      </w:r>
      <w:r w:rsidR="003964C7">
        <w:rPr>
          <w:rFonts w:asciiTheme="majorHAnsi" w:hAnsiTheme="majorHAnsi"/>
          <w:sz w:val="18"/>
          <w:szCs w:val="18"/>
        </w:rPr>
        <w:t> </w:t>
      </w:r>
      <w:r w:rsidR="004C58BC"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zmen</w:t>
      </w:r>
      <w:r w:rsidR="004C58BC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e</w:t>
      </w:r>
      <w:r w:rsidR="004C58BC"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zákona o verejnej službe</w:t>
      </w:r>
      <w:r w:rsidR="004C58BC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zahrňujúc</w:t>
      </w:r>
      <w:r w:rsidR="00447BB7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om</w:t>
      </w:r>
      <w:r w:rsidR="004C58BC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</w:t>
      </w:r>
      <w:r w:rsidR="004C58BC"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navýšenie taríf, </w:t>
      </w:r>
      <w:r w:rsidR="004C58BC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ktoré sa následne</w:t>
      </w:r>
      <w:r w:rsidR="004C58BC"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premietn</w:t>
      </w:r>
      <w:r w:rsidR="004C58BC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>u</w:t>
      </w:r>
      <w:r w:rsidR="004C58BC" w:rsidRPr="007F6ABB">
        <w:rPr>
          <w:rFonts w:asciiTheme="majorHAnsi" w:hAnsiTheme="majorHAnsi" w:cs="Arial"/>
          <w:spacing w:val="1"/>
          <w:sz w:val="18"/>
          <w:szCs w:val="18"/>
          <w:shd w:val="clear" w:color="auto" w:fill="FFFFFF"/>
        </w:rPr>
        <w:t xml:space="preserve"> do nových platových tabuliek</w:t>
      </w:r>
    </w:p>
    <w:p w:rsidR="009A640B" w:rsidRPr="009A640B" w:rsidRDefault="009A640B" w:rsidP="009A640B">
      <w:pPr>
        <w:ind w:left="360" w:right="284"/>
        <w:rPr>
          <w:rFonts w:asciiTheme="majorHAnsi" w:hAnsiTheme="majorHAnsi" w:cs="Arial"/>
          <w:sz w:val="18"/>
          <w:szCs w:val="18"/>
          <w:u w:val="single"/>
        </w:rPr>
      </w:pP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500B54" w:rsidRDefault="00500B5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DB0495" w:rsidTr="003A69A8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0495" w:rsidRDefault="00DB0495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2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0495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03.12.2018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0495" w:rsidRDefault="00DB0495" w:rsidP="003964C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Default="00DB0495" w:rsidP="003964C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11:00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Pr="00945AA2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0495" w:rsidTr="003A69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0495" w:rsidRDefault="00DB0495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Pr="00945AA2" w:rsidRDefault="00DB0495" w:rsidP="003964C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Pr="00945AA2" w:rsidRDefault="00DB0495" w:rsidP="003964C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Voľby rektora STU</w:t>
            </w:r>
          </w:p>
        </w:tc>
      </w:tr>
      <w:tr w:rsidR="00DB0495" w:rsidTr="003A69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0495" w:rsidRDefault="00DB0495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12.12.2018</w:t>
            </w:r>
          </w:p>
        </w:tc>
        <w:tc>
          <w:tcPr>
            <w:tcW w:w="17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Pr="00945AA2" w:rsidRDefault="00DB0495" w:rsidP="003964C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DB0495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Default="00DB0495" w:rsidP="003964C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DB0495">
              <w:rPr>
                <w:rFonts w:ascii="Cambria" w:hAnsi="Cambria"/>
                <w:color w:val="4F81BD" w:themeColor="accent1"/>
                <w:sz w:val="18"/>
                <w:szCs w:val="18"/>
              </w:rPr>
              <w:t>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495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64C7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17.12.2018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DB0495" w:rsidP="003964C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DB0495" w:rsidP="003964C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64C7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19.12.2018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Pr="00945AA2" w:rsidRDefault="003964C7" w:rsidP="003964C7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Pr="00945AA2" w:rsidRDefault="00DB0495" w:rsidP="003964C7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DB0495">
              <w:rPr>
                <w:rFonts w:ascii="Cambria" w:hAnsi="Cambria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Menovanie doc.</w:t>
            </w:r>
          </w:p>
        </w:tc>
      </w:tr>
      <w:tr w:rsidR="003964C7" w:rsidTr="0081794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64C7" w:rsidRDefault="00DB0495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Január 2019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4C7" w:rsidRDefault="00DB0495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16.01.2019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4C7" w:rsidRPr="003964C7" w:rsidRDefault="00DB0495" w:rsidP="003964C7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4C7" w:rsidRPr="003964C7" w:rsidRDefault="00DB0495" w:rsidP="003964C7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4C58BC">
        <w:rPr>
          <w:rFonts w:ascii="Cambria" w:hAnsi="Cambria" w:cs="Arial"/>
          <w:sz w:val="18"/>
          <w:szCs w:val="18"/>
        </w:rPr>
        <w:t>23</w:t>
      </w:r>
      <w:r w:rsidRPr="00273475">
        <w:rPr>
          <w:rFonts w:ascii="Cambria" w:hAnsi="Cambria" w:cs="Arial"/>
          <w:sz w:val="18"/>
          <w:szCs w:val="18"/>
        </w:rPr>
        <w:t>.</w:t>
      </w:r>
      <w:r w:rsidR="004C58BC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4C58BC">
        <w:rPr>
          <w:rFonts w:ascii="Cambria" w:hAnsi="Cambria" w:cs="Arial"/>
          <w:sz w:val="18"/>
          <w:szCs w:val="18"/>
        </w:rPr>
        <w:t>26</w:t>
      </w:r>
      <w:r w:rsidRPr="00273475">
        <w:rPr>
          <w:rFonts w:ascii="Cambria" w:hAnsi="Cambria" w:cs="Arial"/>
          <w:sz w:val="18"/>
          <w:szCs w:val="18"/>
        </w:rPr>
        <w:t>.</w:t>
      </w:r>
      <w:r w:rsidR="004C58BC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 w:rsidR="0023184D">
        <w:rPr>
          <w:rFonts w:ascii="Cambria" w:hAnsi="Cambria" w:cs="Arial"/>
          <w:sz w:val="18"/>
          <w:szCs w:val="18"/>
        </w:rPr>
        <w:t>, B.S.B.A.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4C58BC">
        <w:rPr>
          <w:rFonts w:ascii="Cambria" w:hAnsi="Cambria" w:cs="Arial"/>
          <w:sz w:val="18"/>
          <w:szCs w:val="18"/>
        </w:rPr>
        <w:t>Štefan Stanko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FB19A5">
      <w:headerReference w:type="default" r:id="rId9"/>
      <w:footerReference w:type="default" r:id="rId10"/>
      <w:pgSz w:w="11906" w:h="16838"/>
      <w:pgMar w:top="992" w:right="567" w:bottom="567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3D" w:rsidRDefault="0064423D">
      <w:r>
        <w:separator/>
      </w:r>
    </w:p>
  </w:endnote>
  <w:endnote w:type="continuationSeparator" w:id="0">
    <w:p w:rsidR="0064423D" w:rsidRDefault="0064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A04A03">
      <w:rPr>
        <w:rFonts w:asciiTheme="majorHAnsi" w:hAnsiTheme="majorHAnsi"/>
        <w:color w:val="595959" w:themeColor="text1" w:themeTint="A6"/>
        <w:sz w:val="14"/>
        <w:szCs w:val="14"/>
        <w:lang w:val="sk-SK"/>
      </w:rPr>
      <w:t>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A04A03">
      <w:rPr>
        <w:rFonts w:asciiTheme="majorHAnsi" w:hAnsiTheme="majorHAnsi"/>
        <w:color w:val="595959" w:themeColor="text1" w:themeTint="A6"/>
        <w:sz w:val="14"/>
        <w:szCs w:val="14"/>
        <w:lang w:val="sk-SK"/>
      </w:rPr>
      <w:t>21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 w:rsidR="00E35B94">
      <w:rPr>
        <w:rFonts w:asciiTheme="majorHAnsi" w:hAnsiTheme="majorHAnsi"/>
        <w:color w:val="595959" w:themeColor="text1" w:themeTint="A6"/>
        <w:sz w:val="14"/>
        <w:szCs w:val="14"/>
        <w:lang w:val="sk-SK"/>
      </w:rPr>
      <w:t>1</w:t>
    </w:r>
    <w:r w:rsidR="00A04A03">
      <w:rPr>
        <w:rFonts w:asciiTheme="majorHAnsi" w:hAnsiTheme="majorHAnsi"/>
        <w:color w:val="595959" w:themeColor="text1" w:themeTint="A6"/>
        <w:sz w:val="14"/>
        <w:szCs w:val="14"/>
        <w:lang w:val="sk-SK"/>
      </w:rPr>
      <w:t>1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FB5124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begin"/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instrText>NUMPAGES  \* Arabic  \* MERGEFORMAT</w:instrTex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separate"/>
    </w:r>
    <w:r w:rsidR="00FB5124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end"/>
    </w:r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64761" wp14:editId="413D0D09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B5124" w:rsidRPr="00FB512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B5124" w:rsidRPr="00FB512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9DFF8" wp14:editId="078214CC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B5124" w:rsidRPr="00FB512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B5124" w:rsidRPr="00FB512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3D" w:rsidRDefault="0064423D">
      <w:r>
        <w:separator/>
      </w:r>
    </w:p>
  </w:footnote>
  <w:footnote w:type="continuationSeparator" w:id="0">
    <w:p w:rsidR="0064423D" w:rsidRDefault="00644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58ADCB71" wp14:editId="1E62993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00"/>
    <w:multiLevelType w:val="hybridMultilevel"/>
    <w:tmpl w:val="1B6C7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A3B"/>
    <w:multiLevelType w:val="hybridMultilevel"/>
    <w:tmpl w:val="727EBA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1CD"/>
    <w:multiLevelType w:val="hybridMultilevel"/>
    <w:tmpl w:val="02CA7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0EC1"/>
    <w:multiLevelType w:val="hybridMultilevel"/>
    <w:tmpl w:val="4DC85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564F"/>
    <w:multiLevelType w:val="hybridMultilevel"/>
    <w:tmpl w:val="A53C6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141F6"/>
    <w:multiLevelType w:val="hybridMultilevel"/>
    <w:tmpl w:val="28DCD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6313"/>
    <w:multiLevelType w:val="hybridMultilevel"/>
    <w:tmpl w:val="D7A8F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604F4"/>
    <w:multiLevelType w:val="hybridMultilevel"/>
    <w:tmpl w:val="43082046"/>
    <w:lvl w:ilvl="0" w:tplc="48CC095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81E1F"/>
    <w:multiLevelType w:val="multilevel"/>
    <w:tmpl w:val="734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44291"/>
    <w:multiLevelType w:val="hybridMultilevel"/>
    <w:tmpl w:val="1BCE2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05A78"/>
    <w:multiLevelType w:val="hybridMultilevel"/>
    <w:tmpl w:val="06401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755D1"/>
    <w:multiLevelType w:val="hybridMultilevel"/>
    <w:tmpl w:val="E3B8936C"/>
    <w:lvl w:ilvl="0" w:tplc="041B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51660CE9"/>
    <w:multiLevelType w:val="hybridMultilevel"/>
    <w:tmpl w:val="D308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C044A"/>
    <w:multiLevelType w:val="hybridMultilevel"/>
    <w:tmpl w:val="64102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C2A84"/>
    <w:multiLevelType w:val="hybridMultilevel"/>
    <w:tmpl w:val="1240A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321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A20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4753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321"/>
    <w:rsid w:val="000B18A7"/>
    <w:rsid w:val="000B272C"/>
    <w:rsid w:val="000B36B8"/>
    <w:rsid w:val="000B3A3E"/>
    <w:rsid w:val="000B51EA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508"/>
    <w:rsid w:val="000D2C47"/>
    <w:rsid w:val="000D5B59"/>
    <w:rsid w:val="000D65E0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1C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5D37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31AC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4F36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9DC"/>
    <w:rsid w:val="001C4DD3"/>
    <w:rsid w:val="001C60E0"/>
    <w:rsid w:val="001C6176"/>
    <w:rsid w:val="001C6363"/>
    <w:rsid w:val="001C6B6E"/>
    <w:rsid w:val="001C718F"/>
    <w:rsid w:val="001D009B"/>
    <w:rsid w:val="001D0575"/>
    <w:rsid w:val="001D0836"/>
    <w:rsid w:val="001D2D2B"/>
    <w:rsid w:val="001D2DFE"/>
    <w:rsid w:val="001D5301"/>
    <w:rsid w:val="001D554D"/>
    <w:rsid w:val="001D6DB7"/>
    <w:rsid w:val="001E22F9"/>
    <w:rsid w:val="001E39BE"/>
    <w:rsid w:val="001E3B96"/>
    <w:rsid w:val="001E57C6"/>
    <w:rsid w:val="001E7482"/>
    <w:rsid w:val="001E74EA"/>
    <w:rsid w:val="001E79C8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84D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0F47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066B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0573"/>
    <w:rsid w:val="002E1AC6"/>
    <w:rsid w:val="002E32C5"/>
    <w:rsid w:val="002E5F46"/>
    <w:rsid w:val="002E6C96"/>
    <w:rsid w:val="002E6E27"/>
    <w:rsid w:val="002E7494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13F9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2A9C"/>
    <w:rsid w:val="003731F9"/>
    <w:rsid w:val="0037406F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4C7"/>
    <w:rsid w:val="00396EC7"/>
    <w:rsid w:val="00396FA6"/>
    <w:rsid w:val="00397DED"/>
    <w:rsid w:val="003A0248"/>
    <w:rsid w:val="003A0A18"/>
    <w:rsid w:val="003A1B7A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954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4C0"/>
    <w:rsid w:val="00411783"/>
    <w:rsid w:val="00415409"/>
    <w:rsid w:val="0041609B"/>
    <w:rsid w:val="00417D58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3C8A"/>
    <w:rsid w:val="004341AA"/>
    <w:rsid w:val="004350DE"/>
    <w:rsid w:val="0043602F"/>
    <w:rsid w:val="00437183"/>
    <w:rsid w:val="00437806"/>
    <w:rsid w:val="00437D31"/>
    <w:rsid w:val="004405E6"/>
    <w:rsid w:val="0044063E"/>
    <w:rsid w:val="00440E5B"/>
    <w:rsid w:val="00444CEF"/>
    <w:rsid w:val="00444DCD"/>
    <w:rsid w:val="004452DE"/>
    <w:rsid w:val="00446C09"/>
    <w:rsid w:val="00446C26"/>
    <w:rsid w:val="00447706"/>
    <w:rsid w:val="00447BB7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99A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263"/>
    <w:rsid w:val="004A5DD5"/>
    <w:rsid w:val="004A6346"/>
    <w:rsid w:val="004A637B"/>
    <w:rsid w:val="004A6D8E"/>
    <w:rsid w:val="004A73CE"/>
    <w:rsid w:val="004A7743"/>
    <w:rsid w:val="004B008A"/>
    <w:rsid w:val="004B186D"/>
    <w:rsid w:val="004B392B"/>
    <w:rsid w:val="004B508F"/>
    <w:rsid w:val="004C2838"/>
    <w:rsid w:val="004C329C"/>
    <w:rsid w:val="004C3872"/>
    <w:rsid w:val="004C5826"/>
    <w:rsid w:val="004C58BC"/>
    <w:rsid w:val="004C59BF"/>
    <w:rsid w:val="004C7E5A"/>
    <w:rsid w:val="004D049F"/>
    <w:rsid w:val="004D09C0"/>
    <w:rsid w:val="004D19A6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E77B2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0B54"/>
    <w:rsid w:val="005019E8"/>
    <w:rsid w:val="005022DC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18A6"/>
    <w:rsid w:val="00512EFF"/>
    <w:rsid w:val="00513017"/>
    <w:rsid w:val="00513D8C"/>
    <w:rsid w:val="00516422"/>
    <w:rsid w:val="00516E42"/>
    <w:rsid w:val="00516EE7"/>
    <w:rsid w:val="005206F9"/>
    <w:rsid w:val="005210DB"/>
    <w:rsid w:val="00522516"/>
    <w:rsid w:val="00523934"/>
    <w:rsid w:val="00523D91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0BF4"/>
    <w:rsid w:val="0055178A"/>
    <w:rsid w:val="00551D04"/>
    <w:rsid w:val="0055440C"/>
    <w:rsid w:val="00554737"/>
    <w:rsid w:val="005559FE"/>
    <w:rsid w:val="00560369"/>
    <w:rsid w:val="00561B1A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2B3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0"/>
    <w:rsid w:val="00600987"/>
    <w:rsid w:val="00601CD4"/>
    <w:rsid w:val="006023BA"/>
    <w:rsid w:val="006028B5"/>
    <w:rsid w:val="00604E65"/>
    <w:rsid w:val="00605F26"/>
    <w:rsid w:val="006064C2"/>
    <w:rsid w:val="0060662B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172D0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23D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577D1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1EF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3D71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6F7620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519C"/>
    <w:rsid w:val="00717311"/>
    <w:rsid w:val="0071744A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3C9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47C9"/>
    <w:rsid w:val="007552F5"/>
    <w:rsid w:val="007563C0"/>
    <w:rsid w:val="0076100F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028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327"/>
    <w:rsid w:val="007906DE"/>
    <w:rsid w:val="00790E6F"/>
    <w:rsid w:val="00791297"/>
    <w:rsid w:val="00791A59"/>
    <w:rsid w:val="00792317"/>
    <w:rsid w:val="00792C40"/>
    <w:rsid w:val="00792CD7"/>
    <w:rsid w:val="0079336F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21BB"/>
    <w:rsid w:val="007E3B71"/>
    <w:rsid w:val="007E68C8"/>
    <w:rsid w:val="007E7610"/>
    <w:rsid w:val="007E7B91"/>
    <w:rsid w:val="007F0B8A"/>
    <w:rsid w:val="007F1B1B"/>
    <w:rsid w:val="007F2838"/>
    <w:rsid w:val="007F3945"/>
    <w:rsid w:val="007F41C2"/>
    <w:rsid w:val="007F78BB"/>
    <w:rsid w:val="00801D7E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943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395A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5EEF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5A14"/>
    <w:rsid w:val="00866942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1DC3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2A35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17F4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35E3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136"/>
    <w:rsid w:val="00940C8C"/>
    <w:rsid w:val="00941B6A"/>
    <w:rsid w:val="0094229D"/>
    <w:rsid w:val="00945AA2"/>
    <w:rsid w:val="00947105"/>
    <w:rsid w:val="00947603"/>
    <w:rsid w:val="00951285"/>
    <w:rsid w:val="009519E4"/>
    <w:rsid w:val="00952E61"/>
    <w:rsid w:val="0095306E"/>
    <w:rsid w:val="009536A0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30B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5D34"/>
    <w:rsid w:val="009A640B"/>
    <w:rsid w:val="009A751C"/>
    <w:rsid w:val="009A787D"/>
    <w:rsid w:val="009A78D4"/>
    <w:rsid w:val="009B0B46"/>
    <w:rsid w:val="009B1076"/>
    <w:rsid w:val="009B1434"/>
    <w:rsid w:val="009B2547"/>
    <w:rsid w:val="009B2EA9"/>
    <w:rsid w:val="009B35F5"/>
    <w:rsid w:val="009B4759"/>
    <w:rsid w:val="009B5BDF"/>
    <w:rsid w:val="009B6DB2"/>
    <w:rsid w:val="009B6F9C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A03"/>
    <w:rsid w:val="00A04C51"/>
    <w:rsid w:val="00A051DE"/>
    <w:rsid w:val="00A0747D"/>
    <w:rsid w:val="00A07906"/>
    <w:rsid w:val="00A124F7"/>
    <w:rsid w:val="00A1493F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29F2"/>
    <w:rsid w:val="00A43E06"/>
    <w:rsid w:val="00A45ED5"/>
    <w:rsid w:val="00A460CF"/>
    <w:rsid w:val="00A46678"/>
    <w:rsid w:val="00A4703C"/>
    <w:rsid w:val="00A47A9B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09F6"/>
    <w:rsid w:val="00A82A22"/>
    <w:rsid w:val="00A85585"/>
    <w:rsid w:val="00A86004"/>
    <w:rsid w:val="00A86E29"/>
    <w:rsid w:val="00A87248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EAB"/>
    <w:rsid w:val="00AA5F77"/>
    <w:rsid w:val="00AA6D00"/>
    <w:rsid w:val="00AA7634"/>
    <w:rsid w:val="00AB0A56"/>
    <w:rsid w:val="00AB0A69"/>
    <w:rsid w:val="00AB2194"/>
    <w:rsid w:val="00AB2DF1"/>
    <w:rsid w:val="00AB30B9"/>
    <w:rsid w:val="00AB337D"/>
    <w:rsid w:val="00AB4587"/>
    <w:rsid w:val="00AB494D"/>
    <w:rsid w:val="00AB5607"/>
    <w:rsid w:val="00AB5CE7"/>
    <w:rsid w:val="00AB6661"/>
    <w:rsid w:val="00AC173E"/>
    <w:rsid w:val="00AC277F"/>
    <w:rsid w:val="00AC2C25"/>
    <w:rsid w:val="00AC37C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10C"/>
    <w:rsid w:val="00AE2F13"/>
    <w:rsid w:val="00AE300A"/>
    <w:rsid w:val="00AE3EC0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4119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7B1"/>
    <w:rsid w:val="00B46B12"/>
    <w:rsid w:val="00B50728"/>
    <w:rsid w:val="00B52909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3C8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69EC"/>
    <w:rsid w:val="00B873E0"/>
    <w:rsid w:val="00B90C87"/>
    <w:rsid w:val="00B91B41"/>
    <w:rsid w:val="00B92F34"/>
    <w:rsid w:val="00B94189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CCF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0FE0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261A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12AA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3660"/>
    <w:rsid w:val="00C94A09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0E4F"/>
    <w:rsid w:val="00CB1C6C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D7B11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CF77CF"/>
    <w:rsid w:val="00D006AD"/>
    <w:rsid w:val="00D010C1"/>
    <w:rsid w:val="00D021E2"/>
    <w:rsid w:val="00D02BB4"/>
    <w:rsid w:val="00D030BC"/>
    <w:rsid w:val="00D03822"/>
    <w:rsid w:val="00D039D2"/>
    <w:rsid w:val="00D04225"/>
    <w:rsid w:val="00D07741"/>
    <w:rsid w:val="00D10133"/>
    <w:rsid w:val="00D12122"/>
    <w:rsid w:val="00D1266C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240D7"/>
    <w:rsid w:val="00D27CE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47D0A"/>
    <w:rsid w:val="00D51720"/>
    <w:rsid w:val="00D51F12"/>
    <w:rsid w:val="00D5605F"/>
    <w:rsid w:val="00D57E25"/>
    <w:rsid w:val="00D60061"/>
    <w:rsid w:val="00D62EE2"/>
    <w:rsid w:val="00D64014"/>
    <w:rsid w:val="00D64E0D"/>
    <w:rsid w:val="00D65157"/>
    <w:rsid w:val="00D65552"/>
    <w:rsid w:val="00D666F3"/>
    <w:rsid w:val="00D66C1C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0495"/>
    <w:rsid w:val="00DB1C0B"/>
    <w:rsid w:val="00DB229E"/>
    <w:rsid w:val="00DB3B7F"/>
    <w:rsid w:val="00DB4F94"/>
    <w:rsid w:val="00DB5347"/>
    <w:rsid w:val="00DB7140"/>
    <w:rsid w:val="00DB7191"/>
    <w:rsid w:val="00DB77AA"/>
    <w:rsid w:val="00DB7999"/>
    <w:rsid w:val="00DC27F3"/>
    <w:rsid w:val="00DC596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3789"/>
    <w:rsid w:val="00E34AD4"/>
    <w:rsid w:val="00E35266"/>
    <w:rsid w:val="00E3579E"/>
    <w:rsid w:val="00E35B94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43C0A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5298"/>
    <w:rsid w:val="00E755AF"/>
    <w:rsid w:val="00E760AF"/>
    <w:rsid w:val="00E767F4"/>
    <w:rsid w:val="00E7743B"/>
    <w:rsid w:val="00E775EF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1CB8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AE7"/>
    <w:rsid w:val="00EE2BB1"/>
    <w:rsid w:val="00EE4AD3"/>
    <w:rsid w:val="00EE5665"/>
    <w:rsid w:val="00EE587C"/>
    <w:rsid w:val="00EE6C71"/>
    <w:rsid w:val="00EE6D81"/>
    <w:rsid w:val="00EE7820"/>
    <w:rsid w:val="00EE7936"/>
    <w:rsid w:val="00EF0AE6"/>
    <w:rsid w:val="00EF0BCC"/>
    <w:rsid w:val="00EF1350"/>
    <w:rsid w:val="00EF14F0"/>
    <w:rsid w:val="00EF1C12"/>
    <w:rsid w:val="00EF22E4"/>
    <w:rsid w:val="00EF2813"/>
    <w:rsid w:val="00EF4757"/>
    <w:rsid w:val="00EF7507"/>
    <w:rsid w:val="00EF783C"/>
    <w:rsid w:val="00EF7A0E"/>
    <w:rsid w:val="00EF7A2B"/>
    <w:rsid w:val="00F01C6B"/>
    <w:rsid w:val="00F03950"/>
    <w:rsid w:val="00F0532F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367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6DC5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9A5"/>
    <w:rsid w:val="00FB1C88"/>
    <w:rsid w:val="00FB3E13"/>
    <w:rsid w:val="00FB40C8"/>
    <w:rsid w:val="00FB43C4"/>
    <w:rsid w:val="00FB5124"/>
    <w:rsid w:val="00FB554E"/>
    <w:rsid w:val="00FB5C9A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21A2-FEA7-4815-9B53-B479688F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14</cp:revision>
  <cp:lastPrinted>2018-11-26T09:24:00Z</cp:lastPrinted>
  <dcterms:created xsi:type="dcterms:W3CDTF">2018-11-23T09:43:00Z</dcterms:created>
  <dcterms:modified xsi:type="dcterms:W3CDTF">2018-11-26T09:24:00Z</dcterms:modified>
</cp:coreProperties>
</file>