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8C4DAE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8C4DAE">
        <w:rPr>
          <w:rFonts w:ascii="Cambria" w:hAnsi="Cambria" w:cs="Arial"/>
          <w:sz w:val="18"/>
          <w:szCs w:val="18"/>
          <w:lang w:val="sk-SK"/>
        </w:rPr>
        <w:t>0</w:t>
      </w:r>
      <w:r w:rsidR="00CE36E9">
        <w:rPr>
          <w:rFonts w:ascii="Cambria" w:hAnsi="Cambria" w:cs="Arial"/>
          <w:sz w:val="18"/>
          <w:szCs w:val="18"/>
          <w:lang w:val="sk-SK"/>
        </w:rPr>
        <w:t>7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CE36E9">
        <w:rPr>
          <w:rFonts w:ascii="Cambria" w:hAnsi="Cambria" w:cs="Arial"/>
          <w:sz w:val="18"/>
          <w:szCs w:val="18"/>
          <w:lang w:val="sk-SK"/>
        </w:rPr>
        <w:t>0</w:t>
      </w:r>
      <w:r w:rsidR="008C4DAE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E755AF" w:rsidRPr="00E755AF" w:rsidRDefault="00E755AF" w:rsidP="00E755A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E755AF">
        <w:rPr>
          <w:rFonts w:asciiTheme="majorHAnsi" w:hAnsiTheme="majorHAnsi"/>
          <w:sz w:val="18"/>
          <w:szCs w:val="18"/>
        </w:rPr>
        <w:t>1.</w:t>
      </w:r>
      <w:r w:rsidRPr="00E755AF">
        <w:rPr>
          <w:rFonts w:asciiTheme="majorHAnsi" w:hAnsiTheme="majorHAnsi"/>
          <w:sz w:val="18"/>
          <w:szCs w:val="18"/>
        </w:rPr>
        <w:tab/>
        <w:t xml:space="preserve">Návrh Dlhodobého zámeru STU na roky 2018 - 2023  </w:t>
      </w:r>
    </w:p>
    <w:p w:rsidR="00E755AF" w:rsidRDefault="00E755AF" w:rsidP="00E755A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E755AF">
        <w:rPr>
          <w:rFonts w:asciiTheme="majorHAnsi" w:hAnsiTheme="majorHAnsi"/>
          <w:sz w:val="18"/>
          <w:szCs w:val="18"/>
        </w:rPr>
        <w:t>2.</w:t>
      </w:r>
      <w:r w:rsidRPr="00E755AF">
        <w:rPr>
          <w:rFonts w:asciiTheme="majorHAnsi" w:hAnsiTheme="majorHAnsi"/>
          <w:sz w:val="18"/>
          <w:szCs w:val="18"/>
        </w:rPr>
        <w:tab/>
        <w:t xml:space="preserve">Návrh Dodatku č. 2 k smernici rektora číslo 11/2016-SR zo dňa 12. 09. 2016 Školné a poplatky spojené so štúdiom na Slovenskej </w:t>
      </w:r>
    </w:p>
    <w:p w:rsidR="00E755AF" w:rsidRPr="00E755AF" w:rsidRDefault="00E755AF" w:rsidP="00E755A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E755AF">
        <w:rPr>
          <w:rFonts w:asciiTheme="majorHAnsi" w:hAnsiTheme="majorHAnsi"/>
          <w:sz w:val="18"/>
          <w:szCs w:val="18"/>
        </w:rPr>
        <w:t xml:space="preserve">technickej univerzite v Bratislave na akademický rok 2017/2018 v znení dodatku číslo 1 zo dňa 01. 06. 2017 </w:t>
      </w:r>
    </w:p>
    <w:p w:rsidR="00E755AF" w:rsidRPr="00E755AF" w:rsidRDefault="00E755AF" w:rsidP="00E755A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E755AF">
        <w:rPr>
          <w:rFonts w:asciiTheme="majorHAnsi" w:hAnsiTheme="majorHAnsi"/>
          <w:sz w:val="18"/>
          <w:szCs w:val="18"/>
        </w:rPr>
        <w:t>3.</w:t>
      </w:r>
      <w:r w:rsidRPr="00E755AF">
        <w:rPr>
          <w:rFonts w:asciiTheme="majorHAnsi" w:hAnsiTheme="majorHAnsi"/>
          <w:sz w:val="18"/>
          <w:szCs w:val="18"/>
        </w:rPr>
        <w:tab/>
        <w:t xml:space="preserve">Rozpočet STU 2017– rozpis dodatku č. 9 k Dotačnej zmluve </w:t>
      </w:r>
    </w:p>
    <w:p w:rsidR="00E755AF" w:rsidRPr="00E755AF" w:rsidRDefault="00E755AF" w:rsidP="00E755A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E755AF">
        <w:rPr>
          <w:rFonts w:asciiTheme="majorHAnsi" w:hAnsiTheme="majorHAnsi"/>
          <w:sz w:val="18"/>
          <w:szCs w:val="18"/>
        </w:rPr>
        <w:t>4.</w:t>
      </w:r>
      <w:r w:rsidRPr="00E755AF">
        <w:rPr>
          <w:rFonts w:asciiTheme="majorHAnsi" w:hAnsiTheme="majorHAnsi"/>
          <w:sz w:val="18"/>
          <w:szCs w:val="18"/>
        </w:rPr>
        <w:tab/>
        <w:t xml:space="preserve">Definitívny rozpis dotácie STU na rok 2017 </w:t>
      </w:r>
    </w:p>
    <w:p w:rsidR="00E755AF" w:rsidRPr="00E755AF" w:rsidRDefault="00E755AF" w:rsidP="00E755A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E755AF">
        <w:rPr>
          <w:rFonts w:asciiTheme="majorHAnsi" w:hAnsiTheme="majorHAnsi"/>
          <w:sz w:val="18"/>
          <w:szCs w:val="18"/>
        </w:rPr>
        <w:t>5.</w:t>
      </w:r>
      <w:r w:rsidRPr="00E755AF">
        <w:rPr>
          <w:rFonts w:asciiTheme="majorHAnsi" w:hAnsiTheme="majorHAnsi"/>
          <w:sz w:val="18"/>
          <w:szCs w:val="18"/>
        </w:rPr>
        <w:tab/>
        <w:t xml:space="preserve">Dotácia STU 2018, porovnanie s rokom 2017 - informácia </w:t>
      </w:r>
    </w:p>
    <w:p w:rsidR="00E755AF" w:rsidRPr="00E755AF" w:rsidRDefault="00E755AF" w:rsidP="00E755A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E755AF">
        <w:rPr>
          <w:rFonts w:asciiTheme="majorHAnsi" w:hAnsiTheme="majorHAnsi"/>
          <w:sz w:val="18"/>
          <w:szCs w:val="18"/>
        </w:rPr>
        <w:t>6.</w:t>
      </w:r>
      <w:r w:rsidRPr="00E755AF">
        <w:rPr>
          <w:rFonts w:asciiTheme="majorHAnsi" w:hAnsiTheme="majorHAnsi"/>
          <w:sz w:val="18"/>
          <w:szCs w:val="18"/>
        </w:rPr>
        <w:tab/>
        <w:t xml:space="preserve">Návrh na udelenie Plakety STU prof. Ing. Martinovi </w:t>
      </w:r>
      <w:proofErr w:type="spellStart"/>
      <w:r w:rsidRPr="00E755AF">
        <w:rPr>
          <w:rFonts w:asciiTheme="majorHAnsi" w:hAnsiTheme="majorHAnsi"/>
          <w:sz w:val="18"/>
          <w:szCs w:val="18"/>
        </w:rPr>
        <w:t>Bajusovi</w:t>
      </w:r>
      <w:proofErr w:type="spellEnd"/>
      <w:r w:rsidRPr="00E755AF">
        <w:rPr>
          <w:rFonts w:asciiTheme="majorHAnsi" w:hAnsiTheme="majorHAnsi"/>
          <w:sz w:val="18"/>
          <w:szCs w:val="18"/>
        </w:rPr>
        <w:t>, DrSc.</w:t>
      </w:r>
    </w:p>
    <w:p w:rsidR="00005706" w:rsidRPr="00E755AF" w:rsidRDefault="00E755AF" w:rsidP="00E755AF">
      <w:pPr>
        <w:tabs>
          <w:tab w:val="left" w:pos="284"/>
        </w:tabs>
        <w:ind w:left="839" w:hanging="839"/>
        <w:rPr>
          <w:sz w:val="18"/>
          <w:szCs w:val="18"/>
        </w:rPr>
      </w:pPr>
      <w:r w:rsidRPr="00E755AF">
        <w:rPr>
          <w:rFonts w:asciiTheme="majorHAnsi" w:hAnsiTheme="majorHAnsi"/>
          <w:sz w:val="18"/>
          <w:szCs w:val="18"/>
        </w:rPr>
        <w:t>7.</w:t>
      </w:r>
      <w:r>
        <w:rPr>
          <w:sz w:val="18"/>
          <w:szCs w:val="18"/>
        </w:rPr>
        <w:tab/>
      </w:r>
      <w:r w:rsidR="00005706">
        <w:rPr>
          <w:rFonts w:asciiTheme="majorHAnsi" w:hAnsiTheme="majorHAnsi"/>
          <w:sz w:val="18"/>
          <w:szCs w:val="18"/>
        </w:rPr>
        <w:t>Rôzn</w:t>
      </w:r>
      <w:r w:rsidR="009C0CBF">
        <w:rPr>
          <w:rFonts w:asciiTheme="majorHAnsi" w:hAnsiTheme="majorHAnsi"/>
          <w:sz w:val="18"/>
          <w:szCs w:val="18"/>
        </w:rPr>
        <w:t>e</w:t>
      </w:r>
    </w:p>
    <w:p w:rsidR="00056BF8" w:rsidRDefault="00056BF8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E755AF" w:rsidRPr="00E755AF" w:rsidRDefault="00E755AF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predstavil novú šéfredaktorku časopisu SPƐKTRUM, Mgr. Katarínu Mackovú, ktorá bude po odchode </w:t>
      </w:r>
      <w:r w:rsidR="00B33784">
        <w:rPr>
          <w:rFonts w:asciiTheme="majorHAnsi" w:hAnsiTheme="majorHAnsi"/>
          <w:sz w:val="18"/>
          <w:szCs w:val="18"/>
        </w:rPr>
        <w:br/>
        <w:t>Ing</w:t>
      </w:r>
      <w:r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E755AF">
        <w:rPr>
          <w:rFonts w:asciiTheme="majorHAnsi" w:hAnsiTheme="majorHAnsi"/>
          <w:sz w:val="18"/>
          <w:szCs w:val="18"/>
        </w:rPr>
        <w:t>Šajbidorovej</w:t>
      </w:r>
      <w:proofErr w:type="spellEnd"/>
      <w:r w:rsidRPr="00E755AF">
        <w:rPr>
          <w:rFonts w:asciiTheme="majorHAnsi" w:hAnsiTheme="majorHAnsi"/>
          <w:sz w:val="18"/>
          <w:szCs w:val="18"/>
        </w:rPr>
        <w:t xml:space="preserve"> </w:t>
      </w:r>
      <w:r w:rsidR="007B50A7">
        <w:rPr>
          <w:rFonts w:asciiTheme="majorHAnsi" w:hAnsiTheme="majorHAnsi"/>
          <w:sz w:val="18"/>
          <w:szCs w:val="18"/>
          <w:shd w:val="clear" w:color="auto" w:fill="FFFFFF"/>
        </w:rPr>
        <w:t xml:space="preserve">prostredníctvom univerzitného média </w:t>
      </w:r>
      <w:r>
        <w:rPr>
          <w:rFonts w:asciiTheme="majorHAnsi" w:hAnsiTheme="majorHAnsi"/>
          <w:sz w:val="18"/>
          <w:szCs w:val="18"/>
        </w:rPr>
        <w:t xml:space="preserve">naďalej 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informovať </w:t>
      </w:r>
      <w:r w:rsidRPr="00E755AF">
        <w:rPr>
          <w:rFonts w:asciiTheme="majorHAnsi" w:hAnsiTheme="majorHAnsi"/>
          <w:sz w:val="18"/>
          <w:szCs w:val="18"/>
          <w:shd w:val="clear" w:color="auto" w:fill="FFFFFF"/>
        </w:rPr>
        <w:t>o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 novinkách a </w:t>
      </w:r>
      <w:r w:rsidRPr="00E755AF">
        <w:rPr>
          <w:rFonts w:asciiTheme="majorHAnsi" w:hAnsiTheme="majorHAnsi" w:cs="Arial"/>
          <w:sz w:val="18"/>
          <w:szCs w:val="18"/>
          <w:shd w:val="clear" w:color="auto" w:fill="FFFFFF"/>
        </w:rPr>
        <w:t>č</w:t>
      </w:r>
      <w:r w:rsidRPr="00E755AF">
        <w:rPr>
          <w:rFonts w:asciiTheme="majorHAnsi" w:hAnsiTheme="majorHAnsi"/>
          <w:sz w:val="18"/>
          <w:szCs w:val="18"/>
          <w:shd w:val="clear" w:color="auto" w:fill="FFFFFF"/>
        </w:rPr>
        <w:t>innosti</w:t>
      </w:r>
      <w:r>
        <w:rPr>
          <w:rFonts w:asciiTheme="majorHAnsi" w:hAnsiTheme="majorHAnsi"/>
          <w:sz w:val="18"/>
          <w:szCs w:val="18"/>
          <w:shd w:val="clear" w:color="auto" w:fill="FFFFFF"/>
        </w:rPr>
        <w:t>ach</w:t>
      </w:r>
      <w:r w:rsidRPr="00E755AF">
        <w:rPr>
          <w:rFonts w:asciiTheme="majorHAnsi" w:hAnsiTheme="majorHAnsi"/>
          <w:sz w:val="18"/>
          <w:szCs w:val="18"/>
          <w:shd w:val="clear" w:color="auto" w:fill="FFFFFF"/>
        </w:rPr>
        <w:t xml:space="preserve"> akademickej obce STU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, </w:t>
      </w:r>
      <w:r w:rsidRPr="00E755AF">
        <w:rPr>
          <w:rFonts w:asciiTheme="majorHAnsi" w:hAnsiTheme="majorHAnsi"/>
          <w:sz w:val="18"/>
          <w:szCs w:val="18"/>
          <w:shd w:val="clear" w:color="auto" w:fill="FFFFFF"/>
        </w:rPr>
        <w:t>jej fak</w:t>
      </w:r>
      <w:r w:rsidRPr="00E755AF">
        <w:rPr>
          <w:rFonts w:asciiTheme="majorHAnsi" w:hAnsiTheme="majorHAnsi" w:cs="Helvetica"/>
          <w:sz w:val="18"/>
          <w:szCs w:val="18"/>
          <w:shd w:val="clear" w:color="auto" w:fill="FFFFFF"/>
        </w:rPr>
        <w:t>ú</w:t>
      </w:r>
      <w:r w:rsidRPr="00E755AF">
        <w:rPr>
          <w:rFonts w:asciiTheme="majorHAnsi" w:hAnsiTheme="majorHAnsi"/>
          <w:sz w:val="18"/>
          <w:szCs w:val="18"/>
          <w:shd w:val="clear" w:color="auto" w:fill="FFFFFF"/>
        </w:rPr>
        <w:t>lt a</w:t>
      </w:r>
      <w:r>
        <w:rPr>
          <w:rFonts w:asciiTheme="majorHAnsi" w:hAnsiTheme="majorHAnsi" w:cs="Helvetica"/>
          <w:sz w:val="18"/>
          <w:szCs w:val="18"/>
          <w:shd w:val="clear" w:color="auto" w:fill="FFFFFF"/>
        </w:rPr>
        <w:t> </w:t>
      </w:r>
      <w:r w:rsidRPr="00E755AF">
        <w:rPr>
          <w:rFonts w:asciiTheme="majorHAnsi" w:hAnsiTheme="majorHAnsi"/>
          <w:sz w:val="18"/>
          <w:szCs w:val="18"/>
          <w:shd w:val="clear" w:color="auto" w:fill="FFFFFF"/>
        </w:rPr>
        <w:t>zariadení</w:t>
      </w:r>
      <w:r>
        <w:rPr>
          <w:rFonts w:asciiTheme="majorHAnsi" w:hAnsiTheme="majorHAnsi"/>
          <w:sz w:val="18"/>
          <w:szCs w:val="18"/>
          <w:shd w:val="clear" w:color="auto" w:fill="FFFFFF"/>
        </w:rPr>
        <w:t>.</w:t>
      </w:r>
    </w:p>
    <w:p w:rsidR="00E755AF" w:rsidRDefault="00E755AF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7906DE" w:rsidRDefault="00C5718E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E755AF" w:rsidRPr="00E755AF">
        <w:rPr>
          <w:rFonts w:asciiTheme="majorHAnsi" w:hAnsiTheme="majorHAnsi"/>
          <w:b/>
          <w:sz w:val="18"/>
          <w:szCs w:val="18"/>
          <w:u w:val="single"/>
        </w:rPr>
        <w:t>Návrh Dlhodobého zámeru STU na roky 2018 - 2023</w:t>
      </w:r>
      <w:r w:rsidR="00E755AF" w:rsidRPr="00E755AF">
        <w:rPr>
          <w:rFonts w:asciiTheme="majorHAnsi" w:hAnsiTheme="majorHAnsi"/>
          <w:sz w:val="18"/>
          <w:szCs w:val="18"/>
        </w:rPr>
        <w:t xml:space="preserve">  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9C0CBF" w:rsidRDefault="009C0CBF" w:rsidP="009C0CB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7B50A7" w:rsidRDefault="007B50A7" w:rsidP="009C0CB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 dôvodu krátkosti času dekan </w:t>
      </w:r>
      <w:proofErr w:type="spellStart"/>
      <w:r>
        <w:rPr>
          <w:rFonts w:asciiTheme="majorHAnsi" w:hAnsiTheme="majorHAnsi" w:cs="Calibri"/>
          <w:sz w:val="18"/>
          <w:szCs w:val="18"/>
        </w:rPr>
        <w:t>SjF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STU požiadal o možnosť zaslať stanovisko k návrhu písomne</w:t>
      </w:r>
      <w:r w:rsidR="00606AF2">
        <w:rPr>
          <w:rFonts w:asciiTheme="majorHAnsi" w:hAnsiTheme="majorHAnsi" w:cs="Calibri"/>
          <w:sz w:val="18"/>
          <w:szCs w:val="18"/>
        </w:rPr>
        <w:t xml:space="preserve"> v určenej lehote</w:t>
      </w:r>
      <w:r>
        <w:rPr>
          <w:rFonts w:asciiTheme="majorHAnsi" w:hAnsiTheme="majorHAnsi" w:cs="Calibri"/>
          <w:sz w:val="18"/>
          <w:szCs w:val="18"/>
        </w:rPr>
        <w:t>.</w:t>
      </w:r>
    </w:p>
    <w:p w:rsidR="007B50A7" w:rsidRDefault="00606AF2" w:rsidP="009C0CB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Voľná d</w:t>
      </w:r>
      <w:r w:rsidR="007B50A7">
        <w:rPr>
          <w:rFonts w:asciiTheme="majorHAnsi" w:hAnsiTheme="majorHAnsi" w:cs="Calibri"/>
          <w:sz w:val="18"/>
          <w:szCs w:val="18"/>
        </w:rPr>
        <w:t xml:space="preserve">iskusia sa viedla k viacerým bodom dlhodobého zámeru, </w:t>
      </w:r>
      <w:r>
        <w:rPr>
          <w:rFonts w:asciiTheme="majorHAnsi" w:hAnsiTheme="majorHAnsi" w:cs="Calibri"/>
          <w:sz w:val="18"/>
          <w:szCs w:val="18"/>
        </w:rPr>
        <w:t>najmä</w:t>
      </w:r>
      <w:r w:rsidR="007B50A7">
        <w:rPr>
          <w:rFonts w:asciiTheme="majorHAnsi" w:hAnsiTheme="majorHAnsi" w:cs="Calibri"/>
          <w:sz w:val="18"/>
          <w:szCs w:val="18"/>
        </w:rPr>
        <w:t xml:space="preserve"> k</w:t>
      </w:r>
    </w:p>
    <w:p w:rsidR="007B50A7" w:rsidRDefault="007B50A7" w:rsidP="007B50A7">
      <w:pPr>
        <w:pStyle w:val="Odsekzoznamu"/>
        <w:numPr>
          <w:ilvl w:val="0"/>
          <w:numId w:val="29"/>
        </w:numPr>
        <w:rPr>
          <w:rFonts w:asciiTheme="majorHAnsi" w:hAnsiTheme="majorHAnsi" w:cs="Calibri"/>
          <w:sz w:val="18"/>
          <w:szCs w:val="18"/>
        </w:rPr>
      </w:pPr>
      <w:r w:rsidRPr="007B50A7">
        <w:rPr>
          <w:rFonts w:asciiTheme="majorHAnsi" w:hAnsiTheme="majorHAnsi" w:cs="Calibri"/>
          <w:sz w:val="18"/>
          <w:szCs w:val="18"/>
        </w:rPr>
        <w:t>strategickým cieľom</w:t>
      </w:r>
      <w:r w:rsidR="00606AF2">
        <w:rPr>
          <w:rFonts w:asciiTheme="majorHAnsi" w:hAnsiTheme="majorHAnsi" w:cs="Calibri"/>
          <w:sz w:val="18"/>
          <w:szCs w:val="18"/>
        </w:rPr>
        <w:t>,</w:t>
      </w:r>
      <w:r w:rsidRPr="007B50A7">
        <w:rPr>
          <w:rFonts w:asciiTheme="majorHAnsi" w:hAnsiTheme="majorHAnsi" w:cs="Calibri"/>
          <w:sz w:val="18"/>
          <w:szCs w:val="18"/>
        </w:rPr>
        <w:t xml:space="preserve"> prioritne v oblasti výskumu a tvorivej </w:t>
      </w:r>
      <w:r>
        <w:rPr>
          <w:rFonts w:asciiTheme="majorHAnsi" w:hAnsiTheme="majorHAnsi" w:cs="Calibri"/>
          <w:sz w:val="18"/>
          <w:szCs w:val="18"/>
        </w:rPr>
        <w:t>činnosti</w:t>
      </w:r>
      <w:r w:rsidRPr="007B50A7">
        <w:rPr>
          <w:rFonts w:asciiTheme="majorHAnsi" w:hAnsiTheme="majorHAnsi" w:cs="Calibri"/>
          <w:sz w:val="18"/>
          <w:szCs w:val="18"/>
        </w:rPr>
        <w:t xml:space="preserve"> </w:t>
      </w:r>
    </w:p>
    <w:p w:rsidR="007B50A7" w:rsidRDefault="007B50A7" w:rsidP="007B50A7">
      <w:pPr>
        <w:pStyle w:val="Odsekzoznamu"/>
        <w:numPr>
          <w:ilvl w:val="0"/>
          <w:numId w:val="29"/>
        </w:numPr>
        <w:rPr>
          <w:rFonts w:asciiTheme="majorHAnsi" w:hAnsiTheme="majorHAnsi" w:cs="Calibri"/>
          <w:sz w:val="18"/>
          <w:szCs w:val="18"/>
        </w:rPr>
      </w:pPr>
      <w:r w:rsidRPr="007B50A7">
        <w:rPr>
          <w:rFonts w:asciiTheme="majorHAnsi" w:hAnsiTheme="majorHAnsi" w:cs="Calibri"/>
          <w:sz w:val="18"/>
          <w:szCs w:val="18"/>
        </w:rPr>
        <w:t>indikátorom v oblasti vysokoškolského vzdelávania</w:t>
      </w:r>
    </w:p>
    <w:p w:rsidR="007B50A7" w:rsidRDefault="007B50A7" w:rsidP="007B50A7">
      <w:pPr>
        <w:pStyle w:val="Odsekzoznamu"/>
        <w:numPr>
          <w:ilvl w:val="0"/>
          <w:numId w:val="29"/>
        </w:numPr>
        <w:rPr>
          <w:rFonts w:asciiTheme="majorHAnsi" w:hAnsiTheme="majorHAnsi" w:cs="Calibri"/>
          <w:sz w:val="18"/>
          <w:szCs w:val="18"/>
        </w:rPr>
      </w:pPr>
      <w:r w:rsidRPr="007B50A7">
        <w:rPr>
          <w:rFonts w:asciiTheme="majorHAnsi" w:hAnsiTheme="majorHAnsi" w:cs="Calibri"/>
          <w:sz w:val="18"/>
          <w:szCs w:val="18"/>
        </w:rPr>
        <w:t xml:space="preserve">ohrozeniam a vonkajším vplyvom, ako je </w:t>
      </w:r>
      <w:r>
        <w:rPr>
          <w:rFonts w:asciiTheme="majorHAnsi" w:hAnsiTheme="majorHAnsi" w:cs="Calibri"/>
          <w:sz w:val="18"/>
          <w:szCs w:val="18"/>
        </w:rPr>
        <w:t xml:space="preserve">napr. </w:t>
      </w:r>
      <w:r w:rsidRPr="007B50A7">
        <w:rPr>
          <w:rFonts w:asciiTheme="majorHAnsi" w:hAnsiTheme="majorHAnsi" w:cs="Calibri"/>
          <w:sz w:val="18"/>
          <w:szCs w:val="18"/>
        </w:rPr>
        <w:t xml:space="preserve">percento odchodu študentov do zahraničia </w:t>
      </w:r>
    </w:p>
    <w:p w:rsidR="007B50A7" w:rsidRDefault="00085CFE" w:rsidP="007B50A7">
      <w:pPr>
        <w:pStyle w:val="Odsekzoznamu"/>
        <w:numPr>
          <w:ilvl w:val="0"/>
          <w:numId w:val="29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podielu zamestnancov </w:t>
      </w:r>
      <w:r w:rsidR="00606AF2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> študentov, ktorý je z hľadiska personálneho budovania univerzity dôležitý</w:t>
      </w:r>
    </w:p>
    <w:p w:rsidR="00085CFE" w:rsidRDefault="00085CFE" w:rsidP="007B50A7">
      <w:pPr>
        <w:pStyle w:val="Odsekzoznamu"/>
        <w:numPr>
          <w:ilvl w:val="0"/>
          <w:numId w:val="29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problému financovania technických odborov</w:t>
      </w:r>
    </w:p>
    <w:p w:rsidR="00085CFE" w:rsidRPr="00085CFE" w:rsidRDefault="00085CFE" w:rsidP="007B50A7">
      <w:pPr>
        <w:pStyle w:val="Odsekzoznamu"/>
        <w:numPr>
          <w:ilvl w:val="0"/>
          <w:numId w:val="29"/>
        </w:numPr>
        <w:rPr>
          <w:rFonts w:asciiTheme="majorHAnsi" w:hAnsiTheme="majorHAnsi" w:cs="Calibri"/>
          <w:sz w:val="18"/>
          <w:szCs w:val="18"/>
        </w:rPr>
      </w:pPr>
      <w:r w:rsidRPr="00085CFE">
        <w:rPr>
          <w:rFonts w:asciiTheme="majorHAnsi" w:hAnsiTheme="majorHAnsi"/>
          <w:sz w:val="18"/>
          <w:szCs w:val="18"/>
        </w:rPr>
        <w:t xml:space="preserve">sledovaniu pozície </w:t>
      </w:r>
      <w:r>
        <w:rPr>
          <w:rFonts w:asciiTheme="majorHAnsi" w:hAnsiTheme="majorHAnsi"/>
          <w:sz w:val="18"/>
          <w:szCs w:val="18"/>
        </w:rPr>
        <w:t>univerzity</w:t>
      </w:r>
      <w:r w:rsidRPr="00085CFE">
        <w:rPr>
          <w:rFonts w:asciiTheme="majorHAnsi" w:hAnsiTheme="majorHAnsi"/>
          <w:sz w:val="18"/>
          <w:szCs w:val="18"/>
        </w:rPr>
        <w:t xml:space="preserve"> v</w:t>
      </w:r>
      <w:r>
        <w:rPr>
          <w:rFonts w:asciiTheme="majorHAnsi" w:hAnsiTheme="majorHAnsi"/>
          <w:sz w:val="18"/>
          <w:szCs w:val="18"/>
        </w:rPr>
        <w:t xml:space="preserve"> renomovaných </w:t>
      </w:r>
      <w:proofErr w:type="spellStart"/>
      <w:r w:rsidRPr="00085CFE">
        <w:rPr>
          <w:rFonts w:asciiTheme="majorHAnsi" w:hAnsiTheme="majorHAnsi"/>
          <w:sz w:val="18"/>
          <w:szCs w:val="18"/>
        </w:rPr>
        <w:t>rankingo</w:t>
      </w:r>
      <w:r>
        <w:rPr>
          <w:rFonts w:asciiTheme="majorHAnsi" w:hAnsiTheme="majorHAnsi"/>
          <w:sz w:val="18"/>
          <w:szCs w:val="18"/>
        </w:rPr>
        <w:t>ch</w:t>
      </w:r>
      <w:proofErr w:type="spellEnd"/>
    </w:p>
    <w:p w:rsidR="00085CFE" w:rsidRPr="00085CFE" w:rsidRDefault="00085CFE" w:rsidP="00085CFE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diskusie rektor požiadal prítomných o zaslanie písomných pripomienok, resp. návrhoch na zmenu do </w:t>
      </w:r>
      <w:r w:rsidR="00606AF2">
        <w:rPr>
          <w:rFonts w:asciiTheme="majorHAnsi" w:hAnsiTheme="majorHAnsi" w:cs="Calibri"/>
          <w:sz w:val="18"/>
          <w:szCs w:val="18"/>
        </w:rPr>
        <w:t xml:space="preserve">piatku </w:t>
      </w:r>
      <w:r>
        <w:rPr>
          <w:rFonts w:asciiTheme="majorHAnsi" w:hAnsiTheme="majorHAnsi" w:cs="Calibri"/>
          <w:sz w:val="18"/>
          <w:szCs w:val="18"/>
        </w:rPr>
        <w:t>16.02.2018.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085CFE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31ED9" w:rsidRDefault="009E36B8" w:rsidP="00F876A2">
      <w:pPr>
        <w:tabs>
          <w:tab w:val="left" w:pos="567"/>
        </w:tabs>
        <w:ind w:right="435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F31ED9">
        <w:rPr>
          <w:rFonts w:asciiTheme="majorHAnsi" w:hAnsiTheme="majorHAnsi"/>
          <w:sz w:val="18"/>
          <w:szCs w:val="18"/>
        </w:rPr>
        <w:t xml:space="preserve">prerokovalo </w:t>
      </w:r>
      <w:r w:rsidR="00085CFE">
        <w:rPr>
          <w:rFonts w:asciiTheme="majorHAnsi" w:hAnsiTheme="majorHAnsi"/>
          <w:sz w:val="18"/>
          <w:szCs w:val="18"/>
        </w:rPr>
        <w:t>n</w:t>
      </w:r>
      <w:r w:rsidR="00085CFE" w:rsidRPr="00E755AF">
        <w:rPr>
          <w:rFonts w:asciiTheme="majorHAnsi" w:hAnsiTheme="majorHAnsi"/>
          <w:sz w:val="18"/>
          <w:szCs w:val="18"/>
        </w:rPr>
        <w:t xml:space="preserve">ávrh Dlhodobého zámeru STU na roky 2018 </w:t>
      </w:r>
      <w:r w:rsidR="00085CFE">
        <w:rPr>
          <w:rFonts w:asciiTheme="majorHAnsi" w:hAnsiTheme="majorHAnsi"/>
          <w:sz w:val="18"/>
          <w:szCs w:val="18"/>
        </w:rPr>
        <w:t>–</w:t>
      </w:r>
      <w:r w:rsidR="00085CFE" w:rsidRPr="00E755AF">
        <w:rPr>
          <w:rFonts w:asciiTheme="majorHAnsi" w:hAnsiTheme="majorHAnsi"/>
          <w:sz w:val="18"/>
          <w:szCs w:val="18"/>
        </w:rPr>
        <w:t xml:space="preserve"> 2023</w:t>
      </w:r>
      <w:r w:rsidR="00085CFE">
        <w:rPr>
          <w:rFonts w:asciiTheme="majorHAnsi" w:hAnsiTheme="majorHAnsi"/>
          <w:sz w:val="18"/>
          <w:szCs w:val="18"/>
        </w:rPr>
        <w:t xml:space="preserve"> s pripomienkami</w:t>
      </w:r>
      <w:r w:rsidR="00F876A2">
        <w:rPr>
          <w:rFonts w:asciiTheme="majorHAnsi" w:hAnsiTheme="majorHAnsi"/>
          <w:sz w:val="18"/>
          <w:szCs w:val="18"/>
        </w:rPr>
        <w:t>.</w:t>
      </w:r>
    </w:p>
    <w:p w:rsidR="00584E14" w:rsidRDefault="00584E14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606AF2" w:rsidRPr="00606AF2">
        <w:rPr>
          <w:rFonts w:asciiTheme="majorHAnsi" w:hAnsiTheme="majorHAnsi"/>
          <w:b/>
          <w:sz w:val="18"/>
          <w:szCs w:val="18"/>
          <w:u w:val="single"/>
        </w:rPr>
        <w:t>Návrh Dodatku č. 2 k smernici rektora číslo 11/2016-SR zo dňa 12. 09. 2016 Školné a poplatky spojené so štúdiom na STU na akademický rok 2017/2018 v znení dodatku číslo 1 zo dňa 01. 06. 2017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BB2E9B" w:rsidRPr="003B300C" w:rsidRDefault="00BB2E9B" w:rsidP="00BB2E9B">
      <w:pPr>
        <w:ind w:right="-144"/>
        <w:rPr>
          <w:rFonts w:asciiTheme="majorHAnsi" w:hAnsiTheme="majorHAnsi" w:cs="Calibri"/>
          <w:sz w:val="18"/>
          <w:szCs w:val="18"/>
        </w:rPr>
      </w:pPr>
      <w:r w:rsidRPr="003B300C">
        <w:rPr>
          <w:rFonts w:asciiTheme="majorHAnsi" w:hAnsiTheme="majorHAnsi" w:cs="Calibri"/>
          <w:sz w:val="18"/>
          <w:szCs w:val="18"/>
        </w:rPr>
        <w:t xml:space="preserve">Materiál uviedol prorektor Stanko </w:t>
      </w:r>
      <w:r w:rsidRPr="003B300C">
        <w:rPr>
          <w:rFonts w:asciiTheme="majorHAnsi" w:hAnsiTheme="majorHAnsi" w:cstheme="majorHAnsi"/>
          <w:sz w:val="18"/>
          <w:szCs w:val="18"/>
        </w:rPr>
        <w:t>v zmysle § 92 ods. 15 zákona 131/2002 Z. z. o vysokých školách a o zmene a doplnení niektorých zákonov v znení neskorších predpisov a 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3B300C">
        <w:rPr>
          <w:rFonts w:asciiTheme="majorHAnsi" w:hAnsiTheme="majorHAnsi" w:cstheme="majorHAnsi"/>
          <w:sz w:val="18"/>
          <w:szCs w:val="18"/>
        </w:rPr>
        <w:t>súlade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3B300C">
        <w:rPr>
          <w:rFonts w:asciiTheme="majorHAnsi" w:hAnsiTheme="majorHAnsi" w:cstheme="majorHAnsi"/>
          <w:sz w:val="18"/>
          <w:szCs w:val="18"/>
        </w:rPr>
        <w:t>s článkom 9 ods. 2 smernice rektora číslo 11/2016-SR zo dňa 12. 09. 2016 Školné a poplatky spojené so štúdiom na S</w:t>
      </w:r>
      <w:r>
        <w:rPr>
          <w:rFonts w:asciiTheme="majorHAnsi" w:hAnsiTheme="majorHAnsi" w:cstheme="majorHAnsi"/>
          <w:sz w:val="18"/>
          <w:szCs w:val="18"/>
        </w:rPr>
        <w:t>TU</w:t>
      </w:r>
      <w:r w:rsidRPr="003B300C">
        <w:rPr>
          <w:rFonts w:asciiTheme="majorHAnsi" w:hAnsiTheme="majorHAnsi" w:cstheme="majorHAnsi"/>
          <w:sz w:val="18"/>
          <w:szCs w:val="18"/>
        </w:rPr>
        <w:t xml:space="preserve"> na akademický rok 2017/2018 v znení dodatku číslo 1 zo dňa 01. 06. 2017. 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BB2E9B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B2E9B" w:rsidRDefault="002F104E" w:rsidP="005A2729">
      <w:pPr>
        <w:pStyle w:val="Default"/>
        <w:widowControl w:val="0"/>
        <w:ind w:left="1410" w:right="435" w:hanging="1410"/>
        <w:rPr>
          <w:rFonts w:asciiTheme="majorHAnsi" w:hAnsiTheme="majorHAnsi" w:cstheme="majorHAnsi"/>
          <w:color w:val="auto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 w:rsidR="00BB2E9B">
        <w:rPr>
          <w:rFonts w:asciiTheme="majorHAnsi" w:hAnsiTheme="majorHAnsi"/>
          <w:sz w:val="18"/>
          <w:szCs w:val="18"/>
        </w:rPr>
        <w:t>prerokovalo</w:t>
      </w:r>
      <w:r w:rsidR="00BB2E9B" w:rsidRPr="003B300C">
        <w:rPr>
          <w:rFonts w:asciiTheme="majorHAnsi" w:hAnsiTheme="majorHAnsi" w:cstheme="majorHAnsi"/>
          <w:color w:val="auto"/>
          <w:sz w:val="18"/>
          <w:szCs w:val="18"/>
        </w:rPr>
        <w:t xml:space="preserve"> „Návrh Dodatku číslo 2 k smernici rektora číslo 11/2016-SR zo dňa 12. 09. 2016 Školné a </w:t>
      </w:r>
    </w:p>
    <w:p w:rsidR="00BB2E9B" w:rsidRDefault="00BB2E9B" w:rsidP="005A2729">
      <w:pPr>
        <w:pStyle w:val="Default"/>
        <w:widowControl w:val="0"/>
        <w:ind w:left="1410" w:right="435" w:hanging="1410"/>
        <w:rPr>
          <w:rFonts w:asciiTheme="majorHAnsi" w:hAnsiTheme="majorHAnsi" w:cstheme="majorHAnsi"/>
          <w:color w:val="auto"/>
          <w:sz w:val="18"/>
          <w:szCs w:val="18"/>
        </w:rPr>
      </w:pPr>
      <w:r w:rsidRPr="003B300C">
        <w:rPr>
          <w:rFonts w:asciiTheme="majorHAnsi" w:hAnsiTheme="majorHAnsi" w:cstheme="majorHAnsi"/>
          <w:color w:val="auto"/>
          <w:sz w:val="18"/>
          <w:szCs w:val="18"/>
        </w:rPr>
        <w:t xml:space="preserve">poplatky spojené so štúdiom na Slovenskej technickej univerzite v Bratislave na akademický rok 2017/2018 v znení dodatku číslo 1 </w:t>
      </w:r>
    </w:p>
    <w:p w:rsidR="005264AF" w:rsidRPr="00426B10" w:rsidRDefault="00BB2E9B" w:rsidP="005A2729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3B300C">
        <w:rPr>
          <w:rFonts w:asciiTheme="majorHAnsi" w:hAnsiTheme="majorHAnsi" w:cstheme="majorHAnsi"/>
          <w:color w:val="auto"/>
          <w:sz w:val="18"/>
          <w:szCs w:val="18"/>
        </w:rPr>
        <w:t>zo dňa 01. 06. 2017“</w:t>
      </w:r>
      <w:r w:rsidR="005A2729">
        <w:rPr>
          <w:rFonts w:asciiTheme="majorHAnsi" w:hAnsiTheme="majorHAnsi"/>
          <w:sz w:val="18"/>
          <w:szCs w:val="18"/>
        </w:rPr>
        <w:t>.</w:t>
      </w:r>
    </w:p>
    <w:p w:rsidR="007E1842" w:rsidRDefault="007E1842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BB2E9B" w:rsidRPr="00BB2E9B">
        <w:rPr>
          <w:rFonts w:asciiTheme="majorHAnsi" w:hAnsiTheme="majorHAnsi"/>
          <w:b/>
          <w:sz w:val="18"/>
          <w:szCs w:val="18"/>
          <w:u w:val="single"/>
        </w:rPr>
        <w:t>Rozpočet STU 2017– rozpis dodatku č. 9 k Dotačnej zmluve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BB2E9B" w:rsidRDefault="00BB2E9B" w:rsidP="00BB2E9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úpravu dotácie z dôvodu pridelenia dotácie dodatkom č. 9 na dofinancovanie vzdelávacej činnosti </w:t>
      </w:r>
    </w:p>
    <w:p w:rsidR="00BB2E9B" w:rsidRPr="007715F0" w:rsidRDefault="00BB2E9B" w:rsidP="00BB2E9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verejných vysokých škôl. 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BB2E9B">
        <w:rPr>
          <w:rFonts w:ascii="Cambria" w:hAnsi="Cambria" w:cs="Arial"/>
          <w:b/>
          <w:color w:val="C00000"/>
          <w:sz w:val="18"/>
          <w:szCs w:val="18"/>
        </w:rPr>
        <w:t>2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 w:rsidRPr="00EF22E4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8680B" w:rsidRDefault="005264A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Kolégium rektora STU</w:t>
      </w:r>
      <w:r w:rsidR="00D94685">
        <w:rPr>
          <w:rFonts w:asciiTheme="majorHAnsi" w:hAnsiTheme="majorHAnsi"/>
          <w:sz w:val="18"/>
          <w:szCs w:val="18"/>
        </w:rPr>
        <w:t xml:space="preserve"> </w:t>
      </w:r>
      <w:r w:rsidR="005A2729">
        <w:rPr>
          <w:rFonts w:asciiTheme="majorHAnsi" w:hAnsiTheme="majorHAnsi"/>
          <w:sz w:val="18"/>
          <w:szCs w:val="18"/>
        </w:rPr>
        <w:t xml:space="preserve">prerokovalo </w:t>
      </w:r>
      <w:r w:rsidR="00BB2E9B">
        <w:rPr>
          <w:rFonts w:asciiTheme="majorHAnsi" w:hAnsiTheme="majorHAnsi" w:cstheme="majorHAnsi"/>
          <w:sz w:val="18"/>
          <w:szCs w:val="18"/>
        </w:rPr>
        <w:t>rozdelenie dotácie podľa predloženého návrhu a súhlasí s jeho predložením na schválenie Akademickému senátu STU</w:t>
      </w:r>
      <w:r w:rsidR="0028296D">
        <w:rPr>
          <w:rFonts w:asciiTheme="majorHAnsi" w:hAnsiTheme="majorHAnsi"/>
          <w:sz w:val="18"/>
          <w:szCs w:val="18"/>
        </w:rPr>
        <w:t>.</w:t>
      </w:r>
    </w:p>
    <w:p w:rsidR="0028296D" w:rsidRDefault="0028296D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6A5D81" w:rsidRDefault="0028296D" w:rsidP="006A5D81">
      <w:pPr>
        <w:tabs>
          <w:tab w:val="left" w:pos="284"/>
        </w:tabs>
        <w:ind w:left="1410" w:right="435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BB2E9B" w:rsidRPr="00BB2E9B">
        <w:rPr>
          <w:rFonts w:asciiTheme="majorHAnsi" w:hAnsiTheme="majorHAnsi"/>
          <w:b/>
          <w:sz w:val="18"/>
          <w:szCs w:val="18"/>
          <w:u w:val="single"/>
        </w:rPr>
        <w:t>Definitívny rozpis dotácie STU na rok 2017</w:t>
      </w:r>
    </w:p>
    <w:p w:rsidR="0028296D" w:rsidRPr="00532772" w:rsidRDefault="0028296D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B2E9B" w:rsidRDefault="00BB2E9B" w:rsidP="00BB2E9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schválenie úprav rozpočtu na rok 2017 na základe dodatkov k Dotačnej zmluve, interných úprav </w:t>
      </w:r>
    </w:p>
    <w:p w:rsidR="00BB2E9B" w:rsidRDefault="00BB2E9B" w:rsidP="00BB2E9B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 w:cs="Calibri"/>
          <w:sz w:val="18"/>
          <w:szCs w:val="18"/>
        </w:rPr>
        <w:t xml:space="preserve">a započítania </w:t>
      </w:r>
      <w:proofErr w:type="spellStart"/>
      <w:r>
        <w:rPr>
          <w:rFonts w:asciiTheme="majorHAnsi" w:hAnsiTheme="majorHAnsi" w:cs="Calibri"/>
          <w:sz w:val="18"/>
          <w:szCs w:val="18"/>
        </w:rPr>
        <w:t>medzifakultných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výkonov. Prizvaná: Ing. </w:t>
      </w:r>
      <w:proofErr w:type="spellStart"/>
      <w:r>
        <w:rPr>
          <w:rFonts w:asciiTheme="majorHAnsi" w:hAnsiTheme="majorHAnsi" w:cs="Calibri"/>
          <w:sz w:val="18"/>
          <w:szCs w:val="18"/>
        </w:rPr>
        <w:t>Matúšková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B166BC" w:rsidRDefault="00333F30" w:rsidP="0039608D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B2E9B">
        <w:rPr>
          <w:rFonts w:ascii="Cambria" w:hAnsi="Cambria" w:cs="Arial"/>
          <w:b/>
          <w:color w:val="C00000"/>
          <w:sz w:val="18"/>
          <w:szCs w:val="18"/>
        </w:rPr>
        <w:t>2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B2E9B" w:rsidRDefault="00DD608C" w:rsidP="00BB2E9B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BB2E9B">
        <w:rPr>
          <w:rFonts w:asciiTheme="majorHAnsi" w:hAnsiTheme="majorHAnsi" w:cs="Calibri"/>
          <w:sz w:val="18"/>
          <w:szCs w:val="18"/>
        </w:rPr>
        <w:t>prerokovalo d</w:t>
      </w:r>
      <w:r w:rsidR="00BB2E9B" w:rsidRPr="00C63668">
        <w:rPr>
          <w:rFonts w:asciiTheme="majorHAnsi" w:hAnsiTheme="majorHAnsi"/>
          <w:sz w:val="18"/>
          <w:szCs w:val="18"/>
        </w:rPr>
        <w:t xml:space="preserve">efinitívny rozpis dotácie </w:t>
      </w:r>
      <w:r w:rsidR="00BB2E9B">
        <w:rPr>
          <w:rFonts w:asciiTheme="majorHAnsi" w:hAnsiTheme="majorHAnsi"/>
          <w:sz w:val="18"/>
          <w:szCs w:val="18"/>
        </w:rPr>
        <w:t xml:space="preserve">STU </w:t>
      </w:r>
      <w:r w:rsidR="00BB2E9B" w:rsidRPr="00C63668">
        <w:rPr>
          <w:rFonts w:asciiTheme="majorHAnsi" w:hAnsiTheme="majorHAnsi"/>
          <w:sz w:val="18"/>
          <w:szCs w:val="18"/>
        </w:rPr>
        <w:t>na rok 2017</w:t>
      </w:r>
      <w:r w:rsidR="00BB2E9B" w:rsidRPr="005141EB">
        <w:rPr>
          <w:rFonts w:asciiTheme="majorHAnsi" w:hAnsiTheme="majorHAnsi" w:cstheme="majorHAnsi"/>
          <w:sz w:val="18"/>
          <w:szCs w:val="18"/>
        </w:rPr>
        <w:t xml:space="preserve"> </w:t>
      </w:r>
      <w:r w:rsidR="00BB2E9B">
        <w:rPr>
          <w:rFonts w:asciiTheme="majorHAnsi" w:hAnsiTheme="majorHAnsi" w:cstheme="majorHAnsi"/>
          <w:sz w:val="18"/>
          <w:szCs w:val="18"/>
        </w:rPr>
        <w:t xml:space="preserve">a </w:t>
      </w:r>
      <w:r w:rsidR="005A2729">
        <w:rPr>
          <w:rFonts w:asciiTheme="majorHAnsi" w:hAnsiTheme="majorHAnsi" w:cs="Calibri"/>
          <w:sz w:val="18"/>
          <w:szCs w:val="18"/>
        </w:rPr>
        <w:t xml:space="preserve">súhlasí </w:t>
      </w:r>
      <w:r w:rsidR="00BB2E9B">
        <w:rPr>
          <w:rFonts w:asciiTheme="majorHAnsi" w:hAnsiTheme="majorHAnsi" w:cstheme="majorHAnsi"/>
          <w:sz w:val="18"/>
          <w:szCs w:val="18"/>
        </w:rPr>
        <w:t>s jeho predložením na schválenie Akademickému senátu STU</w:t>
      </w:r>
      <w:r w:rsidR="00BB2E9B">
        <w:rPr>
          <w:rFonts w:asciiTheme="majorHAnsi" w:hAnsiTheme="majorHAnsi"/>
          <w:sz w:val="18"/>
          <w:szCs w:val="18"/>
        </w:rPr>
        <w:t>.</w:t>
      </w:r>
    </w:p>
    <w:p w:rsidR="00D02BB4" w:rsidRDefault="00D02BB4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B2E9B" w:rsidRPr="00BB2E9B" w:rsidRDefault="00BB2E9B" w:rsidP="00BB2E9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BB2E9B">
        <w:rPr>
          <w:rFonts w:asciiTheme="majorHAnsi" w:hAnsiTheme="majorHAnsi"/>
          <w:b/>
          <w:sz w:val="18"/>
          <w:szCs w:val="18"/>
          <w:u w:val="single"/>
        </w:rPr>
        <w:t>Dotácia STU 2018, porovnanie s rokom 2017 - informácia</w:t>
      </w:r>
    </w:p>
    <w:p w:rsidR="00BB2E9B" w:rsidRPr="00532772" w:rsidRDefault="00BB2E9B" w:rsidP="00BB2E9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B2E9B" w:rsidRDefault="00BB2E9B" w:rsidP="00BB2E9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porovnanie dotácie STU na rok 2018 s dotáciou na rok 2017. Prizvaná: Ing. </w:t>
      </w:r>
      <w:proofErr w:type="spellStart"/>
      <w:r>
        <w:rPr>
          <w:rFonts w:asciiTheme="majorHAnsi" w:hAnsiTheme="majorHAnsi" w:cs="Calibri"/>
          <w:sz w:val="18"/>
          <w:szCs w:val="18"/>
        </w:rPr>
        <w:t>Matúšková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FA18EB" w:rsidRDefault="00BB2E9B" w:rsidP="00BB2E9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 xml:space="preserve">Dekanka FIIT STU apelovala na </w:t>
      </w:r>
      <w:r w:rsidR="00FA18EB">
        <w:rPr>
          <w:rFonts w:asciiTheme="majorHAnsi" w:hAnsiTheme="majorHAnsi" w:cs="Calibri"/>
          <w:sz w:val="18"/>
          <w:szCs w:val="18"/>
        </w:rPr>
        <w:t xml:space="preserve">skoršie zasielanie podkladov. Prodekan </w:t>
      </w:r>
      <w:proofErr w:type="spellStart"/>
      <w:r w:rsidR="00FA18EB">
        <w:rPr>
          <w:rFonts w:asciiTheme="majorHAnsi" w:hAnsiTheme="majorHAnsi" w:cs="Calibri"/>
          <w:sz w:val="18"/>
          <w:szCs w:val="18"/>
        </w:rPr>
        <w:t>Szolgay</w:t>
      </w:r>
      <w:proofErr w:type="spellEnd"/>
      <w:r w:rsidR="00FA18EB">
        <w:rPr>
          <w:rFonts w:asciiTheme="majorHAnsi" w:hAnsiTheme="majorHAnsi" w:cs="Calibri"/>
          <w:sz w:val="18"/>
          <w:szCs w:val="18"/>
        </w:rPr>
        <w:t xml:space="preserve"> navrhol zasielať materiály min. 10 dní pred </w:t>
      </w:r>
    </w:p>
    <w:p w:rsidR="00BB2E9B" w:rsidRDefault="00FA18EB" w:rsidP="00BB2E9B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 w:cs="Calibri"/>
          <w:sz w:val="18"/>
          <w:szCs w:val="18"/>
        </w:rPr>
        <w:t>zasadnutím, aby bol dostatok času na konzultáciu podkladov v rámci fakulty.</w:t>
      </w:r>
    </w:p>
    <w:p w:rsidR="00BB2E9B" w:rsidRDefault="00BB2E9B" w:rsidP="00BB2E9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BB2E9B" w:rsidRDefault="00BB2E9B" w:rsidP="00BB2E9B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FA18EB">
        <w:rPr>
          <w:rFonts w:asciiTheme="majorHAnsi" w:hAnsiTheme="majorHAnsi" w:cs="Calibri"/>
          <w:sz w:val="18"/>
          <w:szCs w:val="18"/>
        </w:rPr>
        <w:t>berie na vedomie informáciu o pridelenej dotácii</w:t>
      </w:r>
      <w:r>
        <w:rPr>
          <w:rFonts w:asciiTheme="majorHAnsi" w:hAnsiTheme="majorHAnsi"/>
          <w:sz w:val="18"/>
          <w:szCs w:val="18"/>
        </w:rPr>
        <w:t>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FA18EB" w:rsidRPr="00BB2E9B" w:rsidRDefault="00FA18EB" w:rsidP="00FA18E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FA18EB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prof. Ing. Martinovi </w:t>
      </w:r>
      <w:proofErr w:type="spellStart"/>
      <w:r w:rsidRPr="00FA18EB">
        <w:rPr>
          <w:rFonts w:asciiTheme="majorHAnsi" w:hAnsiTheme="majorHAnsi"/>
          <w:b/>
          <w:sz w:val="18"/>
          <w:szCs w:val="18"/>
          <w:u w:val="single"/>
        </w:rPr>
        <w:t>Bajusovi</w:t>
      </w:r>
      <w:proofErr w:type="spellEnd"/>
      <w:r w:rsidRPr="00FA18EB">
        <w:rPr>
          <w:rFonts w:asciiTheme="majorHAnsi" w:hAnsiTheme="majorHAnsi"/>
          <w:b/>
          <w:sz w:val="18"/>
          <w:szCs w:val="18"/>
          <w:u w:val="single"/>
        </w:rPr>
        <w:t>, DrSc.</w:t>
      </w:r>
    </w:p>
    <w:p w:rsidR="00FA18EB" w:rsidRPr="00532772" w:rsidRDefault="00FA18EB" w:rsidP="00FA18E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FA18EB" w:rsidRDefault="00FA18EB" w:rsidP="00FA18EB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rektor, prezentoval dekan FCHPT STU.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</w:p>
    <w:p w:rsidR="00FA18EB" w:rsidRDefault="00FA18EB" w:rsidP="00FA18EB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AA5F77">
        <w:rPr>
          <w:rFonts w:asciiTheme="majorHAnsi" w:hAnsiTheme="majorHAnsi"/>
          <w:sz w:val="18"/>
          <w:szCs w:val="18"/>
        </w:rPr>
        <w:t xml:space="preserve">Plaketu STU navrhuje udeliť </w:t>
      </w:r>
      <w:r>
        <w:rPr>
          <w:rFonts w:asciiTheme="majorHAnsi" w:hAnsiTheme="majorHAnsi"/>
          <w:sz w:val="18"/>
          <w:szCs w:val="18"/>
        </w:rPr>
        <w:t xml:space="preserve">pri príležitosti životného jubilea 75 rokov. </w:t>
      </w:r>
    </w:p>
    <w:p w:rsidR="00FA18EB" w:rsidRDefault="00FA18EB" w:rsidP="00FA18E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FA18EB" w:rsidRDefault="00FA18EB" w:rsidP="00FA18E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prerokovalo a </w:t>
      </w:r>
      <w:r w:rsidRPr="00645AB9">
        <w:rPr>
          <w:rFonts w:asciiTheme="majorHAnsi" w:hAnsiTheme="majorHAnsi" w:cs="Arial"/>
          <w:sz w:val="18"/>
          <w:szCs w:val="18"/>
        </w:rPr>
        <w:t>súhlasí s </w:t>
      </w:r>
      <w:r w:rsidRPr="00645AB9">
        <w:rPr>
          <w:rFonts w:asciiTheme="majorHAnsi" w:hAnsiTheme="majorHAnsi"/>
          <w:sz w:val="18"/>
          <w:szCs w:val="18"/>
        </w:rPr>
        <w:t xml:space="preserve">udelením Plakety STU </w:t>
      </w:r>
      <w:r w:rsidRPr="00AA5F77">
        <w:rPr>
          <w:rFonts w:asciiTheme="majorHAnsi" w:hAnsiTheme="majorHAnsi"/>
          <w:sz w:val="18"/>
          <w:szCs w:val="18"/>
        </w:rPr>
        <w:t xml:space="preserve">prof. Ing. </w:t>
      </w:r>
      <w:r>
        <w:rPr>
          <w:rFonts w:asciiTheme="majorHAnsi" w:hAnsiTheme="majorHAnsi"/>
          <w:sz w:val="18"/>
          <w:szCs w:val="18"/>
        </w:rPr>
        <w:t xml:space="preserve">Martinovi </w:t>
      </w:r>
      <w:proofErr w:type="spellStart"/>
      <w:r>
        <w:rPr>
          <w:rFonts w:asciiTheme="majorHAnsi" w:hAnsiTheme="majorHAnsi"/>
          <w:sz w:val="18"/>
          <w:szCs w:val="18"/>
        </w:rPr>
        <w:t>Bajusovi</w:t>
      </w:r>
      <w:proofErr w:type="spellEnd"/>
      <w:r w:rsidRPr="00AA5F77">
        <w:rPr>
          <w:rFonts w:asciiTheme="majorHAnsi" w:hAnsiTheme="majorHAnsi"/>
          <w:sz w:val="18"/>
          <w:szCs w:val="18"/>
        </w:rPr>
        <w:t>, D</w:t>
      </w:r>
      <w:r>
        <w:rPr>
          <w:rFonts w:asciiTheme="majorHAnsi" w:hAnsiTheme="majorHAnsi"/>
          <w:sz w:val="18"/>
          <w:szCs w:val="18"/>
        </w:rPr>
        <w:t>rSc</w:t>
      </w:r>
      <w:r w:rsidRPr="00AA5F77">
        <w:rPr>
          <w:rFonts w:asciiTheme="majorHAnsi" w:hAnsiTheme="majorHAnsi"/>
          <w:sz w:val="18"/>
          <w:szCs w:val="18"/>
        </w:rPr>
        <w:t>.</w:t>
      </w:r>
      <w:r w:rsidRPr="00645AB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pri príležitosti životného </w:t>
      </w:r>
    </w:p>
    <w:p w:rsidR="00FA18EB" w:rsidRDefault="00FA18EB" w:rsidP="00FA18EB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jubilea a </w:t>
      </w:r>
      <w:r w:rsidRPr="00645AB9">
        <w:rPr>
          <w:rFonts w:asciiTheme="majorHAnsi" w:hAnsiTheme="majorHAnsi" w:cstheme="majorHAnsi"/>
          <w:bCs/>
          <w:sz w:val="18"/>
          <w:szCs w:val="18"/>
        </w:rPr>
        <w:t xml:space="preserve">za </w:t>
      </w:r>
      <w:r>
        <w:rPr>
          <w:rFonts w:asciiTheme="majorHAnsi" w:hAnsiTheme="majorHAnsi" w:cstheme="majorHAnsi"/>
          <w:bCs/>
          <w:sz w:val="18"/>
          <w:szCs w:val="18"/>
        </w:rPr>
        <w:t>významný</w:t>
      </w:r>
      <w:r w:rsidRPr="00645AB9">
        <w:rPr>
          <w:rFonts w:asciiTheme="majorHAnsi" w:hAnsiTheme="majorHAnsi" w:cstheme="majorHAnsi"/>
          <w:bCs/>
          <w:sz w:val="18"/>
          <w:szCs w:val="18"/>
        </w:rPr>
        <w:t xml:space="preserve"> prínos </w:t>
      </w:r>
      <w:r>
        <w:rPr>
          <w:rFonts w:asciiTheme="majorHAnsi" w:hAnsiTheme="majorHAnsi" w:cstheme="majorHAnsi"/>
          <w:bCs/>
          <w:sz w:val="18"/>
          <w:szCs w:val="18"/>
        </w:rPr>
        <w:t xml:space="preserve">v pedagogickej a vedeckovýskumnej činnosti na </w:t>
      </w:r>
      <w:r w:rsidRPr="00645AB9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645AB9">
        <w:rPr>
          <w:rFonts w:asciiTheme="majorHAnsi" w:hAnsiTheme="majorHAnsi" w:cstheme="majorHAnsi"/>
          <w:bCs/>
          <w:sz w:val="18"/>
          <w:szCs w:val="18"/>
        </w:rPr>
        <w:t>Bratislave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FA18EB" w:rsidRDefault="00FA18EB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966C9E" w:rsidRDefault="00966C9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5A7C" w:rsidRDefault="00D666F3" w:rsidP="0039608D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D711C7">
        <w:rPr>
          <w:rFonts w:asciiTheme="majorHAnsi" w:hAnsiTheme="majorHAnsi" w:cs="Arial"/>
          <w:sz w:val="18"/>
          <w:szCs w:val="18"/>
        </w:rPr>
        <w:t xml:space="preserve"> </w:t>
      </w:r>
    </w:p>
    <w:p w:rsidR="00D666F3" w:rsidRDefault="00D666F3" w:rsidP="008E394E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povinnosť zverejňovania zmlúv, apeloval na dekanov, aby v rámci svojich kompetencií preverili, či nimi podpísané zmluvy boli aj riadne zverejnené, v opačnom prípade je potrebné vykonať nápravu</w:t>
      </w:r>
    </w:p>
    <w:p w:rsidR="007242B3" w:rsidRDefault="007242B3" w:rsidP="008E394E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aktuálnom stave projektu ACCORD</w:t>
      </w:r>
    </w:p>
    <w:p w:rsidR="008E394E" w:rsidRDefault="008E394E" w:rsidP="008E394E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8E394E" w:rsidRPr="001F686F" w:rsidRDefault="001F686F" w:rsidP="001F686F">
      <w:pPr>
        <w:pStyle w:val="Odsekzoznamu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1F686F">
        <w:rPr>
          <w:rFonts w:asciiTheme="majorHAnsi" w:hAnsiTheme="majorHAnsi"/>
          <w:sz w:val="18"/>
          <w:szCs w:val="18"/>
        </w:rPr>
        <w:t xml:space="preserve">informoval o zvolaní </w:t>
      </w:r>
      <w:r>
        <w:rPr>
          <w:rFonts w:asciiTheme="majorHAnsi" w:hAnsiTheme="majorHAnsi"/>
          <w:sz w:val="18"/>
          <w:szCs w:val="18"/>
        </w:rPr>
        <w:t xml:space="preserve">operatívneho </w:t>
      </w:r>
      <w:r w:rsidRPr="001F686F">
        <w:rPr>
          <w:rFonts w:asciiTheme="majorHAnsi" w:hAnsiTheme="majorHAnsi"/>
          <w:sz w:val="18"/>
          <w:szCs w:val="18"/>
        </w:rPr>
        <w:t xml:space="preserve">grémia príslušných prodekanov </w:t>
      </w:r>
      <w:r>
        <w:rPr>
          <w:rFonts w:asciiTheme="majorHAnsi" w:hAnsiTheme="majorHAnsi"/>
          <w:sz w:val="18"/>
          <w:szCs w:val="18"/>
        </w:rPr>
        <w:t xml:space="preserve">na </w:t>
      </w:r>
      <w:r w:rsidRPr="003D2383">
        <w:rPr>
          <w:rFonts w:asciiTheme="majorHAnsi" w:hAnsiTheme="majorHAnsi"/>
          <w:sz w:val="18"/>
          <w:szCs w:val="18"/>
        </w:rPr>
        <w:t>12.2</w:t>
      </w:r>
      <w:r>
        <w:rPr>
          <w:rFonts w:asciiTheme="majorHAnsi" w:hAnsiTheme="majorHAnsi"/>
          <w:sz w:val="18"/>
          <w:szCs w:val="18"/>
        </w:rPr>
        <w:t xml:space="preserve">., </w:t>
      </w:r>
      <w:r w:rsidRPr="001F686F">
        <w:rPr>
          <w:rFonts w:asciiTheme="majorHAnsi" w:hAnsiTheme="majorHAnsi"/>
          <w:sz w:val="18"/>
          <w:szCs w:val="18"/>
        </w:rPr>
        <w:t>v súvislosti s riešením PR a podávania prihlášok na STU na AR 2018/19</w:t>
      </w:r>
      <w:bookmarkStart w:id="0" w:name="_GoBack"/>
      <w:bookmarkEnd w:id="0"/>
      <w:r w:rsidRPr="001F686F">
        <w:rPr>
          <w:rFonts w:asciiTheme="majorHAnsi" w:hAnsiTheme="majorHAnsi"/>
          <w:sz w:val="18"/>
          <w:szCs w:val="18"/>
        </w:rPr>
        <w:t xml:space="preserve"> </w:t>
      </w:r>
    </w:p>
    <w:p w:rsidR="008E394E" w:rsidRDefault="008E394E" w:rsidP="008E394E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7242B3" w:rsidRPr="007242B3" w:rsidRDefault="00117506" w:rsidP="007242B3">
      <w:pPr>
        <w:pStyle w:val="Odsekzoznamu"/>
        <w:numPr>
          <w:ilvl w:val="0"/>
          <w:numId w:val="24"/>
        </w:numPr>
        <w:ind w:right="435"/>
        <w:rPr>
          <w:rFonts w:asciiTheme="majorHAnsi" w:hAnsiTheme="majorHAnsi" w:cs="Arial"/>
          <w:sz w:val="18"/>
          <w:szCs w:val="18"/>
        </w:rPr>
      </w:pPr>
      <w:r w:rsidRPr="00117506">
        <w:rPr>
          <w:rFonts w:asciiTheme="majorHAnsi" w:hAnsiTheme="majorHAnsi" w:cs="Arial"/>
          <w:sz w:val="18"/>
          <w:szCs w:val="18"/>
        </w:rPr>
        <w:t xml:space="preserve">informoval o GDPR </w:t>
      </w:r>
      <w:r>
        <w:rPr>
          <w:rFonts w:asciiTheme="majorHAnsi" w:hAnsiTheme="majorHAnsi" w:cs="Arial"/>
          <w:sz w:val="18"/>
          <w:szCs w:val="18"/>
        </w:rPr>
        <w:t>(</w:t>
      </w:r>
      <w:proofErr w:type="spellStart"/>
      <w:r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General</w:t>
      </w:r>
      <w:proofErr w:type="spellEnd"/>
      <w:r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Data</w:t>
      </w:r>
      <w:proofErr w:type="spellEnd"/>
      <w:r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Protection</w:t>
      </w:r>
      <w:proofErr w:type="spellEnd"/>
      <w:r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Regulation</w:t>
      </w:r>
      <w:proofErr w:type="spellEnd"/>
      <w:r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)</w:t>
      </w:r>
      <w:r w:rsidRPr="00117506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-</w:t>
      </w:r>
      <w:r w:rsidRPr="00117506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nariadenie Európskej únie, ktoré upravuje a nahrádza doterajší zákon o ochrane osobných údajov</w:t>
      </w:r>
    </w:p>
    <w:p w:rsidR="007242B3" w:rsidRPr="007242B3" w:rsidRDefault="007242B3" w:rsidP="007242B3">
      <w:pPr>
        <w:pStyle w:val="Odsekzoznamu"/>
        <w:numPr>
          <w:ilvl w:val="1"/>
          <w:numId w:val="24"/>
        </w:numPr>
        <w:ind w:right="435"/>
        <w:rPr>
          <w:rFonts w:asciiTheme="majorHAnsi" w:hAnsiTheme="majorHAnsi" w:cs="Arial"/>
          <w:sz w:val="18"/>
          <w:szCs w:val="18"/>
        </w:rPr>
      </w:pPr>
      <w:r w:rsidRPr="007242B3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v tejto súvislosti požiadal dekanov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o:</w:t>
      </w:r>
    </w:p>
    <w:p w:rsidR="007242B3" w:rsidRDefault="007242B3" w:rsidP="007242B3">
      <w:pPr>
        <w:pStyle w:val="Odsekzoznamu"/>
        <w:numPr>
          <w:ilvl w:val="0"/>
          <w:numId w:val="33"/>
        </w:numPr>
        <w:ind w:right="435"/>
        <w:rPr>
          <w:rFonts w:asciiTheme="majorHAnsi" w:hAnsiTheme="majorHAnsi"/>
          <w:sz w:val="18"/>
          <w:szCs w:val="18"/>
        </w:rPr>
      </w:pPr>
      <w:r w:rsidRPr="007242B3">
        <w:rPr>
          <w:rFonts w:asciiTheme="majorHAnsi" w:hAnsiTheme="majorHAnsi"/>
          <w:sz w:val="18"/>
          <w:szCs w:val="18"/>
        </w:rPr>
        <w:t>v</w:t>
      </w:r>
      <w:r w:rsidR="00117506" w:rsidRPr="007242B3">
        <w:rPr>
          <w:rFonts w:asciiTheme="majorHAnsi" w:hAnsiTheme="majorHAnsi"/>
          <w:sz w:val="18"/>
          <w:szCs w:val="18"/>
        </w:rPr>
        <w:t>yhodnot</w:t>
      </w:r>
      <w:r w:rsidRPr="007242B3">
        <w:rPr>
          <w:rFonts w:asciiTheme="majorHAnsi" w:hAnsiTheme="majorHAnsi"/>
          <w:sz w:val="18"/>
          <w:szCs w:val="18"/>
        </w:rPr>
        <w:t>enie</w:t>
      </w:r>
      <w:r w:rsidR="00117506" w:rsidRPr="007242B3">
        <w:rPr>
          <w:rFonts w:asciiTheme="majorHAnsi" w:hAnsiTheme="majorHAnsi"/>
          <w:sz w:val="18"/>
          <w:szCs w:val="18"/>
        </w:rPr>
        <w:t xml:space="preserve"> Audit</w:t>
      </w:r>
      <w:r w:rsidRPr="007242B3">
        <w:rPr>
          <w:rFonts w:asciiTheme="majorHAnsi" w:hAnsiTheme="majorHAnsi"/>
          <w:sz w:val="18"/>
          <w:szCs w:val="18"/>
        </w:rPr>
        <w:t>u</w:t>
      </w:r>
      <w:r w:rsidR="00117506" w:rsidRPr="007242B3">
        <w:rPr>
          <w:rFonts w:asciiTheme="majorHAnsi" w:hAnsiTheme="majorHAnsi"/>
          <w:sz w:val="18"/>
          <w:szCs w:val="18"/>
        </w:rPr>
        <w:t xml:space="preserve"> Bezpe</w:t>
      </w:r>
      <w:r w:rsidRPr="007242B3">
        <w:rPr>
          <w:rFonts w:asciiTheme="majorHAnsi" w:hAnsiTheme="majorHAnsi"/>
          <w:sz w:val="18"/>
          <w:szCs w:val="18"/>
        </w:rPr>
        <w:t>č</w:t>
      </w:r>
      <w:r w:rsidR="00117506" w:rsidRPr="007242B3">
        <w:rPr>
          <w:rFonts w:asciiTheme="majorHAnsi" w:hAnsiTheme="majorHAnsi"/>
          <w:sz w:val="18"/>
          <w:szCs w:val="18"/>
        </w:rPr>
        <w:t>nostn</w:t>
      </w:r>
      <w:r w:rsidRPr="007242B3">
        <w:rPr>
          <w:rFonts w:asciiTheme="majorHAnsi" w:hAnsiTheme="majorHAnsi"/>
          <w:sz w:val="18"/>
          <w:szCs w:val="18"/>
        </w:rPr>
        <w:t>é</w:t>
      </w:r>
      <w:r w:rsidR="00117506" w:rsidRPr="007242B3">
        <w:rPr>
          <w:rFonts w:asciiTheme="majorHAnsi" w:hAnsiTheme="majorHAnsi"/>
          <w:sz w:val="18"/>
          <w:szCs w:val="18"/>
        </w:rPr>
        <w:t>ho projektu z roku 2013</w:t>
      </w:r>
    </w:p>
    <w:p w:rsidR="007242B3" w:rsidRDefault="007242B3" w:rsidP="007242B3">
      <w:pPr>
        <w:pStyle w:val="Odsekzoznamu"/>
        <w:numPr>
          <w:ilvl w:val="0"/>
          <w:numId w:val="33"/>
        </w:numPr>
        <w:ind w:right="435"/>
        <w:rPr>
          <w:rFonts w:asciiTheme="majorHAnsi" w:hAnsiTheme="majorHAnsi"/>
          <w:sz w:val="18"/>
          <w:szCs w:val="18"/>
        </w:rPr>
      </w:pPr>
      <w:r w:rsidRPr="007242B3">
        <w:rPr>
          <w:rFonts w:asciiTheme="majorHAnsi" w:hAnsiTheme="majorHAnsi"/>
          <w:sz w:val="18"/>
          <w:szCs w:val="18"/>
        </w:rPr>
        <w:t>p</w:t>
      </w:r>
      <w:r w:rsidR="00117506" w:rsidRPr="007242B3">
        <w:rPr>
          <w:rFonts w:asciiTheme="majorHAnsi" w:hAnsiTheme="majorHAnsi"/>
          <w:sz w:val="18"/>
          <w:szCs w:val="18"/>
        </w:rPr>
        <w:t>r</w:t>
      </w:r>
      <w:r w:rsidRPr="007242B3">
        <w:rPr>
          <w:rFonts w:asciiTheme="majorHAnsi" w:hAnsiTheme="majorHAnsi"/>
          <w:sz w:val="18"/>
          <w:szCs w:val="18"/>
        </w:rPr>
        <w:t>í</w:t>
      </w:r>
      <w:r w:rsidR="00117506" w:rsidRPr="007242B3">
        <w:rPr>
          <w:rFonts w:asciiTheme="majorHAnsi" w:hAnsiTheme="majorHAnsi"/>
          <w:sz w:val="18"/>
          <w:szCs w:val="18"/>
        </w:rPr>
        <w:t>prav</w:t>
      </w:r>
      <w:r w:rsidRPr="007242B3">
        <w:rPr>
          <w:rFonts w:asciiTheme="majorHAnsi" w:hAnsiTheme="majorHAnsi"/>
          <w:sz w:val="18"/>
          <w:szCs w:val="18"/>
        </w:rPr>
        <w:t>u</w:t>
      </w:r>
      <w:r w:rsidR="00117506" w:rsidRPr="007242B3">
        <w:rPr>
          <w:rFonts w:asciiTheme="majorHAnsi" w:hAnsiTheme="majorHAnsi"/>
          <w:sz w:val="18"/>
          <w:szCs w:val="18"/>
        </w:rPr>
        <w:t xml:space="preserve"> </w:t>
      </w:r>
      <w:r w:rsidRPr="007242B3">
        <w:rPr>
          <w:rFonts w:asciiTheme="majorHAnsi" w:hAnsiTheme="majorHAnsi"/>
          <w:sz w:val="18"/>
          <w:szCs w:val="18"/>
        </w:rPr>
        <w:t>š</w:t>
      </w:r>
      <w:r w:rsidR="00117506" w:rsidRPr="007242B3">
        <w:rPr>
          <w:rFonts w:asciiTheme="majorHAnsi" w:hAnsiTheme="majorHAnsi"/>
          <w:sz w:val="18"/>
          <w:szCs w:val="18"/>
        </w:rPr>
        <w:t>pecifik</w:t>
      </w:r>
      <w:r w:rsidRPr="007242B3">
        <w:rPr>
          <w:rFonts w:asciiTheme="majorHAnsi" w:hAnsiTheme="majorHAnsi"/>
          <w:sz w:val="18"/>
          <w:szCs w:val="18"/>
        </w:rPr>
        <w:t>áci</w:t>
      </w:r>
      <w:r w:rsidR="00B33784">
        <w:rPr>
          <w:rFonts w:asciiTheme="majorHAnsi" w:hAnsiTheme="majorHAnsi"/>
          <w:sz w:val="18"/>
          <w:szCs w:val="18"/>
        </w:rPr>
        <w:t>e</w:t>
      </w:r>
      <w:r w:rsidRPr="007242B3">
        <w:rPr>
          <w:rFonts w:asciiTheme="majorHAnsi" w:hAnsiTheme="majorHAnsi"/>
          <w:sz w:val="18"/>
          <w:szCs w:val="18"/>
        </w:rPr>
        <w:t xml:space="preserve"> loká</w:t>
      </w:r>
      <w:r w:rsidR="00117506" w:rsidRPr="007242B3">
        <w:rPr>
          <w:rFonts w:asciiTheme="majorHAnsi" w:hAnsiTheme="majorHAnsi"/>
          <w:sz w:val="18"/>
          <w:szCs w:val="18"/>
        </w:rPr>
        <w:t>lnych informa</w:t>
      </w:r>
      <w:r w:rsidRPr="007242B3">
        <w:rPr>
          <w:rFonts w:asciiTheme="majorHAnsi" w:hAnsiTheme="majorHAnsi"/>
          <w:sz w:val="18"/>
          <w:szCs w:val="18"/>
        </w:rPr>
        <w:t>čný</w:t>
      </w:r>
      <w:r w:rsidR="00117506" w:rsidRPr="007242B3">
        <w:rPr>
          <w:rFonts w:asciiTheme="majorHAnsi" w:hAnsiTheme="majorHAnsi"/>
          <w:sz w:val="18"/>
          <w:szCs w:val="18"/>
        </w:rPr>
        <w:t>ch syst</w:t>
      </w:r>
      <w:r w:rsidRPr="007242B3">
        <w:rPr>
          <w:rFonts w:asciiTheme="majorHAnsi" w:hAnsiTheme="majorHAnsi"/>
          <w:sz w:val="18"/>
          <w:szCs w:val="18"/>
        </w:rPr>
        <w:t>é</w:t>
      </w:r>
      <w:r w:rsidR="00117506" w:rsidRPr="007242B3">
        <w:rPr>
          <w:rFonts w:asciiTheme="majorHAnsi" w:hAnsiTheme="majorHAnsi"/>
          <w:sz w:val="18"/>
          <w:szCs w:val="18"/>
        </w:rPr>
        <w:t>mov z</w:t>
      </w:r>
      <w:r w:rsidRPr="007242B3">
        <w:rPr>
          <w:rFonts w:asciiTheme="majorHAnsi" w:hAnsiTheme="majorHAnsi"/>
          <w:sz w:val="18"/>
          <w:szCs w:val="18"/>
        </w:rPr>
        <w:t> </w:t>
      </w:r>
      <w:r w:rsidR="00117506" w:rsidRPr="007242B3">
        <w:rPr>
          <w:rFonts w:asciiTheme="majorHAnsi" w:hAnsiTheme="majorHAnsi"/>
          <w:sz w:val="18"/>
          <w:szCs w:val="18"/>
        </w:rPr>
        <w:t>poh</w:t>
      </w:r>
      <w:r w:rsidRPr="007242B3">
        <w:rPr>
          <w:rFonts w:asciiTheme="majorHAnsi" w:hAnsiTheme="majorHAnsi"/>
          <w:sz w:val="18"/>
          <w:szCs w:val="18"/>
        </w:rPr>
        <w:t>ľ</w:t>
      </w:r>
      <w:r w:rsidR="00117506" w:rsidRPr="007242B3">
        <w:rPr>
          <w:rFonts w:asciiTheme="majorHAnsi" w:hAnsiTheme="majorHAnsi"/>
          <w:sz w:val="18"/>
          <w:szCs w:val="18"/>
        </w:rPr>
        <w:t>adu spracovania osobn</w:t>
      </w:r>
      <w:r w:rsidRPr="007242B3">
        <w:rPr>
          <w:rFonts w:asciiTheme="majorHAnsi" w:hAnsiTheme="majorHAnsi"/>
          <w:sz w:val="18"/>
          <w:szCs w:val="18"/>
        </w:rPr>
        <w:t>ých ú</w:t>
      </w:r>
      <w:r w:rsidR="00117506" w:rsidRPr="007242B3">
        <w:rPr>
          <w:rFonts w:asciiTheme="majorHAnsi" w:hAnsiTheme="majorHAnsi"/>
          <w:sz w:val="18"/>
          <w:szCs w:val="18"/>
        </w:rPr>
        <w:t>dajov:</w:t>
      </w:r>
    </w:p>
    <w:p w:rsidR="007242B3" w:rsidRDefault="007242B3" w:rsidP="007242B3">
      <w:pPr>
        <w:pStyle w:val="Odsekzoznamu"/>
        <w:numPr>
          <w:ilvl w:val="1"/>
          <w:numId w:val="33"/>
        </w:numPr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117506" w:rsidRPr="007242B3">
        <w:rPr>
          <w:rFonts w:asciiTheme="majorHAnsi" w:hAnsiTheme="majorHAnsi"/>
          <w:sz w:val="18"/>
          <w:szCs w:val="18"/>
        </w:rPr>
        <w:t>och</w:t>
      </w:r>
      <w:r>
        <w:rPr>
          <w:rFonts w:asciiTheme="majorHAnsi" w:hAnsiTheme="majorHAnsi"/>
          <w:sz w:val="18"/>
          <w:szCs w:val="18"/>
        </w:rPr>
        <w:t>ád</w:t>
      </w:r>
      <w:r w:rsidR="00117506" w:rsidRPr="007242B3">
        <w:rPr>
          <w:rFonts w:asciiTheme="majorHAnsi" w:hAnsiTheme="majorHAnsi"/>
          <w:sz w:val="18"/>
          <w:szCs w:val="18"/>
        </w:rPr>
        <w:t>zkov</w:t>
      </w:r>
      <w:r>
        <w:rPr>
          <w:rFonts w:asciiTheme="majorHAnsi" w:hAnsiTheme="majorHAnsi"/>
          <w:sz w:val="18"/>
          <w:szCs w:val="18"/>
        </w:rPr>
        <w:t>é</w:t>
      </w:r>
      <w:r w:rsidR="00117506" w:rsidRPr="007242B3">
        <w:rPr>
          <w:rFonts w:asciiTheme="majorHAnsi" w:hAnsiTheme="majorHAnsi"/>
          <w:sz w:val="18"/>
          <w:szCs w:val="18"/>
        </w:rPr>
        <w:t xml:space="preserve"> syst</w:t>
      </w:r>
      <w:r>
        <w:rPr>
          <w:rFonts w:asciiTheme="majorHAnsi" w:hAnsiTheme="majorHAnsi"/>
          <w:sz w:val="18"/>
          <w:szCs w:val="18"/>
        </w:rPr>
        <w:t>é</w:t>
      </w:r>
      <w:r w:rsidR="00117506" w:rsidRPr="007242B3">
        <w:rPr>
          <w:rFonts w:asciiTheme="majorHAnsi" w:hAnsiTheme="majorHAnsi"/>
          <w:sz w:val="18"/>
          <w:szCs w:val="18"/>
        </w:rPr>
        <w:t>my</w:t>
      </w:r>
    </w:p>
    <w:p w:rsidR="007242B3" w:rsidRDefault="007242B3" w:rsidP="007242B3">
      <w:pPr>
        <w:pStyle w:val="Odsekzoznamu"/>
        <w:numPr>
          <w:ilvl w:val="1"/>
          <w:numId w:val="33"/>
        </w:numPr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117506" w:rsidRPr="007242B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í</w:t>
      </w:r>
      <w:r w:rsidR="00117506" w:rsidRPr="007242B3">
        <w:rPr>
          <w:rFonts w:asciiTheme="majorHAnsi" w:hAnsiTheme="majorHAnsi"/>
          <w:sz w:val="18"/>
          <w:szCs w:val="18"/>
        </w:rPr>
        <w:t>stupov</w:t>
      </w:r>
      <w:r>
        <w:rPr>
          <w:rFonts w:asciiTheme="majorHAnsi" w:hAnsiTheme="majorHAnsi"/>
          <w:sz w:val="18"/>
          <w:szCs w:val="18"/>
        </w:rPr>
        <w:t>é</w:t>
      </w:r>
      <w:r w:rsidR="00117506" w:rsidRPr="007242B3">
        <w:rPr>
          <w:rFonts w:asciiTheme="majorHAnsi" w:hAnsiTheme="majorHAnsi"/>
          <w:sz w:val="18"/>
          <w:szCs w:val="18"/>
        </w:rPr>
        <w:t xml:space="preserve"> syst</w:t>
      </w:r>
      <w:r>
        <w:rPr>
          <w:rFonts w:asciiTheme="majorHAnsi" w:hAnsiTheme="majorHAnsi"/>
          <w:sz w:val="18"/>
          <w:szCs w:val="18"/>
        </w:rPr>
        <w:t>é</w:t>
      </w:r>
      <w:r w:rsidR="00117506" w:rsidRPr="007242B3">
        <w:rPr>
          <w:rFonts w:asciiTheme="majorHAnsi" w:hAnsiTheme="majorHAnsi"/>
          <w:sz w:val="18"/>
          <w:szCs w:val="18"/>
        </w:rPr>
        <w:t>my</w:t>
      </w:r>
    </w:p>
    <w:p w:rsidR="007242B3" w:rsidRDefault="007242B3" w:rsidP="007242B3">
      <w:pPr>
        <w:pStyle w:val="Odsekzoznamu"/>
        <w:numPr>
          <w:ilvl w:val="1"/>
          <w:numId w:val="33"/>
        </w:numPr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117506" w:rsidRPr="007242B3">
        <w:rPr>
          <w:rFonts w:asciiTheme="majorHAnsi" w:hAnsiTheme="majorHAnsi"/>
          <w:sz w:val="18"/>
          <w:szCs w:val="18"/>
        </w:rPr>
        <w:t>arkovisk</w:t>
      </w:r>
      <w:r>
        <w:rPr>
          <w:rFonts w:asciiTheme="majorHAnsi" w:hAnsiTheme="majorHAnsi"/>
          <w:sz w:val="18"/>
          <w:szCs w:val="18"/>
        </w:rPr>
        <w:t>á  a pod.</w:t>
      </w:r>
    </w:p>
    <w:p w:rsidR="00117506" w:rsidRPr="007242B3" w:rsidRDefault="007242B3" w:rsidP="007242B3">
      <w:pPr>
        <w:pStyle w:val="Odsekzoznamu"/>
        <w:numPr>
          <w:ilvl w:val="0"/>
          <w:numId w:val="33"/>
        </w:numPr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poskytnutie k</w:t>
      </w:r>
      <w:r w:rsidR="00117506" w:rsidRPr="007242B3">
        <w:rPr>
          <w:rFonts w:asciiTheme="majorHAnsi" w:hAnsiTheme="majorHAnsi"/>
          <w:sz w:val="18"/>
          <w:szCs w:val="18"/>
        </w:rPr>
        <w:t>ontaktn</w:t>
      </w:r>
      <w:r>
        <w:rPr>
          <w:rFonts w:asciiTheme="majorHAnsi" w:hAnsiTheme="majorHAnsi"/>
          <w:sz w:val="18"/>
          <w:szCs w:val="18"/>
        </w:rPr>
        <w:t>ej</w:t>
      </w:r>
      <w:r w:rsidR="00117506" w:rsidRPr="007242B3">
        <w:rPr>
          <w:rFonts w:asciiTheme="majorHAnsi" w:hAnsiTheme="majorHAnsi"/>
          <w:sz w:val="18"/>
          <w:szCs w:val="18"/>
        </w:rPr>
        <w:t xml:space="preserve"> osob</w:t>
      </w:r>
      <w:r>
        <w:rPr>
          <w:rFonts w:asciiTheme="majorHAnsi" w:hAnsiTheme="majorHAnsi"/>
          <w:sz w:val="18"/>
          <w:szCs w:val="18"/>
        </w:rPr>
        <w:t>y</w:t>
      </w:r>
      <w:r w:rsidR="00117506" w:rsidRPr="007242B3">
        <w:rPr>
          <w:rFonts w:asciiTheme="majorHAnsi" w:hAnsiTheme="majorHAnsi"/>
          <w:sz w:val="18"/>
          <w:szCs w:val="18"/>
        </w:rPr>
        <w:t xml:space="preserve"> pre </w:t>
      </w:r>
      <w:r>
        <w:rPr>
          <w:rFonts w:asciiTheme="majorHAnsi" w:hAnsiTheme="majorHAnsi"/>
          <w:sz w:val="18"/>
          <w:szCs w:val="18"/>
        </w:rPr>
        <w:t xml:space="preserve">komunikáciu ohľadom </w:t>
      </w:r>
      <w:r w:rsidR="00117506" w:rsidRPr="007242B3">
        <w:rPr>
          <w:rFonts w:asciiTheme="majorHAnsi" w:hAnsiTheme="majorHAnsi"/>
          <w:sz w:val="18"/>
          <w:szCs w:val="18"/>
        </w:rPr>
        <w:t>GDPR</w:t>
      </w:r>
    </w:p>
    <w:p w:rsidR="00000774" w:rsidRDefault="00000774" w:rsidP="00000774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7242B3" w:rsidRPr="00AD53D3" w:rsidRDefault="007242B3" w:rsidP="007242B3">
      <w:pPr>
        <w:pStyle w:val="Odsekzoznamu"/>
        <w:numPr>
          <w:ilvl w:val="0"/>
          <w:numId w:val="27"/>
        </w:numPr>
        <w:rPr>
          <w:rFonts w:asciiTheme="majorHAnsi" w:hAnsiTheme="majorHAnsi"/>
          <w:sz w:val="18"/>
          <w:szCs w:val="18"/>
        </w:rPr>
      </w:pPr>
      <w:r w:rsidRPr="00AD53D3">
        <w:rPr>
          <w:rFonts w:asciiTheme="majorHAnsi" w:hAnsiTheme="majorHAnsi"/>
          <w:sz w:val="18"/>
          <w:szCs w:val="18"/>
        </w:rPr>
        <w:t xml:space="preserve">informoval, že požiadavka prof. </w:t>
      </w:r>
      <w:proofErr w:type="spellStart"/>
      <w:r w:rsidRPr="00AD53D3">
        <w:rPr>
          <w:rFonts w:asciiTheme="majorHAnsi" w:hAnsiTheme="majorHAnsi"/>
          <w:sz w:val="18"/>
          <w:szCs w:val="18"/>
        </w:rPr>
        <w:t>Pastoreka</w:t>
      </w:r>
      <w:proofErr w:type="spellEnd"/>
      <w:r w:rsidRPr="00AD53D3">
        <w:rPr>
          <w:rFonts w:asciiTheme="majorHAnsi" w:hAnsiTheme="majorHAnsi"/>
          <w:sz w:val="18"/>
          <w:szCs w:val="18"/>
        </w:rPr>
        <w:t xml:space="preserve"> na zaslanie východiskových údajov k tvorbe štátnej vednej politiky vedy, výskumu, vývoja a inovácií SR bola splnená</w:t>
      </w:r>
      <w:r>
        <w:rPr>
          <w:rFonts w:asciiTheme="majorHAnsi" w:hAnsiTheme="majorHAnsi"/>
          <w:sz w:val="18"/>
          <w:szCs w:val="18"/>
        </w:rPr>
        <w:t>, poďakoval dekanom za zaslané podklady</w:t>
      </w:r>
    </w:p>
    <w:p w:rsidR="007242B3" w:rsidRPr="00E31F8E" w:rsidRDefault="007242B3" w:rsidP="007242B3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E31F8E">
        <w:rPr>
          <w:rFonts w:asciiTheme="majorHAnsi" w:hAnsiTheme="majorHAnsi" w:cs="Arial"/>
          <w:sz w:val="18"/>
          <w:szCs w:val="18"/>
        </w:rPr>
        <w:t xml:space="preserve">informoval, že </w:t>
      </w:r>
      <w:r w:rsidRPr="00E31F8E">
        <w:rPr>
          <w:rFonts w:asciiTheme="majorHAnsi" w:hAnsiTheme="majorHAnsi"/>
          <w:sz w:val="18"/>
          <w:szCs w:val="18"/>
        </w:rPr>
        <w:t>medzinárodné</w:t>
      </w:r>
      <w:r>
        <w:rPr>
          <w:rFonts w:asciiTheme="majorHAnsi" w:hAnsiTheme="majorHAnsi"/>
          <w:sz w:val="18"/>
          <w:szCs w:val="18"/>
        </w:rPr>
        <w:t xml:space="preserve"> podujatie</w:t>
      </w:r>
      <w:r w:rsidRPr="00E31F8E">
        <w:rPr>
          <w:rFonts w:asciiTheme="majorHAnsi" w:hAnsiTheme="majorHAnsi"/>
          <w:sz w:val="18"/>
          <w:szCs w:val="18"/>
        </w:rPr>
        <w:t xml:space="preserve"> „</w:t>
      </w:r>
      <w:proofErr w:type="spellStart"/>
      <w:r w:rsidRPr="00E31F8E">
        <w:rPr>
          <w:rFonts w:asciiTheme="majorHAnsi" w:hAnsiTheme="majorHAnsi"/>
          <w:sz w:val="18"/>
          <w:szCs w:val="18"/>
        </w:rPr>
        <w:t>Falling</w:t>
      </w:r>
      <w:proofErr w:type="spellEnd"/>
      <w:r w:rsidRPr="00E31F8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31F8E">
        <w:rPr>
          <w:rFonts w:asciiTheme="majorHAnsi" w:hAnsiTheme="majorHAnsi"/>
          <w:sz w:val="18"/>
          <w:szCs w:val="18"/>
        </w:rPr>
        <w:t>Walls</w:t>
      </w:r>
      <w:proofErr w:type="spellEnd"/>
      <w:r w:rsidRPr="00E31F8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31F8E">
        <w:rPr>
          <w:rFonts w:asciiTheme="majorHAnsi" w:hAnsiTheme="majorHAnsi"/>
          <w:sz w:val="18"/>
          <w:szCs w:val="18"/>
        </w:rPr>
        <w:t>Lab</w:t>
      </w:r>
      <w:proofErr w:type="spellEnd"/>
      <w:r w:rsidRPr="00E31F8E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 </w:t>
      </w:r>
      <w:r w:rsidR="00B33784">
        <w:rPr>
          <w:rFonts w:asciiTheme="majorHAnsi" w:hAnsiTheme="majorHAnsi"/>
          <w:sz w:val="18"/>
          <w:szCs w:val="18"/>
        </w:rPr>
        <w:t xml:space="preserve">bolo úspešné a </w:t>
      </w:r>
      <w:r>
        <w:rPr>
          <w:rFonts w:asciiTheme="majorHAnsi" w:hAnsiTheme="majorHAnsi"/>
          <w:sz w:val="18"/>
          <w:szCs w:val="18"/>
        </w:rPr>
        <w:t xml:space="preserve">uskutoční </w:t>
      </w:r>
      <w:r w:rsidR="00B33784">
        <w:rPr>
          <w:rFonts w:asciiTheme="majorHAnsi" w:hAnsiTheme="majorHAnsi"/>
          <w:sz w:val="18"/>
          <w:szCs w:val="18"/>
        </w:rPr>
        <w:t xml:space="preserve">sa </w:t>
      </w:r>
      <w:r>
        <w:rPr>
          <w:rFonts w:asciiTheme="majorHAnsi" w:hAnsiTheme="majorHAnsi"/>
          <w:sz w:val="18"/>
          <w:szCs w:val="18"/>
        </w:rPr>
        <w:t>znova v máji 2018</w:t>
      </w:r>
      <w:r w:rsidRPr="00E31F8E">
        <w:rPr>
          <w:rFonts w:asciiTheme="majorHAnsi" w:hAnsiTheme="majorHAnsi"/>
          <w:sz w:val="18"/>
          <w:szCs w:val="18"/>
        </w:rPr>
        <w:t xml:space="preserve"> </w:t>
      </w:r>
    </w:p>
    <w:p w:rsidR="007242B3" w:rsidRDefault="007242B3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Predsedníčka UOO STU</w:t>
      </w:r>
    </w:p>
    <w:p w:rsidR="007242B3" w:rsidRPr="007242B3" w:rsidRDefault="007242B3" w:rsidP="007242B3">
      <w:pPr>
        <w:pStyle w:val="Odsekzoznamu"/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 w:rsidRPr="007242B3">
        <w:rPr>
          <w:rFonts w:asciiTheme="majorHAnsi" w:hAnsiTheme="majorHAnsi" w:cs="Arial"/>
          <w:sz w:val="18"/>
          <w:szCs w:val="18"/>
        </w:rPr>
        <w:t xml:space="preserve">poďakovala za zaslané </w:t>
      </w:r>
      <w:r w:rsidRPr="007242B3">
        <w:rPr>
          <w:rFonts w:asciiTheme="majorHAnsi" w:hAnsiTheme="majorHAnsi"/>
          <w:sz w:val="18"/>
          <w:szCs w:val="18"/>
        </w:rPr>
        <w:t>stanovisko zamestnávateľa k návrhu Kolektívnej zmluvy na rok 2018</w:t>
      </w:r>
      <w:r>
        <w:rPr>
          <w:rFonts w:asciiTheme="majorHAnsi" w:hAnsiTheme="majorHAnsi"/>
          <w:sz w:val="18"/>
          <w:szCs w:val="18"/>
        </w:rPr>
        <w:t>, pripomienky budú predmetom rokovania Výboru UOO v pondelok 12.02.2018</w:t>
      </w:r>
      <w:r w:rsidRPr="007242B3">
        <w:rPr>
          <w:rFonts w:asciiTheme="majorHAnsi" w:hAnsiTheme="majorHAnsi"/>
          <w:sz w:val="18"/>
          <w:szCs w:val="18"/>
        </w:rPr>
        <w:t xml:space="preserve"> </w:t>
      </w:r>
    </w:p>
    <w:p w:rsidR="007242B3" w:rsidRDefault="007242B3" w:rsidP="007242B3">
      <w:pPr>
        <w:pStyle w:val="Odsekzoznamu"/>
        <w:numPr>
          <w:ilvl w:val="0"/>
          <w:numId w:val="35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informovala o konferencii UOO, ktorá sa uskutoční dňa 20.02.2018 na </w:t>
      </w:r>
      <w:proofErr w:type="spellStart"/>
      <w:r>
        <w:rPr>
          <w:rFonts w:ascii="Cambria" w:hAnsi="Cambria" w:cs="Arial"/>
          <w:sz w:val="18"/>
          <w:szCs w:val="18"/>
        </w:rPr>
        <w:t>SvF</w:t>
      </w:r>
      <w:proofErr w:type="spellEnd"/>
      <w:r w:rsidR="00CD1671">
        <w:rPr>
          <w:rFonts w:ascii="Cambria" w:hAnsi="Cambria" w:cs="Arial"/>
          <w:sz w:val="18"/>
          <w:szCs w:val="18"/>
        </w:rPr>
        <w:t xml:space="preserve"> STU</w:t>
      </w:r>
      <w:r>
        <w:rPr>
          <w:rFonts w:ascii="Cambria" w:hAnsi="Cambria" w:cs="Arial"/>
          <w:sz w:val="18"/>
          <w:szCs w:val="18"/>
        </w:rPr>
        <w:t xml:space="preserve">, </w:t>
      </w:r>
      <w:r w:rsidR="00CD1671">
        <w:rPr>
          <w:rFonts w:ascii="Cambria" w:hAnsi="Cambria" w:cs="Arial"/>
          <w:sz w:val="18"/>
          <w:szCs w:val="18"/>
        </w:rPr>
        <w:t xml:space="preserve">na ktorú </w:t>
      </w:r>
      <w:r>
        <w:rPr>
          <w:rFonts w:ascii="Cambria" w:hAnsi="Cambria" w:cs="Arial"/>
          <w:sz w:val="18"/>
          <w:szCs w:val="18"/>
        </w:rPr>
        <w:t xml:space="preserve">zároveň </w:t>
      </w:r>
      <w:r w:rsidR="00B33784">
        <w:rPr>
          <w:rFonts w:ascii="Cambria" w:hAnsi="Cambria" w:cs="Arial"/>
          <w:sz w:val="18"/>
          <w:szCs w:val="18"/>
        </w:rPr>
        <w:t xml:space="preserve">prítomných </w:t>
      </w:r>
      <w:r w:rsidR="00CD1671">
        <w:rPr>
          <w:rFonts w:ascii="Cambria" w:hAnsi="Cambria" w:cs="Arial"/>
          <w:sz w:val="18"/>
          <w:szCs w:val="18"/>
        </w:rPr>
        <w:t xml:space="preserve">pozvala </w:t>
      </w:r>
    </w:p>
    <w:p w:rsidR="00EF1C12" w:rsidRDefault="0037187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371872">
        <w:rPr>
          <w:rFonts w:ascii="Cambria" w:hAnsi="Cambria" w:cs="Arial"/>
          <w:sz w:val="18"/>
          <w:szCs w:val="18"/>
        </w:rPr>
        <w:t xml:space="preserve">Dekan </w:t>
      </w:r>
      <w:r w:rsidR="00CD1671">
        <w:rPr>
          <w:rFonts w:ascii="Cambria" w:hAnsi="Cambria" w:cs="Arial"/>
          <w:sz w:val="18"/>
          <w:szCs w:val="18"/>
        </w:rPr>
        <w:t>Oravec</w:t>
      </w:r>
    </w:p>
    <w:p w:rsidR="00371872" w:rsidRPr="00CD1671" w:rsidRDefault="00CD1671" w:rsidP="00002348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podkladov k </w:t>
      </w:r>
      <w:r w:rsidRPr="00AD53D3">
        <w:rPr>
          <w:rFonts w:asciiTheme="majorHAnsi" w:hAnsiTheme="majorHAnsi"/>
          <w:sz w:val="18"/>
          <w:szCs w:val="18"/>
        </w:rPr>
        <w:t>východisk</w:t>
      </w:r>
      <w:r>
        <w:rPr>
          <w:rFonts w:asciiTheme="majorHAnsi" w:hAnsiTheme="majorHAnsi"/>
          <w:sz w:val="18"/>
          <w:szCs w:val="18"/>
        </w:rPr>
        <w:t>ám</w:t>
      </w:r>
      <w:r w:rsidRPr="00AD53D3">
        <w:rPr>
          <w:rFonts w:asciiTheme="majorHAnsi" w:hAnsiTheme="majorHAnsi"/>
          <w:sz w:val="18"/>
          <w:szCs w:val="18"/>
        </w:rPr>
        <w:t xml:space="preserve"> tvorb</w:t>
      </w:r>
      <w:r>
        <w:rPr>
          <w:rFonts w:asciiTheme="majorHAnsi" w:hAnsiTheme="majorHAnsi"/>
          <w:sz w:val="18"/>
          <w:szCs w:val="18"/>
        </w:rPr>
        <w:t>y</w:t>
      </w:r>
      <w:r w:rsidRPr="00AD53D3">
        <w:rPr>
          <w:rFonts w:asciiTheme="majorHAnsi" w:hAnsiTheme="majorHAnsi"/>
          <w:sz w:val="18"/>
          <w:szCs w:val="18"/>
        </w:rPr>
        <w:t xml:space="preserve"> štátnej vednej politiky</w:t>
      </w:r>
      <w:r>
        <w:rPr>
          <w:rFonts w:asciiTheme="majorHAnsi" w:hAnsiTheme="majorHAnsi"/>
          <w:sz w:val="18"/>
          <w:szCs w:val="18"/>
        </w:rPr>
        <w:t xml:space="preserve"> požiadal o možnosť doplniť do zoznamu ďalší špičkový tím FEI STU</w:t>
      </w:r>
    </w:p>
    <w:p w:rsidR="00CD1671" w:rsidRPr="00002348" w:rsidRDefault="00CD1671" w:rsidP="00CD1671">
      <w:pPr>
        <w:pStyle w:val="Odsekzoznamu"/>
        <w:numPr>
          <w:ilvl w:val="1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rektor uvedenú požiadavku uvítal</w:t>
      </w:r>
    </w:p>
    <w:p w:rsidR="00CD1671" w:rsidRDefault="00CD1671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Dekanka </w:t>
      </w:r>
      <w:proofErr w:type="spellStart"/>
      <w:r>
        <w:rPr>
          <w:rFonts w:ascii="Cambria" w:hAnsi="Cambria" w:cs="Arial"/>
          <w:sz w:val="18"/>
          <w:szCs w:val="18"/>
        </w:rPr>
        <w:t>Vitková</w:t>
      </w:r>
      <w:proofErr w:type="spellEnd"/>
    </w:p>
    <w:p w:rsidR="00CD1671" w:rsidRPr="00CD1671" w:rsidRDefault="00CD1671" w:rsidP="00CD1671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pozvala prítomných na podujatie Noc architektúry, ktoré sa uskutoční dňa 15.02.2018 o 17:00h. </w:t>
      </w:r>
    </w:p>
    <w:p w:rsidR="00CD1671" w:rsidRDefault="00CD1671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Šooš</w:t>
      </w:r>
      <w:proofErr w:type="spellEnd"/>
    </w:p>
    <w:p w:rsidR="00CD1671" w:rsidRPr="00CD1671" w:rsidRDefault="00CD1671" w:rsidP="00CD1671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pozval prítomných na Strojársku olympiádu, ktorá sa uskutoční taktiež 15.02.2018 so začiatkom o 09:00h.</w:t>
      </w:r>
    </w:p>
    <w:p w:rsidR="00371872" w:rsidRDefault="00002348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002348" w:rsidRDefault="00CD1671" w:rsidP="00002348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poďakoval dekanom za súčinnosť pri tvorení účtovnej závierky</w:t>
      </w:r>
    </w:p>
    <w:p w:rsidR="00CD1671" w:rsidRPr="00CD1671" w:rsidRDefault="00CD1671" w:rsidP="00002348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 w:rsidRPr="00B54E8D">
        <w:rPr>
          <w:rFonts w:asciiTheme="majorHAnsi" w:hAnsiTheme="majorHAnsi" w:cs="Arial"/>
          <w:sz w:val="18"/>
          <w:szCs w:val="18"/>
        </w:rPr>
        <w:t>informoval o</w:t>
      </w:r>
      <w:r>
        <w:rPr>
          <w:rFonts w:asciiTheme="majorHAnsi" w:hAnsiTheme="majorHAnsi" w:cs="Arial"/>
          <w:sz w:val="18"/>
          <w:szCs w:val="18"/>
        </w:rPr>
        <w:t> výsledkoch rokovaní so zástupcami Orange</w:t>
      </w:r>
    </w:p>
    <w:p w:rsidR="00966C9E" w:rsidRDefault="00966C9E" w:rsidP="00966C9E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Nadácia STU pre rozvoj talentov nie je zaregistrovaná ako prijímateľ 2% dane</w:t>
      </w:r>
    </w:p>
    <w:p w:rsidR="008D7C93" w:rsidRDefault="008D7C93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516E42" w:rsidRDefault="00516E4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977"/>
      </w:tblGrid>
      <w:tr w:rsidR="001D5301" w:rsidRPr="00252B7D" w:rsidTr="002F0E4F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D5301" w:rsidRDefault="001D5301" w:rsidP="001D530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301" w:rsidRDefault="001D5301" w:rsidP="001D53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5301" w:rsidRPr="005A2729" w:rsidRDefault="001D5301" w:rsidP="001D530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A2729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5301" w:rsidRPr="005A2729" w:rsidRDefault="001D5301" w:rsidP="001D5301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A2729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301" w:rsidRDefault="001D5301" w:rsidP="001D53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301" w:rsidRPr="00252B7D" w:rsidTr="001D5301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301" w:rsidRDefault="001D5301" w:rsidP="001D530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301" w:rsidRDefault="001D5301" w:rsidP="001D53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301" w:rsidRPr="005A2729" w:rsidRDefault="001D5301" w:rsidP="001D5301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5A272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301" w:rsidRPr="005A2729" w:rsidRDefault="001D5301" w:rsidP="001D5301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5A272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301" w:rsidRDefault="001D5301" w:rsidP="001D53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5A2729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966C9E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08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966C9E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966C9E">
        <w:rPr>
          <w:rFonts w:ascii="Cambria" w:hAnsi="Cambria" w:cs="Arial"/>
          <w:sz w:val="18"/>
          <w:szCs w:val="18"/>
        </w:rPr>
        <w:t>Štefan Stanko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034884">
      <w:headerReference w:type="default" r:id="rId9"/>
      <w:footerReference w:type="default" r:id="rId10"/>
      <w:pgSz w:w="11906" w:h="16838"/>
      <w:pgMar w:top="992" w:right="567" w:bottom="709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8E" w:rsidRDefault="00987C8E">
      <w:r>
        <w:separator/>
      </w:r>
    </w:p>
  </w:endnote>
  <w:endnote w:type="continuationSeparator" w:id="0">
    <w:p w:rsidR="00987C8E" w:rsidRDefault="0098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E" w:rsidRPr="00204D17" w:rsidRDefault="000F60DE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8C4DAE">
      <w:rPr>
        <w:rFonts w:asciiTheme="majorHAnsi" w:hAnsiTheme="majorHAnsi"/>
        <w:color w:val="595959" w:themeColor="text1" w:themeTint="A6"/>
        <w:sz w:val="14"/>
        <w:szCs w:val="14"/>
        <w:lang w:val="sk-SK"/>
      </w:rPr>
      <w:t>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8C4DAE"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8C4DAE">
      <w:rPr>
        <w:rFonts w:asciiTheme="majorHAnsi" w:hAnsiTheme="majorHAnsi"/>
        <w:color w:val="595959" w:themeColor="text1" w:themeTint="A6"/>
        <w:sz w:val="14"/>
        <w:szCs w:val="14"/>
        <w:lang w:val="sk-SK"/>
      </w:rPr>
      <w:t>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D863BF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="00987C8E">
      <w:fldChar w:fldCharType="begin"/>
    </w:r>
    <w:r w:rsidR="00987C8E">
      <w:instrText>NUMPAGES  \* Arabic  \* MERGEFORMAT</w:instrText>
    </w:r>
    <w:r w:rsidR="00987C8E">
      <w:fldChar w:fldCharType="separate"/>
    </w:r>
    <w:r w:rsidR="00D863BF" w:rsidRPr="00D863BF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="00987C8E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end"/>
    </w:r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7EEBF" wp14:editId="599EEEA0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DE" w:rsidRPr="0080567D" w:rsidRDefault="000F60DE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863BF" w:rsidRPr="00D863BF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0F60DE" w:rsidRPr="0080567D" w:rsidRDefault="000F60DE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863BF" w:rsidRPr="00D863BF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0F60DE" w:rsidRPr="00EB62C7" w:rsidRDefault="000F60DE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556C7" wp14:editId="364EE44A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DE" w:rsidRPr="0080567D" w:rsidRDefault="000F60DE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863BF" w:rsidRPr="00D863BF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0F60DE" w:rsidRPr="0080567D" w:rsidRDefault="000F60DE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863BF" w:rsidRPr="00D863BF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8E" w:rsidRDefault="00987C8E">
      <w:r>
        <w:separator/>
      </w:r>
    </w:p>
  </w:footnote>
  <w:footnote w:type="continuationSeparator" w:id="0">
    <w:p w:rsidR="00987C8E" w:rsidRDefault="0098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E" w:rsidRPr="002950A1" w:rsidRDefault="000F60DE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FE2C7A5" wp14:editId="0A11B679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02"/>
    <w:multiLevelType w:val="hybridMultilevel"/>
    <w:tmpl w:val="53AE91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217A"/>
    <w:multiLevelType w:val="hybridMultilevel"/>
    <w:tmpl w:val="862E1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FA2"/>
    <w:multiLevelType w:val="hybridMultilevel"/>
    <w:tmpl w:val="77208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EDF"/>
    <w:multiLevelType w:val="hybridMultilevel"/>
    <w:tmpl w:val="2A462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5177"/>
    <w:multiLevelType w:val="multilevel"/>
    <w:tmpl w:val="056E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B65D9"/>
    <w:multiLevelType w:val="hybridMultilevel"/>
    <w:tmpl w:val="E37A5D76"/>
    <w:lvl w:ilvl="0" w:tplc="66DC66D2">
      <w:start w:val="1"/>
      <w:numFmt w:val="decimal"/>
      <w:lvlText w:val="%1."/>
      <w:lvlJc w:val="left"/>
      <w:pPr>
        <w:ind w:left="2130" w:hanging="690"/>
      </w:pPr>
      <w:rPr>
        <w:rFonts w:cs="Arial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C02A1"/>
    <w:multiLevelType w:val="hybridMultilevel"/>
    <w:tmpl w:val="777E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05E9D"/>
    <w:multiLevelType w:val="hybridMultilevel"/>
    <w:tmpl w:val="FA565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611BA"/>
    <w:multiLevelType w:val="hybridMultilevel"/>
    <w:tmpl w:val="A2E6C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C033A"/>
    <w:multiLevelType w:val="hybridMultilevel"/>
    <w:tmpl w:val="EE64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07E21"/>
    <w:multiLevelType w:val="hybridMultilevel"/>
    <w:tmpl w:val="FB20C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74128"/>
    <w:multiLevelType w:val="hybridMultilevel"/>
    <w:tmpl w:val="D22A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170FA"/>
    <w:multiLevelType w:val="multilevel"/>
    <w:tmpl w:val="D6784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12540"/>
    <w:multiLevelType w:val="hybridMultilevel"/>
    <w:tmpl w:val="7B8AC19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C49C1"/>
    <w:multiLevelType w:val="hybridMultilevel"/>
    <w:tmpl w:val="C98EE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5261D"/>
    <w:multiLevelType w:val="hybridMultilevel"/>
    <w:tmpl w:val="9FCA9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A3EBD"/>
    <w:multiLevelType w:val="hybridMultilevel"/>
    <w:tmpl w:val="6EAE9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6">
    <w:nsid w:val="553B75FD"/>
    <w:multiLevelType w:val="hybridMultilevel"/>
    <w:tmpl w:val="52DA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62726"/>
    <w:multiLevelType w:val="hybridMultilevel"/>
    <w:tmpl w:val="9AE4C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04DE3"/>
    <w:multiLevelType w:val="hybridMultilevel"/>
    <w:tmpl w:val="7CF43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965A0"/>
    <w:multiLevelType w:val="hybridMultilevel"/>
    <w:tmpl w:val="D38E8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D5A1A"/>
    <w:multiLevelType w:val="hybridMultilevel"/>
    <w:tmpl w:val="CDC44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63638"/>
    <w:multiLevelType w:val="hybridMultilevel"/>
    <w:tmpl w:val="A6A0B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75D8E"/>
    <w:multiLevelType w:val="multilevel"/>
    <w:tmpl w:val="C254A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</w:num>
  <w:num w:numId="3">
    <w:abstractNumId w:val="3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1"/>
  </w:num>
  <w:num w:numId="9">
    <w:abstractNumId w:val="21"/>
  </w:num>
  <w:num w:numId="10">
    <w:abstractNumId w:val="8"/>
  </w:num>
  <w:num w:numId="11">
    <w:abstractNumId w:val="17"/>
  </w:num>
  <w:num w:numId="12">
    <w:abstractNumId w:val="15"/>
  </w:num>
  <w:num w:numId="13">
    <w:abstractNumId w:val="24"/>
  </w:num>
  <w:num w:numId="14">
    <w:abstractNumId w:val="4"/>
  </w:num>
  <w:num w:numId="15">
    <w:abstractNumId w:val="26"/>
  </w:num>
  <w:num w:numId="16">
    <w:abstractNumId w:val="35"/>
  </w:num>
  <w:num w:numId="17">
    <w:abstractNumId w:val="3"/>
  </w:num>
  <w:num w:numId="18">
    <w:abstractNumId w:val="12"/>
  </w:num>
  <w:num w:numId="19">
    <w:abstractNumId w:val="14"/>
  </w:num>
  <w:num w:numId="20">
    <w:abstractNumId w:val="13"/>
  </w:num>
  <w:num w:numId="21">
    <w:abstractNumId w:val="11"/>
  </w:num>
  <w:num w:numId="22">
    <w:abstractNumId w:val="2"/>
  </w:num>
  <w:num w:numId="23">
    <w:abstractNumId w:val="20"/>
  </w:num>
  <w:num w:numId="24">
    <w:abstractNumId w:val="10"/>
  </w:num>
  <w:num w:numId="25">
    <w:abstractNumId w:val="34"/>
  </w:num>
  <w:num w:numId="26">
    <w:abstractNumId w:val="33"/>
  </w:num>
  <w:num w:numId="27">
    <w:abstractNumId w:val="22"/>
  </w:num>
  <w:num w:numId="28">
    <w:abstractNumId w:val="1"/>
  </w:num>
  <w:num w:numId="29">
    <w:abstractNumId w:val="1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  <w:num w:numId="35">
    <w:abstractNumId w:val="29"/>
  </w:num>
  <w:num w:numId="36">
    <w:abstractNumId w:val="0"/>
  </w:num>
  <w:num w:numId="37">
    <w:abstractNumId w:val="23"/>
  </w:num>
  <w:num w:numId="3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2D2B"/>
    <w:rsid w:val="001D2DFE"/>
    <w:rsid w:val="001D5301"/>
    <w:rsid w:val="001D554D"/>
    <w:rsid w:val="001D6DB7"/>
    <w:rsid w:val="001E22F9"/>
    <w:rsid w:val="001E39BE"/>
    <w:rsid w:val="001E57C6"/>
    <w:rsid w:val="001E7482"/>
    <w:rsid w:val="001E74EA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19E8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16E42"/>
    <w:rsid w:val="005206F9"/>
    <w:rsid w:val="005210DB"/>
    <w:rsid w:val="00522516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64C2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C8E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300A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B12"/>
    <w:rsid w:val="00B50728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0BC"/>
    <w:rsid w:val="00D039D2"/>
    <w:rsid w:val="00D04225"/>
    <w:rsid w:val="00D07741"/>
    <w:rsid w:val="00D10133"/>
    <w:rsid w:val="00D12122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F12"/>
    <w:rsid w:val="00D5605F"/>
    <w:rsid w:val="00D57E25"/>
    <w:rsid w:val="00D60061"/>
    <w:rsid w:val="00D62EE2"/>
    <w:rsid w:val="00D64E0D"/>
    <w:rsid w:val="00D65157"/>
    <w:rsid w:val="00D65552"/>
    <w:rsid w:val="00D666F3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854"/>
    <w:rsid w:val="00E43014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55AF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22E4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CBC3-6558-4060-919E-7ECDF8F5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2018-02-09T07:45:00Z</cp:lastPrinted>
  <dcterms:created xsi:type="dcterms:W3CDTF">2018-02-09T07:46:00Z</dcterms:created>
  <dcterms:modified xsi:type="dcterms:W3CDTF">2018-02-09T07:46:00Z</dcterms:modified>
</cp:coreProperties>
</file>