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CE36E9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CE36E9">
        <w:rPr>
          <w:rFonts w:ascii="Cambria" w:hAnsi="Cambria" w:cs="Arial"/>
          <w:sz w:val="18"/>
          <w:szCs w:val="18"/>
          <w:lang w:val="sk-SK"/>
        </w:rPr>
        <w:t>1</w:t>
      </w:r>
      <w:r w:rsidRPr="00204D17">
        <w:rPr>
          <w:rFonts w:ascii="Cambria" w:hAnsi="Cambria" w:cs="Arial"/>
          <w:sz w:val="18"/>
          <w:szCs w:val="18"/>
        </w:rPr>
        <w:t>/201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CE36E9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CE36E9">
        <w:rPr>
          <w:rFonts w:ascii="Cambria" w:hAnsi="Cambria" w:cs="Arial"/>
          <w:sz w:val="18"/>
          <w:szCs w:val="18"/>
          <w:lang w:val="sk-SK"/>
        </w:rPr>
        <w:t>17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CE36E9">
        <w:rPr>
          <w:rFonts w:ascii="Cambria" w:hAnsi="Cambria" w:cs="Arial"/>
          <w:sz w:val="18"/>
          <w:szCs w:val="18"/>
          <w:lang w:val="sk-SK"/>
        </w:rPr>
        <w:t>01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9C0CBF" w:rsidRDefault="00005706" w:rsidP="009C0CB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9C0CBF">
        <w:rPr>
          <w:rFonts w:asciiTheme="majorHAnsi" w:hAnsiTheme="majorHAnsi"/>
          <w:sz w:val="18"/>
          <w:szCs w:val="18"/>
        </w:rPr>
        <w:t>1.</w:t>
      </w:r>
      <w:r w:rsidRPr="009C0CBF">
        <w:rPr>
          <w:rFonts w:asciiTheme="majorHAnsi" w:hAnsiTheme="majorHAnsi"/>
          <w:sz w:val="18"/>
          <w:szCs w:val="18"/>
        </w:rPr>
        <w:tab/>
      </w:r>
      <w:r w:rsidR="009C0CBF" w:rsidRPr="009C0CBF">
        <w:rPr>
          <w:rFonts w:asciiTheme="majorHAnsi" w:hAnsiTheme="majorHAnsi"/>
          <w:sz w:val="18"/>
          <w:szCs w:val="18"/>
        </w:rPr>
        <w:t xml:space="preserve">Harmonogram rokovaní na II. akademický polrok 2017/2018 </w:t>
      </w:r>
    </w:p>
    <w:p w:rsidR="009C0CBF" w:rsidRPr="009C0CBF" w:rsidRDefault="009C0CBF" w:rsidP="009C0CB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9C0CBF">
        <w:rPr>
          <w:rFonts w:asciiTheme="majorHAnsi" w:hAnsiTheme="majorHAnsi"/>
          <w:sz w:val="18"/>
          <w:szCs w:val="18"/>
        </w:rPr>
        <w:t>2.</w:t>
      </w:r>
      <w:r w:rsidRPr="009C0CBF">
        <w:rPr>
          <w:rFonts w:asciiTheme="majorHAnsi" w:hAnsiTheme="majorHAnsi"/>
          <w:sz w:val="18"/>
          <w:szCs w:val="18"/>
        </w:rPr>
        <w:tab/>
        <w:t xml:space="preserve">Preddavková Dotačná zmluva na rok </w:t>
      </w:r>
      <w:r>
        <w:rPr>
          <w:rFonts w:asciiTheme="majorHAnsi" w:hAnsiTheme="majorHAnsi"/>
          <w:sz w:val="18"/>
          <w:szCs w:val="18"/>
        </w:rPr>
        <w:t xml:space="preserve">2018 - informácia </w:t>
      </w:r>
    </w:p>
    <w:p w:rsidR="009C0CBF" w:rsidRPr="009C0CBF" w:rsidRDefault="009C0CBF" w:rsidP="009C0CB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9C0CBF">
        <w:rPr>
          <w:rFonts w:asciiTheme="majorHAnsi" w:hAnsiTheme="majorHAnsi"/>
          <w:sz w:val="18"/>
          <w:szCs w:val="18"/>
        </w:rPr>
        <w:t>3.</w:t>
      </w:r>
      <w:r w:rsidRPr="009C0CBF">
        <w:rPr>
          <w:rFonts w:asciiTheme="majorHAnsi" w:hAnsiTheme="majorHAnsi"/>
          <w:sz w:val="18"/>
          <w:szCs w:val="18"/>
        </w:rPr>
        <w:tab/>
        <w:t xml:space="preserve">Harmonogram vypracovania Výročnej správy o činnosti STU za rok 2017 </w:t>
      </w:r>
    </w:p>
    <w:p w:rsidR="009C0CBF" w:rsidRDefault="009C0CBF" w:rsidP="009C0CB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9C0CBF">
        <w:rPr>
          <w:rFonts w:asciiTheme="majorHAnsi" w:hAnsiTheme="majorHAnsi"/>
          <w:sz w:val="18"/>
          <w:szCs w:val="18"/>
        </w:rPr>
        <w:t>4.</w:t>
      </w:r>
      <w:r w:rsidRPr="009C0CBF">
        <w:rPr>
          <w:rFonts w:asciiTheme="majorHAnsi" w:hAnsiTheme="majorHAnsi"/>
          <w:sz w:val="18"/>
          <w:szCs w:val="18"/>
        </w:rPr>
        <w:tab/>
        <w:t xml:space="preserve">Divadelné predstavenie ku Dňu učiteľov 2018 </w:t>
      </w:r>
    </w:p>
    <w:p w:rsidR="00005706" w:rsidRDefault="009C0CBF" w:rsidP="009C0CBF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5.</w:t>
      </w:r>
      <w:r>
        <w:rPr>
          <w:rFonts w:asciiTheme="majorHAnsi" w:hAnsiTheme="majorHAnsi"/>
          <w:sz w:val="18"/>
          <w:szCs w:val="18"/>
        </w:rPr>
        <w:tab/>
      </w:r>
      <w:r w:rsidR="00005706">
        <w:rPr>
          <w:rFonts w:asciiTheme="majorHAnsi" w:hAnsiTheme="majorHAnsi"/>
          <w:sz w:val="18"/>
          <w:szCs w:val="18"/>
        </w:rPr>
        <w:t>Rôzn</w:t>
      </w:r>
      <w:r>
        <w:rPr>
          <w:rFonts w:asciiTheme="majorHAnsi" w:hAnsiTheme="majorHAnsi"/>
          <w:sz w:val="18"/>
          <w:szCs w:val="18"/>
        </w:rPr>
        <w:t>e</w:t>
      </w:r>
    </w:p>
    <w:p w:rsidR="00056BF8" w:rsidRDefault="00056BF8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7906DE" w:rsidRDefault="00C5718E" w:rsidP="0039608D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9C0CBF" w:rsidRPr="009C0CBF">
        <w:rPr>
          <w:rFonts w:asciiTheme="majorHAnsi" w:hAnsiTheme="majorHAnsi"/>
          <w:b/>
          <w:sz w:val="18"/>
          <w:szCs w:val="18"/>
          <w:u w:val="single"/>
        </w:rPr>
        <w:t>Harmonogram rokovaní na II. akademický polrok 2017/2018</w:t>
      </w:r>
    </w:p>
    <w:p w:rsidR="003F6D1B" w:rsidRDefault="003F6D1B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9C0CBF" w:rsidRDefault="009C0CBF" w:rsidP="009C0CB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9C0CBF">
        <w:rPr>
          <w:rFonts w:ascii="Cambria" w:hAnsi="Cambria" w:cs="Arial"/>
          <w:b/>
          <w:color w:val="C00000"/>
          <w:sz w:val="18"/>
          <w:szCs w:val="18"/>
        </w:rPr>
        <w:t>1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C0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31ED9" w:rsidRDefault="009E36B8" w:rsidP="00F876A2">
      <w:pPr>
        <w:tabs>
          <w:tab w:val="left" w:pos="567"/>
        </w:tabs>
        <w:ind w:right="435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F31ED9">
        <w:rPr>
          <w:rFonts w:asciiTheme="majorHAnsi" w:hAnsiTheme="majorHAnsi"/>
          <w:sz w:val="18"/>
          <w:szCs w:val="18"/>
        </w:rPr>
        <w:t xml:space="preserve">prerokovalo </w:t>
      </w:r>
      <w:r w:rsidR="00F876A2">
        <w:rPr>
          <w:rFonts w:asciiTheme="majorHAnsi" w:hAnsiTheme="majorHAnsi"/>
          <w:sz w:val="18"/>
          <w:szCs w:val="18"/>
        </w:rPr>
        <w:t xml:space="preserve">harmonogram </w:t>
      </w:r>
      <w:r w:rsidR="009C0CBF" w:rsidRPr="009C0CBF">
        <w:rPr>
          <w:rFonts w:asciiTheme="majorHAnsi" w:hAnsiTheme="majorHAnsi"/>
          <w:sz w:val="18"/>
          <w:szCs w:val="18"/>
        </w:rPr>
        <w:t>rokovaní na II. akademický polrok 2017/2018</w:t>
      </w:r>
      <w:r w:rsidR="00F876A2">
        <w:rPr>
          <w:rFonts w:asciiTheme="majorHAnsi" w:hAnsiTheme="majorHAnsi"/>
          <w:sz w:val="18"/>
          <w:szCs w:val="18"/>
        </w:rPr>
        <w:t>.</w:t>
      </w:r>
    </w:p>
    <w:p w:rsidR="00584E14" w:rsidRDefault="00584E14" w:rsidP="0039608D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Default="003F6D1B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9C0CBF" w:rsidRPr="009C0CBF">
        <w:rPr>
          <w:rFonts w:asciiTheme="majorHAnsi" w:hAnsiTheme="majorHAnsi"/>
          <w:b/>
          <w:sz w:val="18"/>
          <w:szCs w:val="18"/>
          <w:u w:val="single"/>
        </w:rPr>
        <w:t>Preddavková Dotačná zmluva na rok 2018 - informácia</w:t>
      </w:r>
    </w:p>
    <w:p w:rsidR="00CF050E" w:rsidRDefault="00CF050E" w:rsidP="0039608D">
      <w:pPr>
        <w:pStyle w:val="Default"/>
        <w:widowControl w:val="0"/>
        <w:ind w:right="435"/>
        <w:rPr>
          <w:rFonts w:asciiTheme="majorHAnsi" w:hAnsiTheme="majorHAnsi"/>
          <w:sz w:val="18"/>
          <w:szCs w:val="18"/>
        </w:rPr>
      </w:pPr>
    </w:p>
    <w:p w:rsidR="00F31ED9" w:rsidRDefault="00F31ED9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rektor.</w:t>
      </w:r>
      <w:r w:rsidR="000935F8">
        <w:rPr>
          <w:rFonts w:asciiTheme="majorHAnsi" w:hAnsiTheme="majorHAnsi" w:cs="Calibri"/>
          <w:sz w:val="18"/>
          <w:szCs w:val="18"/>
        </w:rPr>
        <w:t xml:space="preserve"> Prezentoval kvestor ako informáciu o poskytnutí preddavku dotácie zo štátneho rozpočtu na rok 2018.</w:t>
      </w:r>
    </w:p>
    <w:p w:rsidR="000935F8" w:rsidRDefault="000935F8" w:rsidP="0039608D">
      <w:pPr>
        <w:pStyle w:val="Odsekzoznamu"/>
        <w:ind w:left="0" w:right="435"/>
        <w:contextualSpacing w:val="0"/>
        <w:rPr>
          <w:rFonts w:asciiTheme="majorHAnsi" w:hAnsiTheme="majorHAnsi"/>
          <w:sz w:val="18"/>
          <w:szCs w:val="18"/>
        </w:rPr>
      </w:pPr>
      <w:r w:rsidRPr="000935F8">
        <w:rPr>
          <w:rFonts w:asciiTheme="majorHAnsi" w:hAnsiTheme="majorHAnsi"/>
          <w:sz w:val="18"/>
          <w:szCs w:val="18"/>
        </w:rPr>
        <w:t>Fakultám bol poskytnutý preddavok vo výške 1/12  preddavku na rok 2018 podľa jednotlivých podprogramov,  vypočítaný príslušným koeficientom z dotácie poskytovanej v roku 2017</w:t>
      </w:r>
      <w:r>
        <w:rPr>
          <w:rFonts w:asciiTheme="majorHAnsi" w:hAnsiTheme="majorHAnsi"/>
          <w:sz w:val="18"/>
          <w:szCs w:val="18"/>
        </w:rPr>
        <w:t>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5A2729">
        <w:rPr>
          <w:rFonts w:ascii="Cambria" w:hAnsi="Cambria" w:cs="Arial"/>
          <w:b/>
          <w:color w:val="C00000"/>
          <w:sz w:val="18"/>
          <w:szCs w:val="18"/>
        </w:rPr>
        <w:t>1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426B10" w:rsidRDefault="002F104E" w:rsidP="005A2729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 w:rsidR="005A2729">
        <w:rPr>
          <w:rFonts w:asciiTheme="majorHAnsi" w:hAnsiTheme="majorHAnsi"/>
          <w:sz w:val="18"/>
          <w:szCs w:val="18"/>
        </w:rPr>
        <w:t>berie na vedomie informáciu o preddavku bežnej dotácie na rok 2018.</w:t>
      </w:r>
    </w:p>
    <w:p w:rsidR="007E1842" w:rsidRDefault="007E1842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5A2729" w:rsidRPr="005A2729">
        <w:rPr>
          <w:rFonts w:asciiTheme="majorHAnsi" w:hAnsiTheme="majorHAnsi"/>
          <w:b/>
          <w:sz w:val="18"/>
          <w:szCs w:val="18"/>
          <w:u w:val="single"/>
        </w:rPr>
        <w:t>Harmonogram vypracovania Výročnej správy o činnosti STU za rok 2017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F31ED9" w:rsidRDefault="00F31ED9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A2729">
        <w:rPr>
          <w:rFonts w:asciiTheme="majorHAnsi" w:hAnsiTheme="majorHAnsi" w:cs="Calibri"/>
          <w:sz w:val="18"/>
          <w:szCs w:val="18"/>
        </w:rPr>
        <w:t>pro</w:t>
      </w:r>
      <w:r>
        <w:rPr>
          <w:rFonts w:asciiTheme="majorHAnsi" w:hAnsiTheme="majorHAnsi" w:cs="Calibri"/>
          <w:sz w:val="18"/>
          <w:szCs w:val="18"/>
        </w:rPr>
        <w:t>rektor</w:t>
      </w:r>
      <w:r w:rsidR="005A2729">
        <w:rPr>
          <w:rFonts w:asciiTheme="majorHAnsi" w:hAnsiTheme="majorHAnsi" w:cs="Calibri"/>
          <w:sz w:val="18"/>
          <w:szCs w:val="18"/>
        </w:rPr>
        <w:t xml:space="preserve"> Peciar</w:t>
      </w:r>
      <w:r>
        <w:rPr>
          <w:rFonts w:asciiTheme="majorHAnsi" w:hAnsiTheme="majorHAnsi" w:cs="Calibri"/>
          <w:sz w:val="18"/>
          <w:szCs w:val="18"/>
        </w:rPr>
        <w:t>.</w:t>
      </w:r>
    </w:p>
    <w:p w:rsidR="005A2729" w:rsidRPr="005A2729" w:rsidRDefault="005A2729" w:rsidP="00EF22E4">
      <w:pPr>
        <w:ind w:right="435"/>
        <w:rPr>
          <w:rFonts w:asciiTheme="majorHAnsi" w:hAnsiTheme="majorHAnsi" w:cs="Calibri"/>
          <w:sz w:val="18"/>
          <w:szCs w:val="18"/>
        </w:rPr>
      </w:pPr>
      <w:r w:rsidRPr="005A2729">
        <w:rPr>
          <w:rFonts w:asciiTheme="majorHAnsi" w:hAnsiTheme="majorHAnsi" w:cs="Calibri"/>
          <w:sz w:val="18"/>
          <w:szCs w:val="18"/>
        </w:rPr>
        <w:t>Návrh harmonogramu vypracovania Výročnej správy o činnosti STU za rok 2017 vychádza z termínov stanovených Smernicou č. 46/2011 a z nadväznosti termínov schváleného  harmonogramu rokovaní grémií STU na II. akademický polrok 2017/2018</w:t>
      </w:r>
      <w:r>
        <w:rPr>
          <w:rFonts w:asciiTheme="majorHAnsi" w:hAnsiTheme="majorHAnsi" w:cs="Calibri"/>
          <w:sz w:val="18"/>
          <w:szCs w:val="18"/>
        </w:rPr>
        <w:t>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5A2729">
        <w:rPr>
          <w:rFonts w:ascii="Cambria" w:hAnsi="Cambria" w:cs="Arial"/>
          <w:b/>
          <w:color w:val="C00000"/>
          <w:sz w:val="18"/>
          <w:szCs w:val="18"/>
        </w:rPr>
        <w:t>1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 w:rsidRPr="00EF22E4">
        <w:rPr>
          <w:rFonts w:ascii="Cambria" w:hAnsi="Cambria" w:cs="Arial"/>
          <w:b/>
          <w:color w:val="C00000"/>
          <w:sz w:val="18"/>
          <w:szCs w:val="18"/>
        </w:rPr>
        <w:t>3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08680B" w:rsidRDefault="005264AF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>Kolégium rektora STU</w:t>
      </w:r>
      <w:r w:rsidR="00D94685">
        <w:rPr>
          <w:rFonts w:asciiTheme="majorHAnsi" w:hAnsiTheme="majorHAnsi"/>
          <w:sz w:val="18"/>
          <w:szCs w:val="18"/>
        </w:rPr>
        <w:t xml:space="preserve"> </w:t>
      </w:r>
      <w:r w:rsidR="005A2729">
        <w:rPr>
          <w:rFonts w:asciiTheme="majorHAnsi" w:hAnsiTheme="majorHAnsi"/>
          <w:sz w:val="18"/>
          <w:szCs w:val="18"/>
        </w:rPr>
        <w:t>prerokovalo h</w:t>
      </w:r>
      <w:r w:rsidR="005A2729" w:rsidRPr="009C0CBF">
        <w:rPr>
          <w:rFonts w:asciiTheme="majorHAnsi" w:hAnsiTheme="majorHAnsi"/>
          <w:sz w:val="18"/>
          <w:szCs w:val="18"/>
        </w:rPr>
        <w:t>armonogram vypracovania Výročnej správy o činnosti STU za rok 2017</w:t>
      </w:r>
      <w:r w:rsidR="0028296D">
        <w:rPr>
          <w:rFonts w:asciiTheme="majorHAnsi" w:hAnsiTheme="majorHAnsi"/>
          <w:sz w:val="18"/>
          <w:szCs w:val="18"/>
        </w:rPr>
        <w:t>.</w:t>
      </w:r>
    </w:p>
    <w:p w:rsidR="0028296D" w:rsidRDefault="0028296D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6A5D81" w:rsidRDefault="0028296D" w:rsidP="006A5D81">
      <w:pPr>
        <w:tabs>
          <w:tab w:val="left" w:pos="284"/>
        </w:tabs>
        <w:ind w:left="1410" w:right="435" w:hanging="1410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5A2729" w:rsidRPr="005A2729">
        <w:rPr>
          <w:rFonts w:asciiTheme="majorHAnsi" w:hAnsiTheme="majorHAnsi"/>
          <w:b/>
          <w:sz w:val="18"/>
          <w:szCs w:val="18"/>
          <w:u w:val="single"/>
        </w:rPr>
        <w:t>Divadelné predstavenie ku Dňu učiteľov 201</w:t>
      </w:r>
      <w:r w:rsidR="005A2729">
        <w:rPr>
          <w:rFonts w:asciiTheme="majorHAnsi" w:hAnsiTheme="majorHAnsi"/>
          <w:b/>
          <w:sz w:val="18"/>
          <w:szCs w:val="18"/>
          <w:u w:val="single"/>
        </w:rPr>
        <w:t>8</w:t>
      </w:r>
    </w:p>
    <w:p w:rsidR="0028296D" w:rsidRPr="00532772" w:rsidRDefault="0028296D" w:rsidP="0039608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A2729" w:rsidRDefault="005A2729" w:rsidP="005A2729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súvislosti s prípravou divadelného predstavenia ku Dňu učiteľov 2018.</w:t>
      </w:r>
    </w:p>
    <w:p w:rsidR="00B166BC" w:rsidRDefault="00333F30" w:rsidP="0039608D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5A2729">
        <w:rPr>
          <w:rFonts w:ascii="Cambria" w:hAnsi="Cambria" w:cs="Arial"/>
          <w:b/>
          <w:color w:val="C00000"/>
          <w:sz w:val="18"/>
          <w:szCs w:val="18"/>
        </w:rPr>
        <w:t>1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81171" w:rsidRPr="00E81171" w:rsidRDefault="00DD608C" w:rsidP="005A2729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5A2729">
        <w:rPr>
          <w:rFonts w:asciiTheme="majorHAnsi" w:hAnsiTheme="majorHAnsi" w:cs="Calibri"/>
          <w:sz w:val="18"/>
          <w:szCs w:val="18"/>
        </w:rPr>
        <w:t xml:space="preserve">súhlasí s prípravou divadelného predstavenia </w:t>
      </w:r>
      <w:proofErr w:type="spellStart"/>
      <w:r w:rsidR="005A2729">
        <w:rPr>
          <w:rFonts w:asciiTheme="majorHAnsi" w:hAnsiTheme="majorHAnsi" w:cs="Calibri"/>
          <w:sz w:val="18"/>
          <w:szCs w:val="18"/>
        </w:rPr>
        <w:t>Mamma</w:t>
      </w:r>
      <w:proofErr w:type="spellEnd"/>
      <w:r w:rsidR="005A2729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5A2729">
        <w:rPr>
          <w:rFonts w:asciiTheme="majorHAnsi" w:hAnsiTheme="majorHAnsi" w:cs="Calibri"/>
          <w:sz w:val="18"/>
          <w:szCs w:val="18"/>
        </w:rPr>
        <w:t>mia</w:t>
      </w:r>
      <w:proofErr w:type="spellEnd"/>
      <w:r w:rsidR="005A2729">
        <w:rPr>
          <w:rFonts w:asciiTheme="majorHAnsi" w:hAnsiTheme="majorHAnsi" w:cs="Calibri"/>
          <w:sz w:val="18"/>
          <w:szCs w:val="18"/>
        </w:rPr>
        <w:t>! ku Dňu učiteľov 2018</w:t>
      </w:r>
      <w:r w:rsidR="00E81171" w:rsidRPr="00E81171">
        <w:rPr>
          <w:rFonts w:asciiTheme="majorHAnsi" w:hAnsiTheme="majorHAnsi"/>
          <w:sz w:val="18"/>
          <w:szCs w:val="18"/>
        </w:rPr>
        <w:t>.</w:t>
      </w:r>
    </w:p>
    <w:p w:rsidR="00D02BB4" w:rsidRDefault="00D02BB4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5A7C" w:rsidRDefault="0024068A" w:rsidP="0039608D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  <w:r w:rsidR="00D711C7">
        <w:rPr>
          <w:rFonts w:asciiTheme="majorHAnsi" w:hAnsiTheme="majorHAnsi" w:cs="Arial"/>
          <w:sz w:val="18"/>
          <w:szCs w:val="18"/>
        </w:rPr>
        <w:t xml:space="preserve"> </w:t>
      </w:r>
    </w:p>
    <w:p w:rsidR="008E394E" w:rsidRDefault="008E394E" w:rsidP="008E394E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 w:rsidRPr="008E394E">
        <w:rPr>
          <w:rFonts w:asciiTheme="majorHAnsi" w:hAnsiTheme="majorHAnsi" w:cs="Arial"/>
          <w:sz w:val="18"/>
          <w:szCs w:val="18"/>
        </w:rPr>
        <w:t xml:space="preserve">oboznámil prítomných, že UOO doručila návrh Kolektívnej zmluvy na rok 2018 s termínom zaslania nášho stanoviska do 16.1.2018, pre krátkosť </w:t>
      </w:r>
      <w:r>
        <w:rPr>
          <w:rFonts w:asciiTheme="majorHAnsi" w:hAnsiTheme="majorHAnsi" w:cs="Arial"/>
          <w:sz w:val="18"/>
          <w:szCs w:val="18"/>
        </w:rPr>
        <w:t>času bolo UOO požiadané</w:t>
      </w:r>
      <w:r w:rsidRPr="008E394E">
        <w:rPr>
          <w:rFonts w:asciiTheme="majorHAnsi" w:hAnsiTheme="majorHAnsi" w:cs="Arial"/>
          <w:sz w:val="18"/>
          <w:szCs w:val="18"/>
        </w:rPr>
        <w:t xml:space="preserve"> o posun termínu do 31.1.2018</w:t>
      </w:r>
    </w:p>
    <w:p w:rsidR="008E394E" w:rsidRDefault="008E394E" w:rsidP="008E394E">
      <w:pPr>
        <w:pStyle w:val="Odsekzoznamu"/>
        <w:numPr>
          <w:ilvl w:val="1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prítomní voľne diskutovali o niektorých podmienkach </w:t>
      </w:r>
      <w:r w:rsidR="008D7C93">
        <w:rPr>
          <w:rFonts w:asciiTheme="majorHAnsi" w:hAnsiTheme="majorHAnsi" w:cs="Arial"/>
          <w:sz w:val="18"/>
          <w:szCs w:val="18"/>
        </w:rPr>
        <w:t xml:space="preserve">návrhu </w:t>
      </w:r>
      <w:r>
        <w:rPr>
          <w:rFonts w:asciiTheme="majorHAnsi" w:hAnsiTheme="majorHAnsi" w:cs="Arial"/>
          <w:sz w:val="18"/>
          <w:szCs w:val="18"/>
        </w:rPr>
        <w:t>KZ</w:t>
      </w:r>
    </w:p>
    <w:p w:rsidR="008E394E" w:rsidRPr="008E394E" w:rsidRDefault="008E394E" w:rsidP="008E394E">
      <w:pPr>
        <w:pStyle w:val="Odsekzoznamu"/>
        <w:numPr>
          <w:ilvl w:val="2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nadväznosti na diskusiu rektor požiadal členov o písomné zaslanie svojich pripomienok, resp. námetov na zmenu prorektorovi Peciarovi do 27.01.2018 </w:t>
      </w:r>
    </w:p>
    <w:p w:rsidR="00371872" w:rsidRPr="008E394E" w:rsidRDefault="00371872" w:rsidP="00ED5EDE">
      <w:pPr>
        <w:pStyle w:val="Odsekzoznamu"/>
        <w:numPr>
          <w:ilvl w:val="0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8E394E" w:rsidRPr="008E394E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8E394E">
        <w:rPr>
          <w:rFonts w:asciiTheme="majorHAnsi" w:hAnsiTheme="majorHAnsi"/>
          <w:color w:val="000000"/>
          <w:sz w:val="18"/>
          <w:szCs w:val="18"/>
        </w:rPr>
        <w:t xml:space="preserve">o personálnych zmenách na </w:t>
      </w:r>
      <w:r w:rsidR="008E394E">
        <w:rPr>
          <w:rFonts w:asciiTheme="majorHAnsi" w:hAnsiTheme="majorHAnsi"/>
          <w:sz w:val="18"/>
          <w:szCs w:val="18"/>
        </w:rPr>
        <w:t>Ú</w:t>
      </w:r>
      <w:r w:rsidR="008E394E">
        <w:rPr>
          <w:rFonts w:asciiTheme="majorHAnsi" w:hAnsiTheme="majorHAnsi" w:cs="Calibri"/>
          <w:sz w:val="18"/>
          <w:szCs w:val="18"/>
        </w:rPr>
        <w:t>tvare vedy a medziná</w:t>
      </w:r>
      <w:r w:rsidR="008E394E" w:rsidRPr="00441DD2">
        <w:rPr>
          <w:rFonts w:asciiTheme="majorHAnsi" w:hAnsiTheme="majorHAnsi" w:cs="Calibri"/>
          <w:sz w:val="18"/>
          <w:szCs w:val="18"/>
        </w:rPr>
        <w:t>rodnej VT spolupr</w:t>
      </w:r>
      <w:r w:rsidR="008E394E">
        <w:rPr>
          <w:rFonts w:asciiTheme="majorHAnsi" w:hAnsiTheme="majorHAnsi" w:cs="Calibri"/>
          <w:sz w:val="18"/>
          <w:szCs w:val="18"/>
        </w:rPr>
        <w:t>á</w:t>
      </w:r>
      <w:r w:rsidR="008E394E" w:rsidRPr="00441DD2">
        <w:rPr>
          <w:rFonts w:asciiTheme="majorHAnsi" w:hAnsiTheme="majorHAnsi" w:cs="Calibri"/>
          <w:sz w:val="18"/>
          <w:szCs w:val="18"/>
        </w:rPr>
        <w:t>ce</w:t>
      </w:r>
    </w:p>
    <w:p w:rsidR="008E394E" w:rsidRPr="008E394E" w:rsidRDefault="008E394E" w:rsidP="00ED5EDE">
      <w:pPr>
        <w:pStyle w:val="Odsekzoznamu"/>
        <w:numPr>
          <w:ilvl w:val="0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 w:rsidRPr="008E394E">
        <w:rPr>
          <w:rFonts w:asciiTheme="majorHAnsi" w:hAnsiTheme="majorHAnsi" w:cs="Calibri"/>
          <w:sz w:val="18"/>
          <w:szCs w:val="18"/>
        </w:rPr>
        <w:t xml:space="preserve">požiadal dekanov o predloženie </w:t>
      </w:r>
      <w:r w:rsidRPr="008E394E">
        <w:rPr>
          <w:rFonts w:asciiTheme="majorHAnsi" w:hAnsiTheme="majorHAnsi"/>
          <w:sz w:val="18"/>
          <w:szCs w:val="18"/>
        </w:rPr>
        <w:t>nominácií odborníkov na členov odborných rád APVV a rady pre medzinárodnú vedecko-technickú spoluprácu</w:t>
      </w:r>
      <w:r>
        <w:rPr>
          <w:rFonts w:asciiTheme="majorHAnsi" w:hAnsiTheme="majorHAnsi"/>
          <w:sz w:val="18"/>
          <w:szCs w:val="18"/>
        </w:rPr>
        <w:t xml:space="preserve"> do </w:t>
      </w:r>
      <w:r w:rsidR="008D7C93">
        <w:rPr>
          <w:rFonts w:asciiTheme="majorHAnsi" w:hAnsiTheme="majorHAnsi"/>
          <w:sz w:val="18"/>
          <w:szCs w:val="18"/>
        </w:rPr>
        <w:t xml:space="preserve">pondelka </w:t>
      </w:r>
      <w:r>
        <w:rPr>
          <w:rFonts w:asciiTheme="majorHAnsi" w:hAnsiTheme="majorHAnsi"/>
          <w:sz w:val="18"/>
          <w:szCs w:val="18"/>
        </w:rPr>
        <w:t>22.01.2018</w:t>
      </w:r>
    </w:p>
    <w:p w:rsidR="008E394E" w:rsidRDefault="008E394E" w:rsidP="008E394E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8E394E" w:rsidRPr="00F43BB3" w:rsidRDefault="008E394E" w:rsidP="008E394E">
      <w:pPr>
        <w:pStyle w:val="Odsekzoznamu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F43BB3">
        <w:rPr>
          <w:rFonts w:asciiTheme="majorHAnsi" w:hAnsiTheme="majorHAnsi"/>
          <w:sz w:val="18"/>
          <w:szCs w:val="18"/>
        </w:rPr>
        <w:t>informoval o stretnut</w:t>
      </w:r>
      <w:r>
        <w:rPr>
          <w:rFonts w:asciiTheme="majorHAnsi" w:hAnsiTheme="majorHAnsi"/>
          <w:sz w:val="18"/>
          <w:szCs w:val="18"/>
        </w:rPr>
        <w:t>í</w:t>
      </w:r>
      <w:r w:rsidRPr="00F43BB3">
        <w:rPr>
          <w:rFonts w:asciiTheme="majorHAnsi" w:hAnsiTheme="majorHAnsi"/>
          <w:sz w:val="18"/>
          <w:szCs w:val="18"/>
        </w:rPr>
        <w:t xml:space="preserve"> s fínskymi zástupcami spoločnosti </w:t>
      </w:r>
      <w:proofErr w:type="spellStart"/>
      <w:r w:rsidRPr="00F43BB3">
        <w:rPr>
          <w:rFonts w:asciiTheme="majorHAnsi" w:hAnsiTheme="majorHAnsi"/>
          <w:sz w:val="18"/>
          <w:szCs w:val="18"/>
        </w:rPr>
        <w:t>Rapid</w:t>
      </w:r>
      <w:proofErr w:type="spellEnd"/>
      <w:r w:rsidRPr="00F43BB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43BB3">
        <w:rPr>
          <w:rFonts w:asciiTheme="majorHAnsi" w:hAnsiTheme="majorHAnsi"/>
          <w:sz w:val="18"/>
          <w:szCs w:val="18"/>
        </w:rPr>
        <w:t>Action</w:t>
      </w:r>
      <w:proofErr w:type="spellEnd"/>
      <w:r w:rsidRPr="00F43BB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43BB3">
        <w:rPr>
          <w:rFonts w:asciiTheme="majorHAnsi" w:hAnsiTheme="majorHAnsi"/>
          <w:sz w:val="18"/>
          <w:szCs w:val="18"/>
        </w:rPr>
        <w:t>Group</w:t>
      </w:r>
      <w:proofErr w:type="spellEnd"/>
      <w:r w:rsidRPr="00F43BB3">
        <w:rPr>
          <w:rFonts w:asciiTheme="majorHAnsi" w:hAnsiTheme="majorHAnsi"/>
          <w:sz w:val="18"/>
          <w:szCs w:val="18"/>
        </w:rPr>
        <w:t xml:space="preserve"> (RAG) ohľadom budúcej spolupráce </w:t>
      </w:r>
      <w:r>
        <w:rPr>
          <w:rFonts w:asciiTheme="majorHAnsi" w:hAnsiTheme="majorHAnsi"/>
          <w:sz w:val="18"/>
          <w:szCs w:val="18"/>
        </w:rPr>
        <w:t>v oblasti vzdelávania a výskumu</w:t>
      </w:r>
    </w:p>
    <w:p w:rsidR="008E394E" w:rsidRDefault="008E394E" w:rsidP="008E394E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8E394E" w:rsidRPr="00000774" w:rsidRDefault="008E394E" w:rsidP="008E394E">
      <w:pPr>
        <w:pStyle w:val="Odsekzoznamu"/>
        <w:numPr>
          <w:ilvl w:val="0"/>
          <w:numId w:val="24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Pr="008E394E">
        <w:rPr>
          <w:rFonts w:asciiTheme="majorHAnsi" w:hAnsi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color w:val="000000"/>
          <w:sz w:val="18"/>
          <w:szCs w:val="18"/>
        </w:rPr>
        <w:t xml:space="preserve">o personálnych zmenách na </w:t>
      </w:r>
      <w:r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 w:cs="Calibri"/>
          <w:sz w:val="18"/>
          <w:szCs w:val="18"/>
        </w:rPr>
        <w:t xml:space="preserve">tvare </w:t>
      </w:r>
      <w:r w:rsidRPr="00441DD2">
        <w:rPr>
          <w:rFonts w:asciiTheme="majorHAnsi" w:hAnsiTheme="majorHAnsi"/>
          <w:sz w:val="18"/>
          <w:szCs w:val="18"/>
        </w:rPr>
        <w:t>medzinárodných vzťahov</w:t>
      </w:r>
      <w:r>
        <w:rPr>
          <w:rFonts w:asciiTheme="majorHAnsi" w:hAnsiTheme="majorHAnsi"/>
          <w:sz w:val="18"/>
          <w:szCs w:val="18"/>
        </w:rPr>
        <w:t xml:space="preserve"> vrátane zmeny na pozícii </w:t>
      </w:r>
      <w:r w:rsidR="00000774" w:rsidRPr="00000774">
        <w:rPr>
          <w:rFonts w:asciiTheme="majorHAnsi" w:hAnsiTheme="majorHAnsi"/>
          <w:sz w:val="18"/>
          <w:szCs w:val="18"/>
        </w:rPr>
        <w:t xml:space="preserve">inštitucionálneho  koordinátora pre program </w:t>
      </w:r>
      <w:proofErr w:type="spellStart"/>
      <w:r w:rsidR="00000774" w:rsidRPr="00000774">
        <w:rPr>
          <w:rFonts w:asciiTheme="majorHAnsi" w:hAnsiTheme="majorHAnsi"/>
          <w:sz w:val="18"/>
          <w:szCs w:val="18"/>
        </w:rPr>
        <w:t>Erasmus</w:t>
      </w:r>
      <w:proofErr w:type="spellEnd"/>
      <w:r w:rsidR="00000774" w:rsidRPr="00000774">
        <w:rPr>
          <w:rFonts w:asciiTheme="majorHAnsi" w:hAnsiTheme="majorHAnsi"/>
          <w:sz w:val="18"/>
          <w:szCs w:val="18"/>
        </w:rPr>
        <w:t xml:space="preserve">+  </w:t>
      </w:r>
    </w:p>
    <w:p w:rsidR="00000774" w:rsidRDefault="00000774" w:rsidP="00000774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000774" w:rsidRDefault="00000774" w:rsidP="00000774">
      <w:pPr>
        <w:pStyle w:val="Odsekzoznamu"/>
        <w:numPr>
          <w:ilvl w:val="0"/>
          <w:numId w:val="24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stretnutí na riadiacom orgáne k výzvam ŠF, ktoré by mali byť spustené začiatkom marca</w:t>
      </w:r>
    </w:p>
    <w:p w:rsidR="00000774" w:rsidRDefault="00000774" w:rsidP="00000774">
      <w:pPr>
        <w:pStyle w:val="Odsekzoznamu"/>
        <w:numPr>
          <w:ilvl w:val="0"/>
          <w:numId w:val="24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a aktuálnom stave projektov ACCORD, </w:t>
      </w:r>
      <w:proofErr w:type="spellStart"/>
      <w:r>
        <w:rPr>
          <w:rFonts w:asciiTheme="majorHAnsi" w:hAnsiTheme="majorHAnsi" w:cs="Arial"/>
          <w:sz w:val="18"/>
          <w:szCs w:val="18"/>
        </w:rPr>
        <w:t>Teaming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Arial"/>
          <w:sz w:val="18"/>
          <w:szCs w:val="18"/>
        </w:rPr>
        <w:t>Twinning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 PVVC </w:t>
      </w:r>
    </w:p>
    <w:p w:rsidR="00000774" w:rsidRDefault="00000774" w:rsidP="00000774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000774" w:rsidRDefault="00000774" w:rsidP="00000774">
      <w:pPr>
        <w:pStyle w:val="Odsekzoznamu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 o </w:t>
      </w:r>
      <w:r w:rsidRPr="00000774">
        <w:rPr>
          <w:rFonts w:asciiTheme="majorHAnsi" w:hAnsiTheme="majorHAnsi" w:cs="Arial"/>
          <w:sz w:val="18"/>
          <w:szCs w:val="18"/>
        </w:rPr>
        <w:t xml:space="preserve">požiadavke splnomocnenca vlády SR pre </w:t>
      </w:r>
      <w:proofErr w:type="spellStart"/>
      <w:r w:rsidRPr="00000774">
        <w:rPr>
          <w:rFonts w:asciiTheme="majorHAnsi" w:hAnsiTheme="majorHAnsi" w:cs="Arial"/>
          <w:sz w:val="18"/>
          <w:szCs w:val="18"/>
        </w:rPr>
        <w:t>VaI</w:t>
      </w:r>
      <w:proofErr w:type="spellEnd"/>
      <w:r w:rsidRPr="00000774">
        <w:rPr>
          <w:rFonts w:asciiTheme="majorHAnsi" w:hAnsiTheme="majorHAnsi" w:cs="Arial"/>
          <w:sz w:val="18"/>
          <w:szCs w:val="18"/>
        </w:rPr>
        <w:t xml:space="preserve"> - východiská k tvorbe štátnej vednej politiky, vedy, výskumu, vývoja a</w:t>
      </w:r>
      <w:r w:rsidR="008D7C93">
        <w:rPr>
          <w:rFonts w:asciiTheme="majorHAnsi" w:hAnsiTheme="majorHAnsi" w:cs="Arial"/>
          <w:sz w:val="18"/>
          <w:szCs w:val="18"/>
        </w:rPr>
        <w:t> </w:t>
      </w:r>
      <w:r w:rsidRPr="00000774">
        <w:rPr>
          <w:rFonts w:asciiTheme="majorHAnsi" w:hAnsiTheme="majorHAnsi" w:cs="Arial"/>
          <w:sz w:val="18"/>
          <w:szCs w:val="18"/>
        </w:rPr>
        <w:t>inovácií</w:t>
      </w:r>
    </w:p>
    <w:p w:rsidR="008D7C93" w:rsidRPr="008D7C93" w:rsidRDefault="008D7C93" w:rsidP="008D7C93">
      <w:pPr>
        <w:pStyle w:val="Odsekzoznamu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 w:rsidRPr="008D7C93">
        <w:rPr>
          <w:rFonts w:asciiTheme="majorHAnsi" w:hAnsiTheme="majorHAnsi"/>
          <w:color w:val="000000"/>
          <w:sz w:val="18"/>
          <w:szCs w:val="18"/>
        </w:rPr>
        <w:lastRenderedPageBreak/>
        <w:t xml:space="preserve">informoval o priemerných hodnotách </w:t>
      </w:r>
      <w:proofErr w:type="spellStart"/>
      <w:r w:rsidRPr="008D7C93">
        <w:rPr>
          <w:rFonts w:asciiTheme="majorHAnsi" w:hAnsiTheme="majorHAnsi"/>
          <w:color w:val="000000"/>
          <w:sz w:val="18"/>
          <w:szCs w:val="18"/>
        </w:rPr>
        <w:t>h-indexu</w:t>
      </w:r>
      <w:proofErr w:type="spellEnd"/>
      <w:r w:rsidRPr="008D7C93">
        <w:rPr>
          <w:rFonts w:asciiTheme="majorHAnsi" w:hAnsiTheme="majorHAnsi"/>
          <w:color w:val="000000"/>
          <w:sz w:val="18"/>
          <w:szCs w:val="18"/>
        </w:rPr>
        <w:t xml:space="preserve"> výskumníkov </w:t>
      </w:r>
      <w:r w:rsidRPr="008D7C93">
        <w:rPr>
          <w:rFonts w:asciiTheme="majorHAnsi" w:hAnsiTheme="majorHAnsi"/>
          <w:sz w:val="18"/>
          <w:szCs w:val="18"/>
        </w:rPr>
        <w:t>po 20-ročnom pôsobení v</w:t>
      </w:r>
      <w:r>
        <w:rPr>
          <w:rFonts w:asciiTheme="majorHAnsi" w:hAnsiTheme="majorHAnsi"/>
          <w:sz w:val="18"/>
          <w:szCs w:val="18"/>
        </w:rPr>
        <w:t xml:space="preserve"> príslušnom</w:t>
      </w:r>
      <w:r w:rsidRPr="008D7C9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vednom</w:t>
      </w:r>
      <w:r w:rsidRPr="008D7C93">
        <w:rPr>
          <w:rFonts w:asciiTheme="majorHAnsi" w:hAnsiTheme="majorHAnsi"/>
          <w:sz w:val="18"/>
          <w:szCs w:val="18"/>
        </w:rPr>
        <w:t xml:space="preserve"> odbore</w:t>
      </w:r>
    </w:p>
    <w:p w:rsidR="00000774" w:rsidRDefault="00000774" w:rsidP="00000774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Podpredseda AS STU, doc. </w:t>
      </w:r>
      <w:proofErr w:type="spellStart"/>
      <w:r>
        <w:rPr>
          <w:rFonts w:asciiTheme="majorHAnsi" w:hAnsiTheme="majorHAnsi" w:cs="Arial"/>
          <w:sz w:val="18"/>
          <w:szCs w:val="18"/>
        </w:rPr>
        <w:t>Andráš</w:t>
      </w:r>
      <w:proofErr w:type="spellEnd"/>
    </w:p>
    <w:p w:rsidR="00000774" w:rsidRPr="00000774" w:rsidRDefault="00000774" w:rsidP="00000774">
      <w:pPr>
        <w:pStyle w:val="Odsekzoznamu"/>
        <w:numPr>
          <w:ilvl w:val="0"/>
          <w:numId w:val="2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najbližšie zasadnutie AS STU bude v marci</w:t>
      </w:r>
    </w:p>
    <w:p w:rsidR="00780584" w:rsidRDefault="00371872" w:rsidP="0039608D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Bc. Ondraščin</w:t>
      </w:r>
    </w:p>
    <w:p w:rsidR="00000774" w:rsidRPr="00000774" w:rsidRDefault="00000774" w:rsidP="00371872">
      <w:pPr>
        <w:pStyle w:val="Odsekzoznamu"/>
        <w:numPr>
          <w:ilvl w:val="0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konštatoval, že harmonogram </w:t>
      </w:r>
      <w:r w:rsidRPr="00005706">
        <w:rPr>
          <w:rFonts w:asciiTheme="majorHAnsi" w:hAnsiTheme="majorHAnsi"/>
          <w:sz w:val="18"/>
          <w:szCs w:val="18"/>
        </w:rPr>
        <w:t xml:space="preserve">akademického roka </w:t>
      </w:r>
      <w:r w:rsidR="00B607DB" w:rsidRPr="00B54E8D">
        <w:rPr>
          <w:rFonts w:asciiTheme="majorHAnsi" w:hAnsiTheme="majorHAnsi"/>
          <w:sz w:val="18"/>
          <w:szCs w:val="18"/>
        </w:rPr>
        <w:t xml:space="preserve">2016/2017 </w:t>
      </w:r>
      <w:r>
        <w:rPr>
          <w:rFonts w:asciiTheme="majorHAnsi" w:hAnsiTheme="majorHAnsi"/>
          <w:sz w:val="18"/>
          <w:szCs w:val="18"/>
        </w:rPr>
        <w:t xml:space="preserve">bol pre študentov vhodnejší ako ten súčasný, ide hlavne </w:t>
      </w:r>
      <w:r w:rsidR="00EC527B">
        <w:rPr>
          <w:rFonts w:asciiTheme="majorHAnsi" w:hAnsiTheme="majorHAnsi"/>
          <w:sz w:val="18"/>
          <w:szCs w:val="18"/>
        </w:rPr>
        <w:t xml:space="preserve">o </w:t>
      </w:r>
      <w:r>
        <w:rPr>
          <w:rFonts w:asciiTheme="majorHAnsi" w:hAnsiTheme="majorHAnsi"/>
          <w:sz w:val="18"/>
          <w:szCs w:val="18"/>
        </w:rPr>
        <w:t>termíny zimných prázdnin a príslušné skúškové obdobie</w:t>
      </w:r>
    </w:p>
    <w:p w:rsidR="00000774" w:rsidRPr="00000774" w:rsidRDefault="00000774" w:rsidP="00000774">
      <w:pPr>
        <w:pStyle w:val="Odsekzoznamu"/>
        <w:numPr>
          <w:ilvl w:val="1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 rektor navrhol vrátiť sa k harmonogramu a zvážiť </w:t>
      </w:r>
      <w:r w:rsidR="00EC527B">
        <w:rPr>
          <w:rFonts w:asciiTheme="majorHAnsi" w:hAnsiTheme="majorHAnsi"/>
          <w:sz w:val="18"/>
          <w:szCs w:val="18"/>
        </w:rPr>
        <w:t>pripomienku študentov</w:t>
      </w:r>
    </w:p>
    <w:p w:rsidR="00780584" w:rsidRDefault="00EC527B" w:rsidP="0039608D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Peterka a dekan </w:t>
      </w:r>
      <w:proofErr w:type="spellStart"/>
      <w:r>
        <w:rPr>
          <w:rFonts w:asciiTheme="majorHAnsi" w:hAnsiTheme="majorHAnsi" w:cs="Arial"/>
          <w:sz w:val="18"/>
          <w:szCs w:val="18"/>
        </w:rPr>
        <w:t>Šooš</w:t>
      </w:r>
      <w:proofErr w:type="spellEnd"/>
    </w:p>
    <w:p w:rsidR="00EC527B" w:rsidRDefault="00EC527B" w:rsidP="00EC527B">
      <w:pPr>
        <w:pStyle w:val="Odsekzoznamu"/>
        <w:numPr>
          <w:ilvl w:val="0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zaujímali sa o úhradu „pokuty“ za služby Orange, dekan </w:t>
      </w:r>
      <w:proofErr w:type="spellStart"/>
      <w:r>
        <w:rPr>
          <w:rFonts w:asciiTheme="majorHAnsi" w:hAnsiTheme="majorHAnsi" w:cs="Arial"/>
          <w:sz w:val="18"/>
          <w:szCs w:val="18"/>
        </w:rPr>
        <w:t>Šooš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sa zaujímal aj o konkrétne služby O2 (akciové telefóny, spoplatnenie SMS a pod., ktoré nie sú pokryté v zmluve)</w:t>
      </w:r>
    </w:p>
    <w:p w:rsidR="00B54E8D" w:rsidRDefault="00B54E8D" w:rsidP="00B54E8D">
      <w:pPr>
        <w:pStyle w:val="Odsekzoznamu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</w:t>
      </w:r>
      <w:r w:rsidR="00EC527B" w:rsidRPr="00B54E8D">
        <w:rPr>
          <w:rFonts w:asciiTheme="majorHAnsi" w:hAnsiTheme="majorHAnsi" w:cs="Arial"/>
          <w:sz w:val="18"/>
          <w:szCs w:val="18"/>
        </w:rPr>
        <w:t>vestor informoval</w:t>
      </w:r>
      <w:r w:rsidR="00274539" w:rsidRPr="00B54E8D">
        <w:rPr>
          <w:rFonts w:asciiTheme="majorHAnsi" w:hAnsiTheme="majorHAnsi" w:cs="Arial"/>
          <w:sz w:val="18"/>
          <w:szCs w:val="18"/>
        </w:rPr>
        <w:t xml:space="preserve"> o postupe v súvislosti s faktúrou Orange: p</w:t>
      </w:r>
      <w:r w:rsidR="00274539" w:rsidRPr="00B54E8D">
        <w:rPr>
          <w:rFonts w:asciiTheme="majorHAnsi" w:hAnsiTheme="majorHAnsi"/>
          <w:sz w:val="18"/>
          <w:szCs w:val="18"/>
        </w:rPr>
        <w:t>oložku „nedoplatok z predchádzajúcich období k 2.1.2018“ neúčtovať a ani neplatiť</w:t>
      </w:r>
    </w:p>
    <w:p w:rsidR="00274539" w:rsidRPr="00B54E8D" w:rsidRDefault="00B54E8D" w:rsidP="00B54E8D">
      <w:pPr>
        <w:pStyle w:val="Odsekzoznamu"/>
        <w:numPr>
          <w:ilvl w:val="1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má</w:t>
      </w:r>
      <w:r w:rsidR="00274539" w:rsidRPr="00B54E8D">
        <w:rPr>
          <w:rFonts w:asciiTheme="majorHAnsi" w:hAnsiTheme="majorHAnsi"/>
          <w:sz w:val="18"/>
          <w:szCs w:val="18"/>
        </w:rPr>
        <w:t>me za to, že táto položka je nekorektná a prebiehajú intenzívne rokovania s Orange ohľadom tejto čiastky</w:t>
      </w:r>
      <w:r>
        <w:rPr>
          <w:rFonts w:asciiTheme="majorHAnsi" w:hAnsiTheme="majorHAnsi"/>
          <w:sz w:val="18"/>
          <w:szCs w:val="18"/>
        </w:rPr>
        <w:t>,</w:t>
      </w:r>
      <w:r w:rsidR="00274539" w:rsidRPr="00B54E8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</w:t>
      </w:r>
      <w:r w:rsidR="00274539" w:rsidRPr="00B54E8D">
        <w:rPr>
          <w:rFonts w:asciiTheme="majorHAnsi" w:hAnsiTheme="majorHAnsi"/>
          <w:sz w:val="18"/>
          <w:szCs w:val="18"/>
        </w:rPr>
        <w:t>resné usmernenie k účtovaniu a úhrade faktúr bude písomne zaslané</w:t>
      </w:r>
      <w:bookmarkStart w:id="0" w:name="_GoBack"/>
      <w:bookmarkEnd w:id="0"/>
    </w:p>
    <w:p w:rsidR="00EC527B" w:rsidRPr="00B54E8D" w:rsidRDefault="00EC527B" w:rsidP="00B54E8D">
      <w:pPr>
        <w:pStyle w:val="Odsekzoznamu"/>
        <w:numPr>
          <w:ilvl w:val="1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 w:rsidRPr="00B54E8D">
        <w:rPr>
          <w:rFonts w:asciiTheme="majorHAnsi" w:hAnsiTheme="majorHAnsi" w:cs="Arial"/>
          <w:sz w:val="18"/>
          <w:szCs w:val="18"/>
        </w:rPr>
        <w:t>konštatoval, že cieľom pr</w:t>
      </w:r>
      <w:r w:rsidR="009D3887" w:rsidRPr="00B54E8D">
        <w:rPr>
          <w:rFonts w:asciiTheme="majorHAnsi" w:hAnsiTheme="majorHAnsi" w:cs="Arial"/>
          <w:sz w:val="18"/>
          <w:szCs w:val="18"/>
        </w:rPr>
        <w:t>echodu na nového mobilného operá</w:t>
      </w:r>
      <w:r w:rsidRPr="00B54E8D">
        <w:rPr>
          <w:rFonts w:asciiTheme="majorHAnsi" w:hAnsiTheme="majorHAnsi" w:cs="Arial"/>
          <w:sz w:val="18"/>
          <w:szCs w:val="18"/>
        </w:rPr>
        <w:t>t</w:t>
      </w:r>
      <w:r w:rsidR="009D3887" w:rsidRPr="00B54E8D">
        <w:rPr>
          <w:rFonts w:asciiTheme="majorHAnsi" w:hAnsiTheme="majorHAnsi" w:cs="Arial"/>
          <w:sz w:val="18"/>
          <w:szCs w:val="18"/>
        </w:rPr>
        <w:t>o</w:t>
      </w:r>
      <w:r w:rsidRPr="00B54E8D">
        <w:rPr>
          <w:rFonts w:asciiTheme="majorHAnsi" w:hAnsiTheme="majorHAnsi" w:cs="Arial"/>
          <w:sz w:val="18"/>
          <w:szCs w:val="18"/>
        </w:rPr>
        <w:t>ra bolo optimalizovať výdavky na mobilné služby</w:t>
      </w:r>
    </w:p>
    <w:p w:rsidR="00EF1C12" w:rsidRDefault="0037187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371872">
        <w:rPr>
          <w:rFonts w:ascii="Cambria" w:hAnsi="Cambria" w:cs="Arial"/>
          <w:sz w:val="18"/>
          <w:szCs w:val="18"/>
        </w:rPr>
        <w:t xml:space="preserve">Dekan </w:t>
      </w:r>
      <w:proofErr w:type="spellStart"/>
      <w:r w:rsidRPr="00371872">
        <w:rPr>
          <w:rFonts w:ascii="Cambria" w:hAnsi="Cambria" w:cs="Arial"/>
          <w:sz w:val="18"/>
          <w:szCs w:val="18"/>
        </w:rPr>
        <w:t>Šooš</w:t>
      </w:r>
      <w:proofErr w:type="spellEnd"/>
    </w:p>
    <w:p w:rsidR="00371872" w:rsidRPr="00002348" w:rsidRDefault="00002348" w:rsidP="00002348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 w:rsidRPr="00002348">
        <w:rPr>
          <w:rFonts w:ascii="Cambria" w:hAnsi="Cambria" w:cs="Arial"/>
          <w:sz w:val="18"/>
          <w:szCs w:val="18"/>
        </w:rPr>
        <w:t>informoval, že nábor nových študentov zo zahraničia je z hľadiska príslušných orgánov (cudzinecká polícia, konzulát) priechodný</w:t>
      </w:r>
    </w:p>
    <w:p w:rsidR="00371872" w:rsidRDefault="00002348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002348" w:rsidRDefault="00002348" w:rsidP="00002348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personálnych zmenách v ÚZ Gabčíkovo</w:t>
      </w:r>
    </w:p>
    <w:p w:rsidR="00002348" w:rsidRDefault="00002348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002348" w:rsidRDefault="009D3887" w:rsidP="00002348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upozornil na</w:t>
      </w:r>
      <w:r w:rsidR="00002348">
        <w:rPr>
          <w:rFonts w:ascii="Cambria" w:hAnsi="Cambria" w:cs="Arial"/>
          <w:sz w:val="18"/>
          <w:szCs w:val="18"/>
        </w:rPr>
        <w:t xml:space="preserve"> potrebu predloženia nominácií do odborových rád APVV</w:t>
      </w:r>
    </w:p>
    <w:p w:rsidR="00002348" w:rsidRDefault="009D3887" w:rsidP="00002348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doplnil informácie k</w:t>
      </w:r>
      <w:r w:rsidR="00002348">
        <w:rPr>
          <w:rFonts w:ascii="Cambria" w:hAnsi="Cambria" w:cs="Arial"/>
          <w:sz w:val="18"/>
          <w:szCs w:val="18"/>
        </w:rPr>
        <w:t> výzva</w:t>
      </w:r>
      <w:r>
        <w:rPr>
          <w:rFonts w:ascii="Cambria" w:hAnsi="Cambria" w:cs="Arial"/>
          <w:sz w:val="18"/>
          <w:szCs w:val="18"/>
        </w:rPr>
        <w:t>m</w:t>
      </w:r>
      <w:r w:rsidR="00002348">
        <w:rPr>
          <w:rFonts w:ascii="Cambria" w:hAnsi="Cambria" w:cs="Arial"/>
          <w:sz w:val="18"/>
          <w:szCs w:val="18"/>
        </w:rPr>
        <w:t xml:space="preserve"> ŠF EÚ</w:t>
      </w:r>
    </w:p>
    <w:p w:rsidR="00002348" w:rsidRDefault="00002348" w:rsidP="00002348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informoval, že návrh dlhodobého zámeru na ďalšie obdobie bude pripravený cca do dvoch týždňov</w:t>
      </w:r>
    </w:p>
    <w:p w:rsidR="00002348" w:rsidRDefault="00002348" w:rsidP="00002348">
      <w:pPr>
        <w:pStyle w:val="Odsekzoznamu"/>
        <w:numPr>
          <w:ilvl w:val="1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nadväznosti na uvedené informoval o záujme členov správnej rady diskutovať o</w:t>
      </w:r>
      <w:r w:rsidR="009D3887">
        <w:rPr>
          <w:rFonts w:ascii="Cambria" w:hAnsi="Cambria" w:cs="Arial"/>
          <w:sz w:val="18"/>
          <w:szCs w:val="18"/>
        </w:rPr>
        <w:t> uvedenom návrhu</w:t>
      </w:r>
    </w:p>
    <w:p w:rsidR="00002348" w:rsidRDefault="00002348" w:rsidP="00002348">
      <w:pPr>
        <w:pStyle w:val="Odsekzoznamu"/>
        <w:numPr>
          <w:ilvl w:val="2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sa k téme stretne 30.01.2018 o 13:000 hod.</w:t>
      </w:r>
    </w:p>
    <w:p w:rsidR="00002348" w:rsidRPr="00002348" w:rsidRDefault="00002348" w:rsidP="00002348">
      <w:pPr>
        <w:pStyle w:val="Odsekzoznamu"/>
        <w:numPr>
          <w:ilvl w:val="2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dekani spolu s členmi vedenia sa k téme stretnú 31.01.2018 o 13:00 hod.</w:t>
      </w:r>
    </w:p>
    <w:p w:rsidR="00371872" w:rsidRPr="008D7C93" w:rsidRDefault="00002348" w:rsidP="008D7C93">
      <w:pPr>
        <w:pStyle w:val="Odsekzoznamu"/>
        <w:numPr>
          <w:ilvl w:val="0"/>
          <w:numId w:val="28"/>
        </w:numPr>
        <w:ind w:right="435"/>
        <w:jc w:val="both"/>
        <w:rPr>
          <w:rFonts w:ascii="Cambria" w:hAnsi="Cambria" w:cs="Arial"/>
          <w:sz w:val="18"/>
          <w:szCs w:val="18"/>
          <w:u w:val="single"/>
        </w:rPr>
      </w:pPr>
      <w:r w:rsidRPr="008D7C93">
        <w:rPr>
          <w:rFonts w:ascii="Cambria" w:hAnsi="Cambria"/>
          <w:color w:val="000000"/>
          <w:sz w:val="18"/>
          <w:szCs w:val="18"/>
        </w:rPr>
        <w:t>informoval o Digitálnej koalíci</w:t>
      </w:r>
      <w:r w:rsidR="008D7C93" w:rsidRPr="008D7C93">
        <w:rPr>
          <w:rFonts w:ascii="Cambria" w:hAnsi="Cambria"/>
          <w:color w:val="000000"/>
          <w:sz w:val="18"/>
          <w:szCs w:val="18"/>
        </w:rPr>
        <w:t>i - Národnej koalícii pre digitálne zručnosti a</w:t>
      </w:r>
      <w:r w:rsidR="008D7C93">
        <w:rPr>
          <w:rFonts w:ascii="Cambria" w:hAnsi="Cambria"/>
          <w:color w:val="000000"/>
          <w:sz w:val="18"/>
          <w:szCs w:val="18"/>
        </w:rPr>
        <w:t> </w:t>
      </w:r>
      <w:r w:rsidR="008D7C93" w:rsidRPr="008D7C93">
        <w:rPr>
          <w:rFonts w:ascii="Cambria" w:hAnsi="Cambria"/>
          <w:color w:val="000000"/>
          <w:sz w:val="18"/>
          <w:szCs w:val="18"/>
        </w:rPr>
        <w:t>povolania</w:t>
      </w:r>
      <w:r w:rsidR="008D7C93">
        <w:rPr>
          <w:rFonts w:ascii="Cambria" w:hAnsi="Cambria"/>
          <w:color w:val="000000"/>
          <w:sz w:val="18"/>
          <w:szCs w:val="18"/>
        </w:rPr>
        <w:t>, kde by sme radi preformulovali záväzky za STU</w:t>
      </w:r>
    </w:p>
    <w:p w:rsidR="008D7C93" w:rsidRPr="008D7C93" w:rsidRDefault="008D7C93" w:rsidP="008D7C93">
      <w:pPr>
        <w:pStyle w:val="Odsekzoznamu"/>
        <w:numPr>
          <w:ilvl w:val="1"/>
          <w:numId w:val="28"/>
        </w:numPr>
        <w:ind w:right="435"/>
        <w:jc w:val="both"/>
        <w:rPr>
          <w:rFonts w:ascii="Cambria" w:hAnsi="Cambria" w:cs="Arial"/>
          <w:sz w:val="18"/>
          <w:szCs w:val="18"/>
          <w:u w:val="single"/>
        </w:rPr>
      </w:pPr>
      <w:r w:rsidRPr="008D7C93">
        <w:rPr>
          <w:rFonts w:ascii="Cambria" w:hAnsi="Cambria"/>
          <w:bCs/>
          <w:color w:val="000000"/>
          <w:sz w:val="18"/>
          <w:szCs w:val="18"/>
        </w:rPr>
        <w:t xml:space="preserve"> prvé stretnutie k vyhodnoteniu a odpočtu stavu plnenia záväzkov sa uskutoční </w:t>
      </w:r>
      <w:r>
        <w:rPr>
          <w:rFonts w:ascii="Cambria" w:hAnsi="Cambria"/>
          <w:bCs/>
          <w:color w:val="000000"/>
          <w:sz w:val="18"/>
          <w:szCs w:val="18"/>
        </w:rPr>
        <w:t>0</w:t>
      </w:r>
      <w:r w:rsidRPr="008D7C93">
        <w:rPr>
          <w:rFonts w:ascii="Cambria" w:hAnsi="Cambria"/>
          <w:bCs/>
          <w:color w:val="000000"/>
          <w:sz w:val="18"/>
          <w:szCs w:val="18"/>
        </w:rPr>
        <w:t>8.</w:t>
      </w:r>
      <w:r>
        <w:rPr>
          <w:rFonts w:ascii="Cambria" w:hAnsi="Cambria"/>
          <w:bCs/>
          <w:color w:val="000000"/>
          <w:sz w:val="18"/>
          <w:szCs w:val="18"/>
        </w:rPr>
        <w:t>0</w:t>
      </w:r>
      <w:r w:rsidRPr="008D7C93">
        <w:rPr>
          <w:rFonts w:ascii="Cambria" w:hAnsi="Cambria"/>
          <w:bCs/>
          <w:color w:val="000000"/>
          <w:sz w:val="18"/>
          <w:szCs w:val="18"/>
        </w:rPr>
        <w:t>2.2018</w:t>
      </w:r>
    </w:p>
    <w:p w:rsidR="005A2729" w:rsidRPr="008D7C93" w:rsidRDefault="008D7C93" w:rsidP="008D7C93">
      <w:pPr>
        <w:pStyle w:val="Odsekzoznamu"/>
        <w:numPr>
          <w:ilvl w:val="0"/>
          <w:numId w:val="28"/>
        </w:numPr>
        <w:ind w:right="435"/>
        <w:jc w:val="both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 w:cs="Calibri"/>
          <w:sz w:val="18"/>
          <w:szCs w:val="18"/>
          <w:shd w:val="clear" w:color="auto" w:fill="FFFFFF"/>
        </w:rPr>
        <w:t>informoval o n</w:t>
      </w:r>
      <w:r w:rsidRPr="008D7C93">
        <w:rPr>
          <w:rFonts w:asciiTheme="majorHAnsi" w:hAnsiTheme="majorHAnsi" w:cs="Calibri"/>
          <w:sz w:val="18"/>
          <w:szCs w:val="18"/>
          <w:shd w:val="clear" w:color="auto" w:fill="FFFFFF"/>
        </w:rPr>
        <w:t>árodn</w:t>
      </w:r>
      <w:r>
        <w:rPr>
          <w:rFonts w:asciiTheme="majorHAnsi" w:hAnsiTheme="majorHAnsi" w:cs="Calibri"/>
          <w:sz w:val="18"/>
          <w:szCs w:val="18"/>
          <w:shd w:val="clear" w:color="auto" w:fill="FFFFFF"/>
        </w:rPr>
        <w:t>om</w:t>
      </w:r>
      <w:r w:rsidRPr="008D7C93">
        <w:rPr>
          <w:rFonts w:asciiTheme="majorHAnsi" w:hAnsiTheme="majorHAnsi" w:cs="Calibri"/>
          <w:sz w:val="18"/>
          <w:szCs w:val="18"/>
          <w:shd w:val="clear" w:color="auto" w:fill="FFFFFF"/>
        </w:rPr>
        <w:t xml:space="preserve"> projekt</w:t>
      </w:r>
      <w:r>
        <w:rPr>
          <w:rFonts w:asciiTheme="majorHAnsi" w:hAnsiTheme="majorHAnsi" w:cs="Calibri"/>
          <w:sz w:val="18"/>
          <w:szCs w:val="18"/>
          <w:shd w:val="clear" w:color="auto" w:fill="FFFFFF"/>
        </w:rPr>
        <w:t>e</w:t>
      </w:r>
      <w:r w:rsidRPr="008D7C93">
        <w:rPr>
          <w:rFonts w:asciiTheme="majorHAnsi" w:hAnsiTheme="majorHAnsi" w:cs="Calibri"/>
          <w:sz w:val="18"/>
          <w:szCs w:val="18"/>
          <w:shd w:val="clear" w:color="auto" w:fill="FFFFFF"/>
        </w:rPr>
        <w:t xml:space="preserve"> „IT Akadémia – vzdelávanie pre 21. storočie</w:t>
      </w:r>
      <w:r>
        <w:rPr>
          <w:rFonts w:asciiTheme="majorHAnsi" w:hAnsiTheme="majorHAnsi" w:cs="Calibri"/>
          <w:sz w:val="18"/>
          <w:szCs w:val="18"/>
          <w:shd w:val="clear" w:color="auto" w:fill="FFFFFF"/>
        </w:rPr>
        <w:t>“</w:t>
      </w:r>
    </w:p>
    <w:p w:rsidR="005A2729" w:rsidRDefault="005A2729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8D7C93" w:rsidRDefault="008D7C93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516E42" w:rsidRDefault="00516E4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977"/>
      </w:tblGrid>
      <w:tr w:rsidR="00516E42" w:rsidRPr="00252B7D" w:rsidTr="002F0E4F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6E42" w:rsidRDefault="005A2729" w:rsidP="00516E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A2729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07.02.2018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5A2729" w:rsidRDefault="005A2729" w:rsidP="00516E42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5A272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5A2729" w:rsidRDefault="005A2729" w:rsidP="00516E42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5A272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D1212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6E42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A2729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5A2729" w:rsidRDefault="005A2729" w:rsidP="00516E4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A2729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5A2729" w:rsidRDefault="005A2729" w:rsidP="00516E4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A2729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6E42" w:rsidRPr="00252B7D" w:rsidTr="005A2729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A2729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E42" w:rsidRPr="005A2729" w:rsidRDefault="005A2729" w:rsidP="00516E42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5A272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E42" w:rsidRPr="005A2729" w:rsidRDefault="005A2729" w:rsidP="00516E42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5A272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5A2729">
        <w:rPr>
          <w:rFonts w:ascii="Cambria" w:hAnsi="Cambria" w:cs="Arial"/>
          <w:sz w:val="18"/>
          <w:szCs w:val="18"/>
        </w:rPr>
        <w:t>18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5A2729">
        <w:rPr>
          <w:rFonts w:ascii="Cambria" w:hAnsi="Cambria" w:cs="Arial"/>
          <w:sz w:val="18"/>
          <w:szCs w:val="18"/>
        </w:rPr>
        <w:t>1</w:t>
      </w:r>
      <w:r w:rsidR="009D3887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39608D">
      <w:pPr>
        <w:pStyle w:val="Odsekzoznamu"/>
        <w:ind w:left="1843" w:right="435" w:hanging="1843"/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C83594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p w:rsidR="00630F8C" w:rsidRDefault="00630F8C" w:rsidP="00630F8C"/>
    <w:p w:rsidR="00630F8C" w:rsidRDefault="00630F8C" w:rsidP="00630F8C">
      <w:pPr>
        <w:rPr>
          <w:rFonts w:asciiTheme="majorHAnsi" w:hAnsiTheme="majorHAnsi"/>
          <w:sz w:val="18"/>
          <w:szCs w:val="18"/>
        </w:rPr>
      </w:pPr>
    </w:p>
    <w:sectPr w:rsidR="00630F8C" w:rsidSect="00034884">
      <w:headerReference w:type="default" r:id="rId9"/>
      <w:footerReference w:type="default" r:id="rId10"/>
      <w:pgSz w:w="11906" w:h="16838"/>
      <w:pgMar w:top="992" w:right="567" w:bottom="709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7B" w:rsidRDefault="004D6C7B">
      <w:r>
        <w:separator/>
      </w:r>
    </w:p>
  </w:endnote>
  <w:endnote w:type="continuationSeparator" w:id="0">
    <w:p w:rsidR="004D6C7B" w:rsidRDefault="004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E" w:rsidRPr="00204D17" w:rsidRDefault="000F60DE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CE36E9">
      <w:rPr>
        <w:rFonts w:asciiTheme="majorHAnsi" w:hAnsiTheme="majorHAnsi"/>
        <w:color w:val="595959" w:themeColor="text1" w:themeTint="A6"/>
        <w:sz w:val="14"/>
        <w:szCs w:val="14"/>
        <w:lang w:val="sk-SK"/>
      </w:rPr>
      <w:t>1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 w:rsidR="00CE36E9"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CE36E9">
      <w:rPr>
        <w:rFonts w:asciiTheme="majorHAnsi" w:hAnsiTheme="majorHAnsi"/>
        <w:color w:val="595959" w:themeColor="text1" w:themeTint="A6"/>
        <w:sz w:val="14"/>
        <w:szCs w:val="14"/>
        <w:lang w:val="sk-SK"/>
      </w:rPr>
      <w:t>17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 w:rsidR="00CE36E9">
      <w:rPr>
        <w:rFonts w:asciiTheme="majorHAnsi" w:hAnsiTheme="majorHAnsi"/>
        <w:color w:val="595959" w:themeColor="text1" w:themeTint="A6"/>
        <w:sz w:val="14"/>
        <w:szCs w:val="14"/>
        <w:lang w:val="sk-SK"/>
      </w:rPr>
      <w:t>01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 w:rsidR="00CE36E9"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B54E8D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fldSimple w:instr="NUMPAGES  \* Arabic  \* MERGEFORMAT">
      <w:r w:rsidR="00B54E8D" w:rsidRPr="00B54E8D">
        <w:rPr>
          <w:rFonts w:asciiTheme="majorHAnsi" w:hAnsiTheme="majorHAnsi"/>
          <w:b/>
          <w:noProof/>
          <w:color w:val="595959" w:themeColor="text1" w:themeTint="A6"/>
          <w:spacing w:val="60"/>
          <w:sz w:val="14"/>
          <w:szCs w:val="14"/>
        </w:rPr>
        <w:t>2</w:t>
      </w:r>
    </w:fldSimple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2C8AE" wp14:editId="490991FA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DE" w:rsidRPr="0080567D" w:rsidRDefault="000F60DE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54E8D" w:rsidRPr="00B54E8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0F60DE" w:rsidRPr="0080567D" w:rsidRDefault="000F60DE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54E8D" w:rsidRPr="00B54E8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0F60DE" w:rsidRPr="00EB62C7" w:rsidRDefault="000F60DE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20AB3" wp14:editId="0DD1379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DE" w:rsidRPr="0080567D" w:rsidRDefault="000F60DE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54E8D" w:rsidRPr="00B54E8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0F60DE" w:rsidRPr="0080567D" w:rsidRDefault="000F60DE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54E8D" w:rsidRPr="00B54E8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7B" w:rsidRDefault="004D6C7B">
      <w:r>
        <w:separator/>
      </w:r>
    </w:p>
  </w:footnote>
  <w:footnote w:type="continuationSeparator" w:id="0">
    <w:p w:rsidR="004D6C7B" w:rsidRDefault="004D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E" w:rsidRPr="002950A1" w:rsidRDefault="000F60DE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FE2C7A5" wp14:editId="0A11B679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7A"/>
    <w:multiLevelType w:val="hybridMultilevel"/>
    <w:tmpl w:val="862E1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7FA2"/>
    <w:multiLevelType w:val="hybridMultilevel"/>
    <w:tmpl w:val="77208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EDF"/>
    <w:multiLevelType w:val="hybridMultilevel"/>
    <w:tmpl w:val="2A462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B18"/>
    <w:multiLevelType w:val="hybridMultilevel"/>
    <w:tmpl w:val="E822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CC02A1"/>
    <w:multiLevelType w:val="hybridMultilevel"/>
    <w:tmpl w:val="777E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05E9D"/>
    <w:multiLevelType w:val="hybridMultilevel"/>
    <w:tmpl w:val="1876E1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611BA"/>
    <w:multiLevelType w:val="hybridMultilevel"/>
    <w:tmpl w:val="A2E6C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C033A"/>
    <w:multiLevelType w:val="hybridMultilevel"/>
    <w:tmpl w:val="EE64F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07E21"/>
    <w:multiLevelType w:val="hybridMultilevel"/>
    <w:tmpl w:val="FB20C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12540"/>
    <w:multiLevelType w:val="hybridMultilevel"/>
    <w:tmpl w:val="7B8AC19E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C49C1"/>
    <w:multiLevelType w:val="hybridMultilevel"/>
    <w:tmpl w:val="C98EE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A3EBD"/>
    <w:multiLevelType w:val="hybridMultilevel"/>
    <w:tmpl w:val="6EAE9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18">
    <w:nsid w:val="553B75FD"/>
    <w:multiLevelType w:val="hybridMultilevel"/>
    <w:tmpl w:val="52DAF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62726"/>
    <w:multiLevelType w:val="hybridMultilevel"/>
    <w:tmpl w:val="9AE4C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965A0"/>
    <w:multiLevelType w:val="hybridMultilevel"/>
    <w:tmpl w:val="D38E8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D5A1A"/>
    <w:multiLevelType w:val="hybridMultilevel"/>
    <w:tmpl w:val="CDC44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63638"/>
    <w:multiLevelType w:val="hybridMultilevel"/>
    <w:tmpl w:val="A6A0B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2"/>
  </w:num>
  <w:num w:numId="9">
    <w:abstractNumId w:val="14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3"/>
  </w:num>
  <w:num w:numId="15">
    <w:abstractNumId w:val="18"/>
  </w:num>
  <w:num w:numId="16">
    <w:abstractNumId w:val="26"/>
  </w:num>
  <w:num w:numId="17">
    <w:abstractNumId w:val="2"/>
  </w:num>
  <w:num w:numId="18">
    <w:abstractNumId w:val="7"/>
  </w:num>
  <w:num w:numId="19">
    <w:abstractNumId w:val="9"/>
  </w:num>
  <w:num w:numId="20">
    <w:abstractNumId w:val="8"/>
  </w:num>
  <w:num w:numId="21">
    <w:abstractNumId w:val="6"/>
  </w:num>
  <w:num w:numId="22">
    <w:abstractNumId w:val="1"/>
  </w:num>
  <w:num w:numId="23">
    <w:abstractNumId w:val="13"/>
  </w:num>
  <w:num w:numId="24">
    <w:abstractNumId w:val="5"/>
  </w:num>
  <w:num w:numId="25">
    <w:abstractNumId w:val="25"/>
  </w:num>
  <w:num w:numId="26">
    <w:abstractNumId w:val="24"/>
  </w:num>
  <w:num w:numId="27">
    <w:abstractNumId w:val="15"/>
  </w:num>
  <w:num w:numId="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32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C718F"/>
    <w:rsid w:val="001D009B"/>
    <w:rsid w:val="001D0575"/>
    <w:rsid w:val="001D2D2B"/>
    <w:rsid w:val="001D2DFE"/>
    <w:rsid w:val="001D554D"/>
    <w:rsid w:val="001D6DB7"/>
    <w:rsid w:val="001E22F9"/>
    <w:rsid w:val="001E39BE"/>
    <w:rsid w:val="001E57C6"/>
    <w:rsid w:val="001E7482"/>
    <w:rsid w:val="001E74EA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E27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19E8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16E42"/>
    <w:rsid w:val="005206F9"/>
    <w:rsid w:val="005210DB"/>
    <w:rsid w:val="00522516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64C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6DE"/>
    <w:rsid w:val="00790E6F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3945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300A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B12"/>
    <w:rsid w:val="00B50728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2415"/>
    <w:rsid w:val="00CD264A"/>
    <w:rsid w:val="00CD2A20"/>
    <w:rsid w:val="00CD38F5"/>
    <w:rsid w:val="00CD623C"/>
    <w:rsid w:val="00CD625E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0BC"/>
    <w:rsid w:val="00D039D2"/>
    <w:rsid w:val="00D04225"/>
    <w:rsid w:val="00D07741"/>
    <w:rsid w:val="00D10133"/>
    <w:rsid w:val="00D12122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F12"/>
    <w:rsid w:val="00D5605F"/>
    <w:rsid w:val="00D57E25"/>
    <w:rsid w:val="00D60061"/>
    <w:rsid w:val="00D62EE2"/>
    <w:rsid w:val="00D64E0D"/>
    <w:rsid w:val="00D65157"/>
    <w:rsid w:val="00D65552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6FF2"/>
    <w:rsid w:val="00E372AD"/>
    <w:rsid w:val="00E40CC4"/>
    <w:rsid w:val="00E41209"/>
    <w:rsid w:val="00E41854"/>
    <w:rsid w:val="00E43014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22E4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58FF-5512-4E00-B3DB-356DBBA2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2018-01-19T07:22:00Z</cp:lastPrinted>
  <dcterms:created xsi:type="dcterms:W3CDTF">2018-01-19T07:25:00Z</dcterms:created>
  <dcterms:modified xsi:type="dcterms:W3CDTF">2018-01-19T07:25:00Z</dcterms:modified>
</cp:coreProperties>
</file>