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7C7347">
        <w:rPr>
          <w:rFonts w:ascii="Cambria" w:hAnsi="Cambria" w:cs="Arial"/>
          <w:lang w:val="sk-SK"/>
        </w:rPr>
        <w:t>1</w:t>
      </w:r>
      <w:r w:rsidR="008E1F30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8E1F30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90778F">
        <w:rPr>
          <w:rFonts w:ascii="Cambria" w:hAnsi="Cambria" w:cs="Arial"/>
          <w:lang w:val="sk-SK"/>
        </w:rPr>
        <w:t>1</w:t>
      </w:r>
      <w:r w:rsidR="008E1F30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8E1F30" w:rsidRPr="00EC0708" w:rsidRDefault="008E1F30" w:rsidP="00EC0708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EC0708">
        <w:rPr>
          <w:rFonts w:asciiTheme="majorHAnsi" w:hAnsiTheme="majorHAnsi" w:cstheme="majorHAnsi"/>
          <w:sz w:val="18"/>
          <w:szCs w:val="18"/>
          <w:lang w:val="sk-SK"/>
        </w:rPr>
        <w:t>Predstavenie novej</w:t>
      </w:r>
      <w:r w:rsidRPr="00EC070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C0708">
        <w:rPr>
          <w:rFonts w:asciiTheme="majorHAnsi" w:hAnsiTheme="majorHAnsi"/>
          <w:sz w:val="18"/>
          <w:szCs w:val="18"/>
        </w:rPr>
        <w:t>dekanky</w:t>
      </w:r>
      <w:proofErr w:type="spellEnd"/>
      <w:r w:rsidRPr="00EC0708">
        <w:rPr>
          <w:rFonts w:asciiTheme="majorHAnsi" w:hAnsiTheme="majorHAnsi"/>
          <w:sz w:val="18"/>
          <w:szCs w:val="18"/>
        </w:rPr>
        <w:t xml:space="preserve"> FIIT STU (R. Redhammer)</w:t>
      </w:r>
    </w:p>
    <w:p w:rsidR="008E1F30" w:rsidRPr="00EC0708" w:rsidRDefault="008E1F30" w:rsidP="00EC0708">
      <w:pPr>
        <w:pStyle w:val="Default"/>
        <w:ind w:left="284"/>
        <w:rPr>
          <w:rFonts w:asciiTheme="majorHAnsi" w:hAnsiTheme="majorHAnsi"/>
          <w:color w:val="auto"/>
          <w:sz w:val="18"/>
          <w:szCs w:val="18"/>
        </w:rPr>
      </w:pPr>
    </w:p>
    <w:p w:rsid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Návrh Dodatku č. 2 k Organizačnému poriadku KHC STU (O. Moravčík)</w:t>
      </w:r>
    </w:p>
    <w:p w:rsidR="008E1F30" w:rsidRPr="00EC0708" w:rsidRDefault="008E1F30" w:rsidP="00EC0708">
      <w:pPr>
        <w:pStyle w:val="Default"/>
        <w:widowControl w:val="0"/>
        <w:ind w:left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 xml:space="preserve">Prizvaná: JUDr. </w:t>
      </w:r>
      <w:proofErr w:type="spellStart"/>
      <w:r w:rsidRPr="00EC0708">
        <w:rPr>
          <w:rFonts w:asciiTheme="majorHAnsi" w:hAnsiTheme="majorHAnsi"/>
          <w:i/>
          <w:color w:val="auto"/>
          <w:sz w:val="18"/>
          <w:szCs w:val="18"/>
        </w:rPr>
        <w:t>Haladejová</w:t>
      </w:r>
      <w:proofErr w:type="spellEnd"/>
    </w:p>
    <w:p w:rsid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Návrh Dodatku č. 3 k Organizačnému poriadku UVP STU (O. Moravčík)</w:t>
      </w:r>
    </w:p>
    <w:p w:rsidR="008E1F30" w:rsidRPr="00EC0708" w:rsidRDefault="008E1F30" w:rsidP="00EC0708">
      <w:pPr>
        <w:pStyle w:val="Default"/>
        <w:widowControl w:val="0"/>
        <w:ind w:left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 xml:space="preserve">Prizvaná: JUDr. </w:t>
      </w:r>
      <w:proofErr w:type="spellStart"/>
      <w:r w:rsidRPr="00EC0708">
        <w:rPr>
          <w:rFonts w:asciiTheme="majorHAnsi" w:hAnsiTheme="majorHAnsi"/>
          <w:i/>
          <w:color w:val="auto"/>
          <w:sz w:val="18"/>
          <w:szCs w:val="18"/>
        </w:rPr>
        <w:t>Haladejová</w:t>
      </w:r>
      <w:proofErr w:type="spellEnd"/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Návrh Dodatku č. 4 k OP Rektorátu STU (D. Faktor)</w:t>
      </w:r>
    </w:p>
    <w:p w:rsidR="008E1F30" w:rsidRPr="00EC0708" w:rsidRDefault="008E1F30" w:rsidP="00EC0708">
      <w:pPr>
        <w:pStyle w:val="Default"/>
        <w:ind w:left="284"/>
        <w:rPr>
          <w:rFonts w:asciiTheme="majorHAnsi" w:hAnsiTheme="majorHAnsi"/>
          <w:i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 xml:space="preserve">Prizvaná: JUDr. </w:t>
      </w:r>
      <w:proofErr w:type="spellStart"/>
      <w:r w:rsidRPr="00EC0708">
        <w:rPr>
          <w:rFonts w:asciiTheme="majorHAnsi" w:hAnsiTheme="majorHAnsi"/>
          <w:i/>
          <w:color w:val="auto"/>
          <w:sz w:val="18"/>
          <w:szCs w:val="18"/>
        </w:rPr>
        <w:t>Haladejová</w:t>
      </w:r>
      <w:proofErr w:type="spellEnd"/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Stanovisko k návrhu na vydržanie pozemkov STU v obci Nižná Boca (D. Faktor)</w:t>
      </w:r>
    </w:p>
    <w:p w:rsidR="008E1F30" w:rsidRPr="00EC0708" w:rsidRDefault="008E1F30" w:rsidP="00EC0708">
      <w:pPr>
        <w:pStyle w:val="Default"/>
        <w:ind w:left="284"/>
        <w:rPr>
          <w:rFonts w:asciiTheme="majorHAnsi" w:hAnsiTheme="majorHAnsi"/>
          <w:i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 xml:space="preserve">Prizvaní: JUDr. </w:t>
      </w:r>
      <w:proofErr w:type="spellStart"/>
      <w:r w:rsidRPr="00EC0708">
        <w:rPr>
          <w:rFonts w:asciiTheme="majorHAnsi" w:hAnsiTheme="majorHAnsi"/>
          <w:i/>
          <w:color w:val="auto"/>
          <w:sz w:val="18"/>
          <w:szCs w:val="18"/>
        </w:rPr>
        <w:t>Haladejová</w:t>
      </w:r>
      <w:proofErr w:type="spellEnd"/>
      <w:r w:rsidRPr="00EC0708">
        <w:rPr>
          <w:rFonts w:asciiTheme="majorHAnsi" w:hAnsiTheme="majorHAnsi"/>
          <w:i/>
          <w:color w:val="auto"/>
          <w:sz w:val="18"/>
          <w:szCs w:val="18"/>
        </w:rPr>
        <w:t xml:space="preserve"> a Mgr. </w:t>
      </w:r>
      <w:proofErr w:type="spellStart"/>
      <w:r w:rsidRPr="00EC0708">
        <w:rPr>
          <w:rFonts w:asciiTheme="majorHAnsi" w:hAnsiTheme="majorHAnsi"/>
          <w:i/>
          <w:color w:val="auto"/>
          <w:sz w:val="18"/>
          <w:szCs w:val="18"/>
        </w:rPr>
        <w:t>Michalička</w:t>
      </w:r>
      <w:proofErr w:type="spellEnd"/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Návrh na zmenu účelu dotačných prostriedkov z fondu obnovy (D. Faktor)</w:t>
      </w:r>
    </w:p>
    <w:p w:rsidR="008E1F30" w:rsidRPr="00EC0708" w:rsidRDefault="008E1F30" w:rsidP="00EC0708">
      <w:pPr>
        <w:pStyle w:val="Default"/>
        <w:ind w:left="284"/>
        <w:rPr>
          <w:rFonts w:asciiTheme="majorHAnsi" w:hAnsiTheme="majorHAnsi"/>
          <w:i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>Prizvaná: Ing. Matúšková</w:t>
      </w:r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Analýza hospodárenia CAŠ k 30.09.2015 (D. Faktor) </w:t>
      </w:r>
    </w:p>
    <w:p w:rsidR="008E1F30" w:rsidRPr="00EC0708" w:rsidRDefault="008E1F30" w:rsidP="00EC0708">
      <w:pPr>
        <w:pStyle w:val="Default"/>
        <w:ind w:left="284"/>
        <w:rPr>
          <w:rFonts w:asciiTheme="majorHAnsi" w:hAnsiTheme="majorHAnsi"/>
          <w:i/>
          <w:color w:val="auto"/>
          <w:sz w:val="18"/>
          <w:szCs w:val="18"/>
        </w:rPr>
      </w:pPr>
      <w:r w:rsidRPr="00EC0708">
        <w:rPr>
          <w:rFonts w:asciiTheme="majorHAnsi" w:hAnsiTheme="majorHAnsi"/>
          <w:i/>
          <w:color w:val="auto"/>
          <w:sz w:val="18"/>
          <w:szCs w:val="18"/>
        </w:rPr>
        <w:t>Prizvaní: Ing. Matúšková, doc. Bučko</w:t>
      </w:r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na udelenie medaily </w:t>
      </w:r>
      <w:proofErr w:type="spellStart"/>
      <w:r w:rsidRPr="00EC0708">
        <w:rPr>
          <w:rFonts w:asciiTheme="majorHAnsi" w:hAnsiTheme="majorHAnsi"/>
          <w:sz w:val="18"/>
          <w:szCs w:val="18"/>
        </w:rPr>
        <w:t>Dr.h.c</w:t>
      </w:r>
      <w:proofErr w:type="spellEnd"/>
      <w:r w:rsidRPr="00EC0708">
        <w:rPr>
          <w:rFonts w:asciiTheme="majorHAnsi" w:hAnsiTheme="majorHAnsi"/>
          <w:sz w:val="18"/>
          <w:szCs w:val="18"/>
        </w:rPr>
        <w:t xml:space="preserve">. prof. Ing. Štefanovi </w:t>
      </w:r>
      <w:proofErr w:type="spellStart"/>
      <w:r w:rsidRPr="00EC0708">
        <w:rPr>
          <w:rFonts w:asciiTheme="majorHAnsi" w:hAnsiTheme="majorHAnsi"/>
          <w:sz w:val="18"/>
          <w:szCs w:val="18"/>
        </w:rPr>
        <w:t>Lubymu</w:t>
      </w:r>
      <w:proofErr w:type="spellEnd"/>
      <w:r w:rsidRPr="00EC0708">
        <w:rPr>
          <w:rFonts w:asciiTheme="majorHAnsi" w:hAnsiTheme="majorHAnsi"/>
          <w:sz w:val="18"/>
          <w:szCs w:val="18"/>
        </w:rPr>
        <w:t xml:space="preserve">, DrSc. (S. </w:t>
      </w:r>
      <w:proofErr w:type="spellStart"/>
      <w:r w:rsidRPr="00EC0708">
        <w:rPr>
          <w:rFonts w:asciiTheme="majorHAnsi" w:hAnsiTheme="majorHAnsi"/>
          <w:sz w:val="18"/>
          <w:szCs w:val="18"/>
        </w:rPr>
        <w:t>Biskupič</w:t>
      </w:r>
      <w:proofErr w:type="spellEnd"/>
      <w:r w:rsidRPr="00EC0708">
        <w:rPr>
          <w:rFonts w:asciiTheme="majorHAnsi" w:hAnsiTheme="majorHAnsi"/>
          <w:sz w:val="18"/>
          <w:szCs w:val="18"/>
        </w:rPr>
        <w:t>)</w:t>
      </w:r>
    </w:p>
    <w:p w:rsidR="008E1F30" w:rsidRPr="00EC0708" w:rsidRDefault="008E1F30" w:rsidP="00EC0708">
      <w:pPr>
        <w:pStyle w:val="Default"/>
        <w:widowControl w:val="0"/>
        <w:numPr>
          <w:ilvl w:val="0"/>
          <w:numId w:val="8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>Rôzne</w:t>
      </w:r>
    </w:p>
    <w:p w:rsidR="008E1F30" w:rsidRPr="00EC0708" w:rsidRDefault="008E1F30" w:rsidP="00EC0708">
      <w:pPr>
        <w:pStyle w:val="Obyajntext"/>
        <w:numPr>
          <w:ilvl w:val="0"/>
          <w:numId w:val="22"/>
        </w:numPr>
        <w:ind w:left="567" w:hanging="283"/>
        <w:rPr>
          <w:rFonts w:asciiTheme="majorHAnsi" w:hAnsiTheme="majorHAnsi"/>
          <w:szCs w:val="18"/>
        </w:rPr>
      </w:pPr>
      <w:r w:rsidRPr="00EC0708">
        <w:rPr>
          <w:rFonts w:asciiTheme="majorHAnsi" w:hAnsiTheme="majorHAnsi"/>
          <w:szCs w:val="18"/>
        </w:rPr>
        <w:t>Námety na úpravu návrhu ministra Metodika rozpisu dotácie verejným vysokým školám (dekani)</w:t>
      </w:r>
    </w:p>
    <w:p w:rsidR="008E1F30" w:rsidRPr="00EC0708" w:rsidRDefault="008E1F30" w:rsidP="00EC0708">
      <w:pPr>
        <w:pStyle w:val="Obyajntext"/>
        <w:numPr>
          <w:ilvl w:val="0"/>
          <w:numId w:val="22"/>
        </w:numPr>
        <w:ind w:left="567" w:hanging="283"/>
        <w:rPr>
          <w:rFonts w:asciiTheme="majorHAnsi" w:hAnsiTheme="majorHAnsi"/>
          <w:szCs w:val="18"/>
        </w:rPr>
      </w:pPr>
      <w:r w:rsidRPr="00EC0708">
        <w:rPr>
          <w:rFonts w:asciiTheme="majorHAnsi" w:hAnsiTheme="majorHAnsi"/>
          <w:szCs w:val="18"/>
        </w:rPr>
        <w:t>Informácia o priebehu implementácie rozhodnutí ministra školstva v súvislosti s komplexnou akreditáciu na fakultách (ústna informácia dekanov)</w:t>
      </w:r>
    </w:p>
    <w:p w:rsidR="00145CA2" w:rsidRPr="00EC0708" w:rsidRDefault="00145CA2" w:rsidP="00EC0708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Dodatku č. 2 k Organizačnému poriadku KHC STU </w:t>
      </w:r>
    </w:p>
    <w:p w:rsid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Dodatku č. 3 k Organizačnému poriadku UVP STU </w:t>
      </w:r>
    </w:p>
    <w:p w:rsidR="00EC0708" w:rsidRP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Dodatku č. 4 k OP Rektorátu STU </w:t>
      </w:r>
    </w:p>
    <w:p w:rsidR="00EC0708" w:rsidRP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Stanovisko k návrhu na vydržanie pozemkov STU v obci Nižná Boca </w:t>
      </w:r>
    </w:p>
    <w:p w:rsidR="00EC0708" w:rsidRP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na zmenu účelu dotačných prostriedkov z fondu obnovy </w:t>
      </w:r>
    </w:p>
    <w:p w:rsidR="00EC0708" w:rsidRP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Analýza hospodárenia CAŠ k 30.09.2015 </w:t>
      </w:r>
    </w:p>
    <w:p w:rsidR="00EC0708" w:rsidRPr="00EC0708" w:rsidRDefault="00EC0708" w:rsidP="00EC0708">
      <w:pPr>
        <w:pStyle w:val="Default"/>
        <w:widowControl w:val="0"/>
        <w:numPr>
          <w:ilvl w:val="0"/>
          <w:numId w:val="2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C0708">
        <w:rPr>
          <w:rFonts w:asciiTheme="majorHAnsi" w:hAnsiTheme="majorHAnsi"/>
          <w:color w:val="auto"/>
          <w:sz w:val="18"/>
          <w:szCs w:val="18"/>
        </w:rPr>
        <w:t xml:space="preserve">Návrh na udelenie medaily </w:t>
      </w:r>
      <w:proofErr w:type="spellStart"/>
      <w:r w:rsidRPr="00EC0708">
        <w:rPr>
          <w:rFonts w:asciiTheme="majorHAnsi" w:hAnsiTheme="majorHAnsi"/>
          <w:sz w:val="18"/>
          <w:szCs w:val="18"/>
        </w:rPr>
        <w:t>Dr.h.c</w:t>
      </w:r>
      <w:proofErr w:type="spellEnd"/>
      <w:r w:rsidRPr="00EC0708">
        <w:rPr>
          <w:rFonts w:asciiTheme="majorHAnsi" w:hAnsiTheme="majorHAnsi"/>
          <w:sz w:val="18"/>
          <w:szCs w:val="18"/>
        </w:rPr>
        <w:t xml:space="preserve">. prof. Ing. Štefanovi </w:t>
      </w:r>
      <w:proofErr w:type="spellStart"/>
      <w:r w:rsidRPr="00EC0708">
        <w:rPr>
          <w:rFonts w:asciiTheme="majorHAnsi" w:hAnsiTheme="majorHAnsi"/>
          <w:sz w:val="18"/>
          <w:szCs w:val="18"/>
        </w:rPr>
        <w:t>Lubymu</w:t>
      </w:r>
      <w:proofErr w:type="spellEnd"/>
      <w:r w:rsidRPr="00EC0708">
        <w:rPr>
          <w:rFonts w:asciiTheme="majorHAnsi" w:hAnsiTheme="majorHAnsi"/>
          <w:sz w:val="18"/>
          <w:szCs w:val="18"/>
        </w:rPr>
        <w:t xml:space="preserve">, DrSc. </w:t>
      </w:r>
    </w:p>
    <w:p w:rsidR="008E11EC" w:rsidRDefault="008E11EC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325E8" w:rsidRDefault="007325E8" w:rsidP="007325E8">
      <w:pPr>
        <w:pStyle w:val="Default"/>
        <w:widowContro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novozvolenú a vymenovanú dekanku FIIT STU, prof. Ing. Máriu Bielikovú, PhD. Pri tejto príležitosti poprial pani dekanke veľa šťastia v novej pozícii a zároveň poďakoval doterajšiemu dekanovi, prof. Ing. Pavlovi </w:t>
      </w:r>
      <w:proofErr w:type="spellStart"/>
      <w:r>
        <w:rPr>
          <w:rFonts w:asciiTheme="majorHAnsi" w:hAnsiTheme="majorHAnsi"/>
          <w:sz w:val="18"/>
          <w:szCs w:val="18"/>
        </w:rPr>
        <w:t>Čičákovi</w:t>
      </w:r>
      <w:proofErr w:type="spellEnd"/>
      <w:r>
        <w:rPr>
          <w:rFonts w:asciiTheme="majorHAnsi" w:hAnsiTheme="majorHAnsi"/>
          <w:sz w:val="18"/>
          <w:szCs w:val="18"/>
        </w:rPr>
        <w:t xml:space="preserve">, PhD. </w:t>
      </w:r>
      <w:r w:rsidRPr="001E7E4D">
        <w:rPr>
          <w:rFonts w:asciiTheme="majorHAnsi" w:hAnsiTheme="majorHAnsi" w:cs="Arial"/>
          <w:sz w:val="18"/>
          <w:szCs w:val="18"/>
        </w:rPr>
        <w:t xml:space="preserve">za spoluprácu počas </w:t>
      </w:r>
      <w:r>
        <w:rPr>
          <w:rFonts w:asciiTheme="majorHAnsi" w:hAnsiTheme="majorHAnsi" w:cs="Arial"/>
          <w:sz w:val="18"/>
          <w:szCs w:val="18"/>
        </w:rPr>
        <w:t>upl</w:t>
      </w:r>
      <w:r w:rsidR="008251BC">
        <w:rPr>
          <w:rFonts w:asciiTheme="majorHAnsi" w:hAnsiTheme="majorHAnsi" w:cs="Arial"/>
          <w:sz w:val="18"/>
          <w:szCs w:val="18"/>
        </w:rPr>
        <w:t>y</w:t>
      </w:r>
      <w:r>
        <w:rPr>
          <w:rFonts w:asciiTheme="majorHAnsi" w:hAnsiTheme="majorHAnsi" w:cs="Arial"/>
          <w:sz w:val="18"/>
          <w:szCs w:val="18"/>
        </w:rPr>
        <w:t>nulého funkčného obdobia.</w:t>
      </w: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325E8" w:rsidRDefault="007325E8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7906DE" w:rsidRPr="008E11EC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EC0708" w:rsidRPr="00EC0708">
        <w:rPr>
          <w:rFonts w:asciiTheme="majorHAnsi" w:hAnsiTheme="majorHAnsi"/>
          <w:b/>
          <w:color w:val="auto"/>
          <w:sz w:val="18"/>
          <w:szCs w:val="18"/>
          <w:u w:val="single"/>
        </w:rPr>
        <w:t>Návrh Dodatku č. 2 k Organizačnému poriadku KHC STU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7E1842" w:rsidRDefault="007E1842" w:rsidP="007E1842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Moravčík.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7E1842" w:rsidRDefault="007E1842" w:rsidP="007E184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58684C">
        <w:rPr>
          <w:rFonts w:asciiTheme="majorHAnsi" w:hAnsiTheme="majorHAnsi"/>
          <w:sz w:val="18"/>
          <w:szCs w:val="18"/>
        </w:rPr>
        <w:t>ovinnosť zriadenia</w:t>
      </w:r>
      <w:r>
        <w:rPr>
          <w:rFonts w:asciiTheme="majorHAnsi" w:hAnsiTheme="majorHAnsi"/>
          <w:sz w:val="18"/>
          <w:szCs w:val="18"/>
        </w:rPr>
        <w:t>,</w:t>
      </w:r>
      <w:r w:rsidRPr="0058684C">
        <w:rPr>
          <w:rFonts w:asciiTheme="majorHAnsi" w:hAnsiTheme="majorHAnsi"/>
          <w:sz w:val="18"/>
          <w:szCs w:val="18"/>
        </w:rPr>
        <w:t xml:space="preserve"> resp. rozšírenia univerzitných inkubátorov na oba univerzitné </w:t>
      </w:r>
    </w:p>
    <w:p w:rsidR="007E1842" w:rsidRDefault="007E1842" w:rsidP="007E184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8684C">
        <w:rPr>
          <w:rFonts w:asciiTheme="majorHAnsi" w:hAnsiTheme="majorHAnsi"/>
          <w:sz w:val="18"/>
          <w:szCs w:val="18"/>
        </w:rPr>
        <w:t>vedecké parky</w:t>
      </w:r>
      <w:r>
        <w:rPr>
          <w:rFonts w:asciiTheme="majorHAnsi" w:hAnsiTheme="majorHAnsi"/>
          <w:sz w:val="18"/>
          <w:szCs w:val="18"/>
        </w:rPr>
        <w:t>, čo</w:t>
      </w:r>
      <w:r w:rsidRPr="0058684C">
        <w:rPr>
          <w:rFonts w:asciiTheme="majorHAnsi" w:hAnsiTheme="majorHAnsi"/>
          <w:sz w:val="18"/>
          <w:szCs w:val="18"/>
        </w:rPr>
        <w:t xml:space="preserve"> vyplýva </w:t>
      </w:r>
      <w:r>
        <w:rPr>
          <w:rFonts w:asciiTheme="majorHAnsi" w:hAnsiTheme="majorHAnsi"/>
          <w:sz w:val="18"/>
          <w:szCs w:val="18"/>
        </w:rPr>
        <w:t>z</w:t>
      </w:r>
      <w:r w:rsidRPr="0058684C">
        <w:rPr>
          <w:rFonts w:asciiTheme="majorHAnsi" w:hAnsiTheme="majorHAnsi"/>
          <w:sz w:val="18"/>
          <w:szCs w:val="18"/>
        </w:rPr>
        <w:t>o schválených grantov UVP Science City a UVP CAMBO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7E1842" w:rsidRDefault="007E1842" w:rsidP="007E184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rektor navrhol doplniť do materiálu Univerzitný technologický </w:t>
      </w:r>
    </w:p>
    <w:p w:rsidR="007E1842" w:rsidRDefault="007E1842" w:rsidP="007E184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inkubátor (UTI)</w:t>
      </w:r>
      <w:r w:rsidR="00EC71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na Pionierskej ul. v BA. </w:t>
      </w: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C7D8E">
        <w:rPr>
          <w:rFonts w:ascii="Cambria" w:hAnsi="Cambria" w:cs="Arial"/>
          <w:b/>
          <w:color w:val="C00000"/>
          <w:sz w:val="18"/>
          <w:szCs w:val="18"/>
        </w:rPr>
        <w:t>1</w:t>
      </w:r>
      <w:r w:rsidR="007E1842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E1842" w:rsidRPr="007E1842" w:rsidRDefault="00B83D35" w:rsidP="007E1842">
      <w:pPr>
        <w:ind w:left="1410" w:hanging="1410"/>
        <w:rPr>
          <w:rFonts w:asciiTheme="majorHAnsi" w:hAnsiTheme="majorHAnsi"/>
          <w:sz w:val="18"/>
          <w:szCs w:val="18"/>
        </w:rPr>
      </w:pPr>
      <w:r w:rsidRPr="007E1842">
        <w:rPr>
          <w:rFonts w:ascii="Cambria" w:hAnsi="Cambria" w:cs="Arial"/>
          <w:sz w:val="18"/>
          <w:szCs w:val="18"/>
        </w:rPr>
        <w:t>Kolégium rektora </w:t>
      </w:r>
      <w:r w:rsidR="000C7D8E" w:rsidRPr="007E1842">
        <w:rPr>
          <w:rFonts w:asciiTheme="majorHAnsi" w:hAnsiTheme="majorHAnsi"/>
          <w:sz w:val="18"/>
          <w:szCs w:val="18"/>
        </w:rPr>
        <w:t xml:space="preserve">STU </w:t>
      </w:r>
      <w:r w:rsidR="007E1842" w:rsidRPr="007E1842">
        <w:rPr>
          <w:rFonts w:asciiTheme="majorHAnsi" w:hAnsiTheme="majorHAnsi"/>
          <w:sz w:val="18"/>
          <w:szCs w:val="18"/>
        </w:rPr>
        <w:t xml:space="preserve">prerokovalo návrh </w:t>
      </w:r>
      <w:r w:rsidR="007E1842">
        <w:rPr>
          <w:rFonts w:asciiTheme="majorHAnsi" w:hAnsiTheme="majorHAnsi"/>
          <w:sz w:val="18"/>
          <w:szCs w:val="18"/>
        </w:rPr>
        <w:t>D</w:t>
      </w:r>
      <w:r w:rsidR="007E1842" w:rsidRPr="007E1842">
        <w:rPr>
          <w:rFonts w:asciiTheme="majorHAnsi" w:hAnsiTheme="majorHAnsi"/>
          <w:sz w:val="18"/>
          <w:szCs w:val="18"/>
        </w:rPr>
        <w:t xml:space="preserve">odatku číslo 2 k Organizačnému poriadku </w:t>
      </w:r>
    </w:p>
    <w:p w:rsidR="008E07C4" w:rsidRDefault="007E1842" w:rsidP="008E07C4">
      <w:pPr>
        <w:ind w:left="1416" w:hanging="1416"/>
        <w:rPr>
          <w:rFonts w:asciiTheme="majorHAnsi" w:hAnsiTheme="majorHAnsi"/>
          <w:sz w:val="18"/>
          <w:szCs w:val="18"/>
        </w:rPr>
      </w:pPr>
      <w:proofErr w:type="spellStart"/>
      <w:r w:rsidRPr="007E1842">
        <w:rPr>
          <w:rFonts w:asciiTheme="majorHAnsi" w:hAnsiTheme="majorHAnsi"/>
          <w:sz w:val="18"/>
          <w:szCs w:val="18"/>
        </w:rPr>
        <w:t>Know-how</w:t>
      </w:r>
      <w:proofErr w:type="spellEnd"/>
      <w:r w:rsidRPr="007E1842">
        <w:rPr>
          <w:rFonts w:asciiTheme="majorHAnsi" w:hAnsiTheme="majorHAnsi"/>
          <w:sz w:val="18"/>
          <w:szCs w:val="18"/>
        </w:rPr>
        <w:t xml:space="preserve"> centra </w:t>
      </w:r>
      <w:r w:rsidR="008E07C4">
        <w:rPr>
          <w:rFonts w:asciiTheme="majorHAnsi" w:hAnsiTheme="majorHAnsi"/>
          <w:sz w:val="18"/>
          <w:szCs w:val="18"/>
        </w:rPr>
        <w:t xml:space="preserve">STU a po úprave súvisiacej so zaradením UTI Pionierska </w:t>
      </w:r>
      <w:r w:rsidRPr="007E1842">
        <w:rPr>
          <w:rFonts w:asciiTheme="majorHAnsi" w:hAnsiTheme="majorHAnsi"/>
          <w:sz w:val="18"/>
          <w:szCs w:val="18"/>
        </w:rPr>
        <w:t xml:space="preserve">odporúča </w:t>
      </w:r>
    </w:p>
    <w:p w:rsidR="000C7D8E" w:rsidRPr="007E1842" w:rsidRDefault="007E1842" w:rsidP="008E07C4">
      <w:pPr>
        <w:ind w:left="1416" w:hanging="1416"/>
        <w:rPr>
          <w:rFonts w:asciiTheme="majorHAnsi" w:hAnsiTheme="majorHAnsi"/>
          <w:sz w:val="18"/>
          <w:szCs w:val="18"/>
        </w:rPr>
      </w:pPr>
      <w:r w:rsidRPr="007E1842">
        <w:rPr>
          <w:rFonts w:asciiTheme="majorHAnsi" w:hAnsiTheme="majorHAnsi"/>
          <w:sz w:val="18"/>
          <w:szCs w:val="18"/>
        </w:rPr>
        <w:t>predložiť predmetný návrh na prerokovanie Akademickému senátu STU</w:t>
      </w:r>
      <w:r w:rsidR="008E07C4">
        <w:rPr>
          <w:rFonts w:asciiTheme="majorHAnsi" w:hAnsiTheme="majorHAnsi"/>
          <w:sz w:val="18"/>
          <w:szCs w:val="18"/>
        </w:rPr>
        <w:t xml:space="preserve"> dňa 14.12.2015</w:t>
      </w:r>
      <w:r w:rsidRPr="007E1842">
        <w:rPr>
          <w:rFonts w:asciiTheme="majorHAnsi" w:hAnsiTheme="majorHAnsi"/>
          <w:sz w:val="18"/>
          <w:szCs w:val="18"/>
        </w:rPr>
        <w:t xml:space="preserve">.    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7325E8" w:rsidRPr="007325E8">
        <w:rPr>
          <w:rFonts w:asciiTheme="majorHAnsi" w:hAnsiTheme="majorHAnsi"/>
          <w:b/>
          <w:sz w:val="18"/>
          <w:szCs w:val="18"/>
          <w:u w:val="single"/>
        </w:rPr>
        <w:t>Návrh Dodatku č. 3 k Organizačnému poriadku UVP STU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325E8" w:rsidRDefault="007325E8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Moravčík.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7325E8" w:rsidRDefault="007325E8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súvislosti s doplnením činnosti UVP STU o vybrané vzdelávacie </w:t>
      </w:r>
    </w:p>
    <w:p w:rsidR="007325E8" w:rsidRDefault="007325E8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aktivity a poskytovanie vzdelávania na 3. stupni štúdia.</w:t>
      </w:r>
    </w:p>
    <w:p w:rsidR="007325E8" w:rsidRDefault="007325E8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sa dekani zaujímali konkrétne o formu poskytovania vzdelávania na 3. </w:t>
      </w:r>
    </w:p>
    <w:p w:rsidR="008251BC" w:rsidRDefault="007325E8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stupni štúdia v rámci UVP. Dekan Peterka upozornil na potrebu ujasnenia si </w:t>
      </w:r>
      <w:r w:rsidR="008251BC">
        <w:rPr>
          <w:rFonts w:asciiTheme="majorHAnsi" w:hAnsiTheme="majorHAnsi" w:cs="Arial"/>
          <w:sz w:val="18"/>
          <w:szCs w:val="18"/>
        </w:rPr>
        <w:t xml:space="preserve">niektorých </w:t>
      </w:r>
    </w:p>
    <w:p w:rsidR="008251BC" w:rsidRDefault="008251BC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záležitostí, ako je napr. </w:t>
      </w:r>
      <w:r w:rsidR="007325E8">
        <w:rPr>
          <w:rFonts w:asciiTheme="majorHAnsi" w:hAnsiTheme="majorHAnsi" w:cs="Arial"/>
          <w:sz w:val="18"/>
          <w:szCs w:val="18"/>
        </w:rPr>
        <w:t>finan</w:t>
      </w:r>
      <w:r>
        <w:rPr>
          <w:rFonts w:asciiTheme="majorHAnsi" w:hAnsiTheme="majorHAnsi" w:cs="Arial"/>
          <w:sz w:val="18"/>
          <w:szCs w:val="18"/>
        </w:rPr>
        <w:t xml:space="preserve">čné zabezpečenie činností UVP. </w:t>
      </w:r>
      <w:r w:rsidR="007325E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</w:t>
      </w:r>
      <w:r w:rsidR="007325E8">
        <w:rPr>
          <w:rFonts w:asciiTheme="majorHAnsi" w:hAnsiTheme="majorHAnsi" w:cs="Arial"/>
          <w:sz w:val="18"/>
          <w:szCs w:val="18"/>
        </w:rPr>
        <w:t xml:space="preserve">ektor </w:t>
      </w:r>
      <w:r>
        <w:rPr>
          <w:rFonts w:asciiTheme="majorHAnsi" w:hAnsiTheme="majorHAnsi" w:cs="Arial"/>
          <w:sz w:val="18"/>
          <w:szCs w:val="18"/>
        </w:rPr>
        <w:t>sa vyjadril</w:t>
      </w:r>
      <w:r w:rsidR="007325E8">
        <w:rPr>
          <w:rFonts w:asciiTheme="majorHAnsi" w:hAnsiTheme="majorHAnsi" w:cs="Arial"/>
          <w:sz w:val="18"/>
          <w:szCs w:val="18"/>
        </w:rPr>
        <w:t xml:space="preserve">, že </w:t>
      </w:r>
      <w:r>
        <w:rPr>
          <w:rFonts w:asciiTheme="majorHAnsi" w:hAnsiTheme="majorHAnsi" w:cs="Arial"/>
          <w:sz w:val="18"/>
          <w:szCs w:val="18"/>
        </w:rPr>
        <w:t xml:space="preserve">táto </w:t>
      </w:r>
    </w:p>
    <w:p w:rsidR="007325E8" w:rsidRDefault="008251BC" w:rsidP="007325E8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problematika </w:t>
      </w:r>
      <w:r w:rsidR="007325E8">
        <w:rPr>
          <w:rFonts w:asciiTheme="majorHAnsi" w:hAnsiTheme="majorHAnsi" w:cs="Arial"/>
          <w:sz w:val="18"/>
          <w:szCs w:val="18"/>
        </w:rPr>
        <w:t>bude predmetom samostatného rokovania.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73415">
        <w:rPr>
          <w:rFonts w:ascii="Cambria" w:hAnsi="Cambria" w:cs="Arial"/>
          <w:b/>
          <w:color w:val="C00000"/>
          <w:sz w:val="18"/>
          <w:szCs w:val="18"/>
        </w:rPr>
        <w:t>1</w:t>
      </w:r>
      <w:r w:rsidR="007325E8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8251BC" w:rsidRPr="008251BC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251BC">
        <w:rPr>
          <w:rFonts w:ascii="Cambria" w:hAnsi="Cambria" w:cs="Arial"/>
          <w:sz w:val="18"/>
          <w:szCs w:val="18"/>
        </w:rPr>
        <w:t xml:space="preserve">Kolégium rektora STU </w:t>
      </w:r>
      <w:r w:rsidR="008251BC">
        <w:rPr>
          <w:rFonts w:asciiTheme="majorHAnsi" w:hAnsiTheme="majorHAnsi"/>
          <w:sz w:val="18"/>
          <w:szCs w:val="18"/>
        </w:rPr>
        <w:t>prerokovalo návrh D</w:t>
      </w:r>
      <w:r w:rsidR="008251BC" w:rsidRPr="008251BC">
        <w:rPr>
          <w:rFonts w:asciiTheme="majorHAnsi" w:hAnsiTheme="majorHAnsi"/>
          <w:sz w:val="18"/>
          <w:szCs w:val="18"/>
        </w:rPr>
        <w:t xml:space="preserve">odatku číslo 3 k Organizačnému poriadku Univerzitného vedeckého parku </w:t>
      </w:r>
      <w:r w:rsidR="008251BC">
        <w:rPr>
          <w:rFonts w:asciiTheme="majorHAnsi" w:hAnsiTheme="majorHAnsi"/>
          <w:sz w:val="18"/>
          <w:szCs w:val="18"/>
        </w:rPr>
        <w:t>STU</w:t>
      </w:r>
      <w:r w:rsidR="008251BC" w:rsidRPr="008251BC">
        <w:rPr>
          <w:rFonts w:asciiTheme="majorHAnsi" w:hAnsiTheme="majorHAnsi"/>
          <w:sz w:val="18"/>
          <w:szCs w:val="18"/>
        </w:rPr>
        <w:t xml:space="preserve"> a odporúča predložiť predmetný návrh na prerokovanie Akademickému senátu STU</w:t>
      </w:r>
      <w:r w:rsidR="008251BC">
        <w:rPr>
          <w:rFonts w:asciiTheme="majorHAnsi" w:hAnsiTheme="majorHAnsi"/>
          <w:sz w:val="18"/>
          <w:szCs w:val="18"/>
        </w:rPr>
        <w:t xml:space="preserve"> dňa 14.12.2015</w:t>
      </w:r>
      <w:r w:rsidR="008251BC" w:rsidRPr="008251BC">
        <w:rPr>
          <w:rFonts w:asciiTheme="majorHAnsi" w:hAnsiTheme="majorHAnsi"/>
          <w:sz w:val="18"/>
          <w:szCs w:val="18"/>
        </w:rPr>
        <w:t xml:space="preserve">.     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AE5CBB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8251BC" w:rsidRPr="008251BC">
        <w:rPr>
          <w:rFonts w:asciiTheme="majorHAnsi" w:hAnsiTheme="majorHAnsi"/>
          <w:b/>
          <w:sz w:val="18"/>
          <w:szCs w:val="18"/>
          <w:u w:val="single"/>
        </w:rPr>
        <w:t>Návrh Dodatku č. 4 k OP Rektorátu STU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8251BC">
        <w:rPr>
          <w:rFonts w:asciiTheme="majorHAnsi" w:hAnsiTheme="majorHAnsi" w:cs="Arial"/>
          <w:sz w:val="18"/>
          <w:szCs w:val="18"/>
        </w:rPr>
        <w:t>rek</w:t>
      </w:r>
      <w:r>
        <w:rPr>
          <w:rFonts w:asciiTheme="majorHAnsi" w:hAnsiTheme="majorHAnsi" w:cs="Arial"/>
          <w:sz w:val="18"/>
          <w:szCs w:val="18"/>
        </w:rPr>
        <w:t>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251BC" w:rsidRDefault="008251BC" w:rsidP="008251B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</w:rPr>
        <w:t>Dokument bol predložený z dôvodu zmeny a aktualizácie činností riadených prorektormi, kvestorom, ako aj doplnenie činností Útvaru hlavného kontrolóra.</w:t>
      </w:r>
    </w:p>
    <w:p w:rsidR="008251BC" w:rsidRPr="008251BC" w:rsidRDefault="008251BC" w:rsidP="008251B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  <w:lang w:val="sk-SK"/>
        </w:rPr>
        <w:t>V rámci krátkej diskusie odzneli len drobné formálne pripomienky.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E5CBB">
        <w:rPr>
          <w:rFonts w:ascii="Cambria" w:hAnsi="Cambria" w:cs="Arial"/>
          <w:b/>
          <w:color w:val="C00000"/>
          <w:sz w:val="18"/>
          <w:szCs w:val="18"/>
        </w:rPr>
        <w:t>1</w:t>
      </w:r>
      <w:r w:rsidR="008251BC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B2A4B" w:rsidRPr="008251BC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3B2A4B">
        <w:rPr>
          <w:rFonts w:asciiTheme="majorHAnsi" w:hAnsiTheme="majorHAnsi"/>
          <w:sz w:val="18"/>
          <w:szCs w:val="18"/>
        </w:rPr>
        <w:t>prerokovalo návrh D</w:t>
      </w:r>
      <w:r w:rsidR="003B2A4B" w:rsidRPr="008251BC">
        <w:rPr>
          <w:rFonts w:asciiTheme="majorHAnsi" w:hAnsiTheme="majorHAnsi"/>
          <w:sz w:val="18"/>
          <w:szCs w:val="18"/>
        </w:rPr>
        <w:t xml:space="preserve">odatku číslo </w:t>
      </w:r>
      <w:r w:rsidR="003B2A4B">
        <w:rPr>
          <w:rFonts w:asciiTheme="majorHAnsi" w:hAnsiTheme="majorHAnsi"/>
          <w:sz w:val="18"/>
          <w:szCs w:val="18"/>
        </w:rPr>
        <w:t>4</w:t>
      </w:r>
      <w:r w:rsidR="003B2A4B" w:rsidRPr="008251BC">
        <w:rPr>
          <w:rFonts w:asciiTheme="majorHAnsi" w:hAnsiTheme="majorHAnsi"/>
          <w:sz w:val="18"/>
          <w:szCs w:val="18"/>
        </w:rPr>
        <w:t xml:space="preserve"> k Organizačnému poriadku </w:t>
      </w:r>
      <w:r w:rsidR="003B2A4B">
        <w:rPr>
          <w:rFonts w:asciiTheme="majorHAnsi" w:hAnsiTheme="majorHAnsi"/>
          <w:sz w:val="18"/>
          <w:szCs w:val="18"/>
        </w:rPr>
        <w:t>Rektorátu</w:t>
      </w:r>
      <w:r w:rsidR="003B2A4B" w:rsidRPr="008251BC">
        <w:rPr>
          <w:rFonts w:asciiTheme="majorHAnsi" w:hAnsiTheme="majorHAnsi"/>
          <w:sz w:val="18"/>
          <w:szCs w:val="18"/>
        </w:rPr>
        <w:t xml:space="preserve"> </w:t>
      </w:r>
      <w:r w:rsidR="003B2A4B">
        <w:rPr>
          <w:rFonts w:asciiTheme="majorHAnsi" w:hAnsiTheme="majorHAnsi"/>
          <w:sz w:val="18"/>
          <w:szCs w:val="18"/>
        </w:rPr>
        <w:t>STU</w:t>
      </w:r>
      <w:r w:rsidR="003B2A4B" w:rsidRPr="008251BC">
        <w:rPr>
          <w:rFonts w:asciiTheme="majorHAnsi" w:hAnsiTheme="majorHAnsi"/>
          <w:sz w:val="18"/>
          <w:szCs w:val="18"/>
        </w:rPr>
        <w:t xml:space="preserve"> a</w:t>
      </w:r>
      <w:r w:rsidR="003B2A4B">
        <w:rPr>
          <w:rFonts w:asciiTheme="majorHAnsi" w:hAnsiTheme="majorHAnsi"/>
          <w:sz w:val="18"/>
          <w:szCs w:val="18"/>
        </w:rPr>
        <w:t xml:space="preserve"> po zapracovaní formálnych pripomienok </w:t>
      </w:r>
      <w:r w:rsidR="003B2A4B" w:rsidRPr="008251BC">
        <w:rPr>
          <w:rFonts w:asciiTheme="majorHAnsi" w:hAnsiTheme="majorHAnsi"/>
          <w:sz w:val="18"/>
          <w:szCs w:val="18"/>
        </w:rPr>
        <w:t>odporúča predložiť predmetný návrh na prerokovanie Akademickému senátu STU</w:t>
      </w:r>
      <w:r w:rsidR="003B2A4B">
        <w:rPr>
          <w:rFonts w:asciiTheme="majorHAnsi" w:hAnsiTheme="majorHAnsi"/>
          <w:sz w:val="18"/>
          <w:szCs w:val="18"/>
        </w:rPr>
        <w:t xml:space="preserve"> dňa 14.12.2015</w:t>
      </w:r>
      <w:r w:rsidR="003B2A4B" w:rsidRPr="008251BC">
        <w:rPr>
          <w:rFonts w:asciiTheme="majorHAnsi" w:hAnsiTheme="majorHAnsi"/>
          <w:sz w:val="18"/>
          <w:szCs w:val="18"/>
        </w:rPr>
        <w:t xml:space="preserve">.     </w:t>
      </w:r>
    </w:p>
    <w:p w:rsidR="00AE5CBB" w:rsidRDefault="00AE5CBB" w:rsidP="003B2A4B">
      <w:pPr>
        <w:pStyle w:val="Odsekzoznamu"/>
        <w:ind w:left="1412" w:right="69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B2A4B" w:rsidRPr="003B2A4B">
        <w:rPr>
          <w:rFonts w:asciiTheme="majorHAnsi" w:hAnsiTheme="majorHAnsi"/>
          <w:b/>
          <w:color w:val="auto"/>
          <w:sz w:val="18"/>
          <w:szCs w:val="18"/>
          <w:u w:val="single"/>
        </w:rPr>
        <w:t>Stanovisko k návrhu na vydržanie pozemkov STU v obci Nižná Boca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B2A4B" w:rsidRDefault="003B2A4B" w:rsidP="003B2A4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3B2A4B" w:rsidRPr="000208F6" w:rsidRDefault="003B2A4B" w:rsidP="003B2A4B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0208F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Návrh bol predložený ako požiadavka </w:t>
      </w:r>
      <w:r w:rsidRPr="000208F6">
        <w:rPr>
          <w:rFonts w:asciiTheme="majorHAnsi" w:hAnsiTheme="majorHAnsi"/>
          <w:sz w:val="18"/>
          <w:szCs w:val="18"/>
        </w:rPr>
        <w:t xml:space="preserve">v zmysle § 63 Notárskeho poriadku pre účely </w:t>
      </w:r>
    </w:p>
    <w:p w:rsidR="003B2A4B" w:rsidRDefault="003B2A4B" w:rsidP="003B2A4B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208F6">
        <w:rPr>
          <w:rFonts w:asciiTheme="majorHAnsi" w:hAnsiTheme="majorHAnsi"/>
          <w:sz w:val="18"/>
          <w:szCs w:val="18"/>
        </w:rPr>
        <w:t>vydržania nehnuteľností vo vlastníctve S</w:t>
      </w:r>
      <w:r>
        <w:rPr>
          <w:rFonts w:asciiTheme="majorHAnsi" w:hAnsiTheme="majorHAnsi"/>
          <w:sz w:val="18"/>
          <w:szCs w:val="18"/>
        </w:rPr>
        <w:t xml:space="preserve">TU </w:t>
      </w:r>
      <w:r w:rsidRPr="000208F6">
        <w:rPr>
          <w:rFonts w:asciiTheme="majorHAnsi" w:hAnsiTheme="majorHAnsi"/>
          <w:sz w:val="18"/>
          <w:szCs w:val="18"/>
        </w:rPr>
        <w:t>podľa § 134 Občianskeho zákonníka</w:t>
      </w:r>
      <w:r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Detaily </w:t>
      </w:r>
    </w:p>
    <w:p w:rsidR="003B2A4B" w:rsidRDefault="003B2A4B" w:rsidP="003B2A4B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návrhu prezentoval dekan </w:t>
      </w:r>
      <w:proofErr w:type="spellStart"/>
      <w:r>
        <w:rPr>
          <w:rFonts w:asciiTheme="majorHAnsi" w:hAnsiTheme="majorHAnsi" w:cstheme="majorHAnsi"/>
          <w:color w:val="000000" w:themeColor="text1"/>
          <w:sz w:val="18"/>
          <w:szCs w:val="18"/>
        </w:rPr>
        <w:t>Unčík</w:t>
      </w:r>
      <w:proofErr w:type="spellEnd"/>
      <w:r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3B2A4B" w:rsidRDefault="003B2A4B" w:rsidP="003B2A4B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Rektor k uvedenému návrhu odporučil doplniť explicitne aj nákup dvoch parciel, konkrétne  </w:t>
      </w:r>
    </w:p>
    <w:p w:rsidR="003B2A4B" w:rsidRPr="000208F6" w:rsidRDefault="003B2A4B" w:rsidP="003B2A4B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č. 309/2 a č. 309/3.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A4A7A">
        <w:rPr>
          <w:rFonts w:ascii="Cambria" w:hAnsi="Cambria" w:cs="Arial"/>
          <w:b/>
          <w:color w:val="C00000"/>
          <w:sz w:val="18"/>
          <w:szCs w:val="18"/>
        </w:rPr>
        <w:t>1</w:t>
      </w:r>
      <w:r w:rsidR="003B2A4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446C09" w:rsidRDefault="00DD608C" w:rsidP="003B2A4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A4A7A">
        <w:rPr>
          <w:rFonts w:ascii="Cambria" w:hAnsi="Cambria" w:cs="Arial"/>
          <w:sz w:val="18"/>
          <w:szCs w:val="18"/>
        </w:rPr>
        <w:t xml:space="preserve">Kolégium rektora STU </w:t>
      </w:r>
      <w:r w:rsidR="001228A6" w:rsidRPr="006A4A7A">
        <w:rPr>
          <w:rFonts w:ascii="Cambria" w:hAnsi="Cambria" w:cs="Arial"/>
          <w:sz w:val="18"/>
          <w:szCs w:val="18"/>
        </w:rPr>
        <w:t xml:space="preserve">prerokovalo </w:t>
      </w:r>
      <w:r w:rsidR="00446C09">
        <w:rPr>
          <w:rFonts w:ascii="Cambria" w:hAnsi="Cambria" w:cs="Arial"/>
          <w:sz w:val="18"/>
          <w:szCs w:val="18"/>
        </w:rPr>
        <w:t xml:space="preserve">materiál </w:t>
      </w:r>
      <w:r w:rsidR="003B2A4B">
        <w:rPr>
          <w:rFonts w:ascii="Cambria" w:hAnsi="Cambria" w:cs="Arial"/>
          <w:sz w:val="18"/>
          <w:szCs w:val="18"/>
        </w:rPr>
        <w:t xml:space="preserve">a súhlasí so stanoviskom k návrhu </w:t>
      </w:r>
      <w:r w:rsidR="003B2A4B" w:rsidRPr="00EC0708">
        <w:rPr>
          <w:rFonts w:asciiTheme="majorHAnsi" w:hAnsiTheme="majorHAnsi"/>
          <w:sz w:val="18"/>
          <w:szCs w:val="18"/>
        </w:rPr>
        <w:t xml:space="preserve">na </w:t>
      </w:r>
    </w:p>
    <w:p w:rsidR="00446C09" w:rsidRDefault="003B2A4B" w:rsidP="00446C09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C0708">
        <w:rPr>
          <w:rFonts w:asciiTheme="majorHAnsi" w:hAnsiTheme="majorHAnsi"/>
          <w:sz w:val="18"/>
          <w:szCs w:val="18"/>
        </w:rPr>
        <w:t xml:space="preserve">vydržanie </w:t>
      </w:r>
      <w:r>
        <w:rPr>
          <w:rFonts w:asciiTheme="majorHAnsi" w:hAnsiTheme="majorHAnsi"/>
          <w:sz w:val="18"/>
          <w:szCs w:val="18"/>
        </w:rPr>
        <w:t xml:space="preserve">nehnuteľností </w:t>
      </w:r>
      <w:r w:rsidRPr="00EC0708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 xml:space="preserve">o vlastníctve </w:t>
      </w:r>
      <w:r w:rsidRPr="00EC0708">
        <w:rPr>
          <w:rFonts w:asciiTheme="majorHAnsi" w:hAnsiTheme="majorHAnsi"/>
          <w:sz w:val="18"/>
          <w:szCs w:val="18"/>
        </w:rPr>
        <w:t>STU</w:t>
      </w:r>
      <w:r w:rsidR="00446C09" w:rsidRPr="00446C09">
        <w:rPr>
          <w:rFonts w:asciiTheme="majorHAnsi" w:hAnsiTheme="majorHAnsi"/>
          <w:sz w:val="18"/>
          <w:szCs w:val="18"/>
        </w:rPr>
        <w:t xml:space="preserve"> </w:t>
      </w:r>
      <w:r w:rsidR="00446C09" w:rsidRPr="00EC0708">
        <w:rPr>
          <w:rFonts w:asciiTheme="majorHAnsi" w:hAnsiTheme="majorHAnsi"/>
          <w:sz w:val="18"/>
          <w:szCs w:val="18"/>
        </w:rPr>
        <w:t>v obci Nižná Boca</w:t>
      </w:r>
      <w:r>
        <w:rPr>
          <w:rFonts w:asciiTheme="majorHAnsi" w:hAnsiTheme="majorHAnsi"/>
          <w:sz w:val="18"/>
          <w:szCs w:val="18"/>
        </w:rPr>
        <w:t>,</w:t>
      </w:r>
      <w:r w:rsidRPr="00EC070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ako aj s </w:t>
      </w:r>
      <w:r>
        <w:rPr>
          <w:rFonts w:ascii="Cambria" w:hAnsi="Cambria" w:cs="Arial"/>
          <w:sz w:val="18"/>
          <w:szCs w:val="18"/>
        </w:rPr>
        <w:t xml:space="preserve">nákupom parciel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č. </w:t>
      </w:r>
    </w:p>
    <w:p w:rsidR="00446C09" w:rsidRDefault="003B2A4B" w:rsidP="00446C0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309/2 a č. 309/3</w:t>
      </w:r>
      <w:r w:rsidR="00446C0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446C09">
        <w:rPr>
          <w:rFonts w:asciiTheme="majorHAnsi" w:hAnsiTheme="majorHAnsi" w:cstheme="majorHAnsi"/>
          <w:color w:val="000000" w:themeColor="text1"/>
          <w:sz w:val="18"/>
          <w:szCs w:val="18"/>
        </w:rPr>
        <w:t>P</w:t>
      </w:r>
      <w:r w:rsidR="00446C09" w:rsidRPr="008251BC">
        <w:rPr>
          <w:rFonts w:asciiTheme="majorHAnsi" w:hAnsiTheme="majorHAnsi"/>
          <w:sz w:val="18"/>
          <w:szCs w:val="18"/>
        </w:rPr>
        <w:t xml:space="preserve">redmetný návrh odporúča predložiť na </w:t>
      </w:r>
      <w:r w:rsidR="00446C09">
        <w:rPr>
          <w:rFonts w:asciiTheme="majorHAnsi" w:hAnsiTheme="majorHAnsi"/>
          <w:sz w:val="18"/>
          <w:szCs w:val="18"/>
        </w:rPr>
        <w:t>schválenie</w:t>
      </w:r>
      <w:r w:rsidR="00446C09" w:rsidRPr="008251BC">
        <w:rPr>
          <w:rFonts w:asciiTheme="majorHAnsi" w:hAnsiTheme="majorHAnsi"/>
          <w:sz w:val="18"/>
          <w:szCs w:val="18"/>
        </w:rPr>
        <w:t xml:space="preserve"> Akademickému </w:t>
      </w:r>
    </w:p>
    <w:p w:rsidR="001007C9" w:rsidRDefault="00446C09" w:rsidP="00446C0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251BC">
        <w:rPr>
          <w:rFonts w:asciiTheme="majorHAnsi" w:hAnsiTheme="majorHAnsi"/>
          <w:sz w:val="18"/>
          <w:szCs w:val="18"/>
        </w:rPr>
        <w:lastRenderedPageBreak/>
        <w:t>senátu</w:t>
      </w:r>
      <w:r>
        <w:rPr>
          <w:rFonts w:asciiTheme="majorHAnsi" w:hAnsiTheme="majorHAnsi"/>
          <w:sz w:val="18"/>
          <w:szCs w:val="18"/>
        </w:rPr>
        <w:t xml:space="preserve"> a Správnej rade</w:t>
      </w:r>
      <w:r w:rsidRPr="008251BC">
        <w:rPr>
          <w:rFonts w:asciiTheme="majorHAnsi" w:hAnsiTheme="majorHAnsi"/>
          <w:sz w:val="18"/>
          <w:szCs w:val="18"/>
        </w:rPr>
        <w:t xml:space="preserve"> STU.     </w:t>
      </w:r>
    </w:p>
    <w:p w:rsidR="00446C09" w:rsidRDefault="00446C09" w:rsidP="00446C0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46C09" w:rsidRPr="00EC0708" w:rsidRDefault="001007C9" w:rsidP="00446C09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46C09" w:rsidRPr="00446C09">
        <w:rPr>
          <w:rFonts w:asciiTheme="majorHAnsi" w:hAnsiTheme="majorHAnsi"/>
          <w:b/>
          <w:color w:val="auto"/>
          <w:sz w:val="18"/>
          <w:szCs w:val="18"/>
          <w:u w:val="single"/>
        </w:rPr>
        <w:t>Návrh na zmenu účelu dotačných prostriedkov z fondu obnovy</w:t>
      </w:r>
      <w:r w:rsidR="00446C09" w:rsidRPr="00EC0708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46C09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Prizvaná: Ing. Matúšková.</w:t>
      </w:r>
    </w:p>
    <w:p w:rsidR="00446C09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na zmenu bol predložený z dôvodu nepoužitých finančných prostriedkov z pridelenej </w:t>
      </w:r>
    </w:p>
    <w:p w:rsidR="00446C09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dotácie na rok 2014 z Fondu obnovy STU na SjF STU. Zostatok je navrhovaný prerozdeliť </w:t>
      </w:r>
    </w:p>
    <w:p w:rsidR="00446C09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medzi FA STU a 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STU.</w:t>
      </w:r>
    </w:p>
    <w:p w:rsidR="00446C09" w:rsidRPr="00717311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71731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446C09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Peterka avizoval potrebu financií aj na telocvičňu a plaváreň na MTF STU, kde financie </w:t>
      </w:r>
    </w:p>
    <w:p w:rsidR="00717311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zo ŠF EÚ nebudú pridelené. Vyjadril nádej, že podobný návrh by </w:t>
      </w:r>
      <w:r w:rsidR="00717311">
        <w:rPr>
          <w:rFonts w:asciiTheme="majorHAnsi" w:hAnsiTheme="majorHAnsi" w:cs="Arial"/>
          <w:sz w:val="18"/>
          <w:szCs w:val="18"/>
        </w:rPr>
        <w:t xml:space="preserve">v budúcnosti </w:t>
      </w:r>
      <w:r>
        <w:rPr>
          <w:rFonts w:asciiTheme="majorHAnsi" w:hAnsiTheme="majorHAnsi" w:cs="Arial"/>
          <w:sz w:val="18"/>
          <w:szCs w:val="18"/>
        </w:rPr>
        <w:t xml:space="preserve">mohol </w:t>
      </w:r>
      <w:r w:rsidR="00717311">
        <w:rPr>
          <w:rFonts w:asciiTheme="majorHAnsi" w:hAnsiTheme="majorHAnsi" w:cs="Arial"/>
          <w:sz w:val="18"/>
          <w:szCs w:val="18"/>
        </w:rPr>
        <w:t xml:space="preserve">zahŕňať </w:t>
      </w:r>
    </w:p>
    <w:p w:rsidR="00717311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aj iné súčasti. Zároveň navrhol, aby v rámci položky 20 000€ </w:t>
      </w:r>
      <w:r w:rsidR="00717311">
        <w:rPr>
          <w:rFonts w:asciiTheme="majorHAnsi" w:hAnsiTheme="majorHAnsi" w:cs="Arial"/>
          <w:sz w:val="18"/>
          <w:szCs w:val="18"/>
        </w:rPr>
        <w:t xml:space="preserve">vyčlenenej </w:t>
      </w:r>
      <w:r>
        <w:rPr>
          <w:rFonts w:asciiTheme="majorHAnsi" w:hAnsiTheme="majorHAnsi" w:cs="Arial"/>
          <w:sz w:val="18"/>
          <w:szCs w:val="18"/>
        </w:rPr>
        <w:t xml:space="preserve">na </w:t>
      </w:r>
      <w:r w:rsidR="00717311">
        <w:rPr>
          <w:rFonts w:asciiTheme="majorHAnsi" w:hAnsiTheme="majorHAnsi" w:cs="Arial"/>
          <w:sz w:val="18"/>
          <w:szCs w:val="18"/>
        </w:rPr>
        <w:t>„</w:t>
      </w:r>
      <w:r>
        <w:rPr>
          <w:rFonts w:asciiTheme="majorHAnsi" w:hAnsiTheme="majorHAnsi" w:cs="Arial"/>
          <w:sz w:val="18"/>
          <w:szCs w:val="18"/>
        </w:rPr>
        <w:t xml:space="preserve">vypracovanie </w:t>
      </w:r>
    </w:p>
    <w:p w:rsidR="00717311" w:rsidRDefault="00446C09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štúdie uskutočnite</w:t>
      </w:r>
      <w:r w:rsidR="00717311">
        <w:rPr>
          <w:rFonts w:asciiTheme="majorHAnsi" w:hAnsiTheme="majorHAnsi" w:cs="Arial"/>
          <w:sz w:val="18"/>
          <w:szCs w:val="18"/>
        </w:rPr>
        <w:t>ľ</w:t>
      </w:r>
      <w:r>
        <w:rPr>
          <w:rFonts w:asciiTheme="majorHAnsi" w:hAnsiTheme="majorHAnsi" w:cs="Arial"/>
          <w:sz w:val="18"/>
          <w:szCs w:val="18"/>
        </w:rPr>
        <w:t xml:space="preserve">nosti rekonštrukcie bazénu na 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 w:rsidR="00717311">
        <w:rPr>
          <w:rFonts w:asciiTheme="majorHAnsi" w:hAnsiTheme="majorHAnsi" w:cs="Arial"/>
          <w:sz w:val="18"/>
          <w:szCs w:val="18"/>
        </w:rPr>
        <w:t>“</w:t>
      </w:r>
      <w:r>
        <w:rPr>
          <w:rFonts w:asciiTheme="majorHAnsi" w:hAnsiTheme="majorHAnsi" w:cs="Arial"/>
          <w:sz w:val="18"/>
          <w:szCs w:val="18"/>
        </w:rPr>
        <w:t xml:space="preserve"> bol</w:t>
      </w:r>
      <w:r w:rsidR="00717311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zahrnut</w:t>
      </w:r>
      <w:r w:rsidR="00717311">
        <w:rPr>
          <w:rFonts w:asciiTheme="majorHAnsi" w:hAnsiTheme="majorHAnsi" w:cs="Arial"/>
          <w:sz w:val="18"/>
          <w:szCs w:val="18"/>
        </w:rPr>
        <w:t>á</w:t>
      </w:r>
      <w:r>
        <w:rPr>
          <w:rFonts w:asciiTheme="majorHAnsi" w:hAnsiTheme="majorHAnsi" w:cs="Arial"/>
          <w:sz w:val="18"/>
          <w:szCs w:val="18"/>
        </w:rPr>
        <w:t xml:space="preserve"> aj</w:t>
      </w:r>
      <w:r w:rsidR="00717311">
        <w:rPr>
          <w:rFonts w:asciiTheme="majorHAnsi" w:hAnsiTheme="majorHAnsi" w:cs="Arial"/>
          <w:sz w:val="18"/>
          <w:szCs w:val="18"/>
        </w:rPr>
        <w:t xml:space="preserve"> štúdia </w:t>
      </w:r>
      <w:r>
        <w:rPr>
          <w:rFonts w:asciiTheme="majorHAnsi" w:hAnsiTheme="majorHAnsi" w:cs="Arial"/>
          <w:sz w:val="18"/>
          <w:szCs w:val="18"/>
        </w:rPr>
        <w:t>bazén</w:t>
      </w:r>
      <w:r w:rsidR="00717311">
        <w:rPr>
          <w:rFonts w:asciiTheme="majorHAnsi" w:hAnsiTheme="majorHAnsi" w:cs="Arial"/>
          <w:sz w:val="18"/>
          <w:szCs w:val="18"/>
        </w:rPr>
        <w:t xml:space="preserve">u na </w:t>
      </w:r>
    </w:p>
    <w:p w:rsidR="00446C09" w:rsidRDefault="00717311" w:rsidP="00446C0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MTF STU.</w:t>
      </w:r>
      <w:r w:rsidR="00446C09">
        <w:rPr>
          <w:rFonts w:asciiTheme="majorHAnsi" w:hAnsiTheme="majorHAnsi" w:cs="Arial"/>
          <w:sz w:val="18"/>
          <w:szCs w:val="18"/>
        </w:rPr>
        <w:t xml:space="preserve"> 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C550F">
        <w:rPr>
          <w:rFonts w:ascii="Cambria" w:hAnsi="Cambria" w:cs="Arial"/>
          <w:b/>
          <w:color w:val="C00000"/>
          <w:sz w:val="18"/>
          <w:szCs w:val="18"/>
        </w:rPr>
        <w:t>1</w:t>
      </w:r>
      <w:r w:rsidR="00446C09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17311" w:rsidRDefault="001007C9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 w:rsidRPr="006A4A7A">
        <w:rPr>
          <w:rFonts w:ascii="Cambria" w:hAnsi="Cambria" w:cs="Arial"/>
          <w:sz w:val="18"/>
          <w:szCs w:val="18"/>
        </w:rPr>
        <w:t xml:space="preserve">prerokovalo </w:t>
      </w:r>
      <w:r w:rsidR="00717311">
        <w:rPr>
          <w:rFonts w:ascii="Cambria" w:hAnsi="Cambria" w:cs="Arial"/>
          <w:sz w:val="18"/>
          <w:szCs w:val="18"/>
        </w:rPr>
        <w:t xml:space="preserve">materiál a súhlasí s predloženým návrhom </w:t>
      </w:r>
      <w:r w:rsidR="00717311" w:rsidRPr="00EC0708">
        <w:rPr>
          <w:rFonts w:asciiTheme="majorHAnsi" w:hAnsiTheme="majorHAnsi"/>
          <w:sz w:val="18"/>
          <w:szCs w:val="18"/>
        </w:rPr>
        <w:t xml:space="preserve">na zmenu </w:t>
      </w:r>
    </w:p>
    <w:p w:rsidR="00717311" w:rsidRDefault="00717311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C0708">
        <w:rPr>
          <w:rFonts w:asciiTheme="majorHAnsi" w:hAnsiTheme="majorHAnsi"/>
          <w:sz w:val="18"/>
          <w:szCs w:val="18"/>
        </w:rPr>
        <w:t>účelu dotačných prostriedkov z fondu obnovy</w:t>
      </w:r>
      <w:r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P</w:t>
      </w:r>
      <w:r w:rsidRPr="008251BC">
        <w:rPr>
          <w:rFonts w:asciiTheme="majorHAnsi" w:hAnsiTheme="majorHAnsi"/>
          <w:sz w:val="18"/>
          <w:szCs w:val="18"/>
        </w:rPr>
        <w:t xml:space="preserve">redmetný návrh odporúča predložiť na </w:t>
      </w:r>
    </w:p>
    <w:p w:rsidR="006C550F" w:rsidRDefault="00717311" w:rsidP="0071731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schválenie</w:t>
      </w:r>
      <w:r w:rsidRPr="008251BC">
        <w:rPr>
          <w:rFonts w:asciiTheme="majorHAnsi" w:hAnsiTheme="majorHAnsi"/>
          <w:sz w:val="18"/>
          <w:szCs w:val="18"/>
        </w:rPr>
        <w:t xml:space="preserve"> Akademickému senátu</w:t>
      </w:r>
      <w:r>
        <w:rPr>
          <w:rFonts w:asciiTheme="majorHAnsi" w:hAnsiTheme="majorHAnsi"/>
          <w:sz w:val="18"/>
          <w:szCs w:val="18"/>
        </w:rPr>
        <w:t xml:space="preserve"> STU dňa 14.12.2015.</w:t>
      </w:r>
    </w:p>
    <w:p w:rsidR="00717311" w:rsidRDefault="00717311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200A47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>Analýza hospodárenia CAŠ k 30.09.2015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717311" w:rsidRDefault="00717311" w:rsidP="0071731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Prizvaná: Ing. Matúšková.</w:t>
      </w:r>
    </w:p>
    <w:p w:rsidR="00717311" w:rsidRDefault="00717311" w:rsidP="0071731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oboznámiť členov vedenia o hospodárení účelového </w:t>
      </w:r>
    </w:p>
    <w:p w:rsidR="00717311" w:rsidRDefault="00717311" w:rsidP="0071731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zariadenia. Analýza hospodárenia bola vykonaná z hľadiska nákladov a výnosov a z hľadiska </w:t>
      </w:r>
    </w:p>
    <w:p w:rsidR="00717311" w:rsidRDefault="00717311" w:rsidP="0071731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hospodárenia s finančnými prostriedkami.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717311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17311" w:rsidRDefault="006C550F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>
        <w:rPr>
          <w:rFonts w:asciiTheme="majorHAnsi" w:hAnsiTheme="majorHAnsi"/>
          <w:sz w:val="18"/>
          <w:szCs w:val="18"/>
        </w:rPr>
        <w:t xml:space="preserve">berie na vedomie analýzu hospodárenia Účelového zariadenia CAŠ </w:t>
      </w:r>
    </w:p>
    <w:p w:rsidR="006C550F" w:rsidRDefault="00717311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30.09.2015.</w:t>
      </w:r>
    </w:p>
    <w:p w:rsidR="00717311" w:rsidRDefault="00717311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 xml:space="preserve">Návrh na udelenie medaily </w:t>
      </w:r>
      <w:proofErr w:type="spellStart"/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>Dr.h.c</w:t>
      </w:r>
      <w:proofErr w:type="spellEnd"/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 xml:space="preserve">. prof. Ing. Štefanovi </w:t>
      </w:r>
      <w:proofErr w:type="spellStart"/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>Lubymu</w:t>
      </w:r>
      <w:proofErr w:type="spellEnd"/>
      <w:r w:rsidR="00717311" w:rsidRPr="00717311">
        <w:rPr>
          <w:rFonts w:asciiTheme="majorHAnsi" w:hAnsiTheme="majorHAnsi"/>
          <w:b/>
          <w:sz w:val="18"/>
          <w:szCs w:val="18"/>
          <w:u w:val="single"/>
        </w:rPr>
        <w:t>, DrSc.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354DA7" w:rsidRDefault="00354DA7" w:rsidP="006C550F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rektor </w:t>
      </w:r>
      <w:r w:rsidRPr="000C29FE">
        <w:rPr>
          <w:rFonts w:asciiTheme="majorHAnsi" w:hAnsiTheme="majorHAnsi"/>
          <w:sz w:val="18"/>
          <w:szCs w:val="18"/>
          <w:shd w:val="clear" w:color="auto" w:fill="FFFFFF"/>
        </w:rPr>
        <w:t>pri príležitosti životného jubile</w:t>
      </w:r>
      <w:r w:rsidRPr="00984D74">
        <w:rPr>
          <w:rFonts w:asciiTheme="majorHAnsi" w:hAnsiTheme="majorHAnsi"/>
          <w:sz w:val="18"/>
          <w:szCs w:val="18"/>
          <w:shd w:val="clear" w:color="auto" w:fill="FFFFFF"/>
        </w:rPr>
        <w:t>a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 75 rokov</w:t>
      </w:r>
      <w:r>
        <w:rPr>
          <w:rFonts w:asciiTheme="majorHAnsi" w:hAnsiTheme="majorHAnsi" w:cs="Arial"/>
          <w:sz w:val="18"/>
          <w:szCs w:val="18"/>
        </w:rPr>
        <w:t>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354DA7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54DA7" w:rsidRDefault="006C550F" w:rsidP="00354DA7">
      <w:pPr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354DA7">
        <w:rPr>
          <w:rFonts w:asciiTheme="majorHAnsi" w:hAnsiTheme="majorHAnsi" w:cs="Arial"/>
          <w:sz w:val="18"/>
          <w:szCs w:val="18"/>
        </w:rPr>
        <w:t>súhlasí s </w:t>
      </w:r>
      <w:r w:rsidR="00354DA7" w:rsidRPr="000C29FE">
        <w:rPr>
          <w:rFonts w:asciiTheme="majorHAnsi" w:hAnsiTheme="majorHAnsi"/>
          <w:sz w:val="18"/>
          <w:szCs w:val="18"/>
        </w:rPr>
        <w:t>udelen</w:t>
      </w:r>
      <w:r w:rsidR="00354DA7">
        <w:rPr>
          <w:rFonts w:asciiTheme="majorHAnsi" w:hAnsiTheme="majorHAnsi"/>
          <w:sz w:val="18"/>
          <w:szCs w:val="18"/>
        </w:rPr>
        <w:t xml:space="preserve">ím </w:t>
      </w:r>
      <w:r w:rsidR="00354DA7" w:rsidRPr="00B33D7D">
        <w:rPr>
          <w:rFonts w:asciiTheme="majorHAnsi" w:hAnsiTheme="majorHAnsi"/>
          <w:sz w:val="18"/>
          <w:szCs w:val="18"/>
        </w:rPr>
        <w:t xml:space="preserve">Medaily STU </w:t>
      </w:r>
      <w:proofErr w:type="spellStart"/>
      <w:r w:rsidR="00354DA7" w:rsidRPr="00B33D7D">
        <w:rPr>
          <w:rFonts w:asciiTheme="majorHAnsi" w:hAnsiTheme="majorHAnsi"/>
          <w:sz w:val="18"/>
          <w:szCs w:val="18"/>
        </w:rPr>
        <w:t>Dr.h.c</w:t>
      </w:r>
      <w:proofErr w:type="spellEnd"/>
      <w:r w:rsidR="00354DA7" w:rsidRPr="00B33D7D">
        <w:rPr>
          <w:rFonts w:asciiTheme="majorHAnsi" w:hAnsiTheme="majorHAnsi"/>
          <w:sz w:val="18"/>
          <w:szCs w:val="18"/>
        </w:rPr>
        <w:t xml:space="preserve">. prof. Ing. Štefanovi </w:t>
      </w:r>
      <w:proofErr w:type="spellStart"/>
      <w:r w:rsidR="00354DA7" w:rsidRPr="00B33D7D">
        <w:rPr>
          <w:rFonts w:asciiTheme="majorHAnsi" w:hAnsiTheme="majorHAnsi"/>
          <w:sz w:val="18"/>
          <w:szCs w:val="18"/>
        </w:rPr>
        <w:t>Lubymu</w:t>
      </w:r>
      <w:proofErr w:type="spellEnd"/>
      <w:r w:rsidR="00354DA7" w:rsidRPr="00B33D7D">
        <w:rPr>
          <w:rFonts w:asciiTheme="majorHAnsi" w:hAnsiTheme="majorHAnsi"/>
          <w:sz w:val="18"/>
          <w:szCs w:val="18"/>
        </w:rPr>
        <w:t xml:space="preserve">, </w:t>
      </w:r>
    </w:p>
    <w:p w:rsidR="00354DA7" w:rsidRDefault="00354DA7" w:rsidP="00354DA7">
      <w:pPr>
        <w:ind w:left="1410" w:hanging="1410"/>
        <w:rPr>
          <w:rFonts w:asciiTheme="majorHAnsi" w:hAnsiTheme="majorHAnsi"/>
          <w:sz w:val="18"/>
          <w:szCs w:val="18"/>
        </w:rPr>
      </w:pPr>
      <w:r w:rsidRPr="00B33D7D">
        <w:rPr>
          <w:rFonts w:asciiTheme="majorHAnsi" w:hAnsiTheme="majorHAnsi"/>
          <w:sz w:val="18"/>
          <w:szCs w:val="18"/>
        </w:rPr>
        <w:t>DrSc.</w:t>
      </w:r>
      <w:r>
        <w:rPr>
          <w:rFonts w:asciiTheme="majorHAnsi" w:hAnsiTheme="majorHAnsi"/>
          <w:sz w:val="18"/>
          <w:szCs w:val="18"/>
        </w:rPr>
        <w:t xml:space="preserve"> za celoživotné dielo, najmä za mimoriadne výsledky v pedagogickej a výskumnej práci 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A425B" w:rsidRPr="00C6386C" w:rsidRDefault="000A425B" w:rsidP="004A2748">
      <w:pPr>
        <w:tabs>
          <w:tab w:val="left" w:pos="1418"/>
        </w:tabs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4A2748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0A425B" w:rsidRPr="009711C8" w:rsidRDefault="00354DA7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="000A425B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0A425B" w:rsidRPr="00C6386C">
        <w:rPr>
          <w:rFonts w:ascii="Cambria" w:hAnsi="Cambria" w:cs="Arial"/>
          <w:b/>
          <w:sz w:val="18"/>
          <w:szCs w:val="18"/>
        </w:rPr>
        <w:tab/>
      </w:r>
      <w:r w:rsidR="000A425B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0A425B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354DA7">
        <w:rPr>
          <w:rFonts w:asciiTheme="majorHAnsi" w:hAnsiTheme="majorHAnsi"/>
          <w:b/>
          <w:sz w:val="18"/>
          <w:szCs w:val="18"/>
          <w:u w:val="single"/>
        </w:rPr>
        <w:t>Námety na úpravu návrhu ministra Metodika rozpisu dotácie verejným vysokým školám</w:t>
      </w:r>
    </w:p>
    <w:p w:rsidR="000A425B" w:rsidRPr="009E65E6" w:rsidRDefault="000A425B" w:rsidP="004A2748">
      <w:pPr>
        <w:tabs>
          <w:tab w:val="left" w:pos="7214"/>
        </w:tabs>
        <w:jc w:val="both"/>
        <w:rPr>
          <w:rFonts w:asciiTheme="majorHAnsi" w:hAnsiTheme="majorHAnsi"/>
          <w:sz w:val="18"/>
          <w:szCs w:val="18"/>
        </w:rPr>
      </w:pPr>
    </w:p>
    <w:p w:rsidR="00354DA7" w:rsidRDefault="00354DA7" w:rsidP="00354DA7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</w:t>
      </w:r>
      <w:r w:rsidRPr="00354DA7">
        <w:rPr>
          <w:rFonts w:asciiTheme="majorHAnsi" w:hAnsiTheme="majorHAnsi"/>
          <w:sz w:val="18"/>
          <w:szCs w:val="18"/>
        </w:rPr>
        <w:t xml:space="preserve">informoval, že </w:t>
      </w:r>
      <w:proofErr w:type="spellStart"/>
      <w:r w:rsidRPr="00354DA7">
        <w:rPr>
          <w:rFonts w:asciiTheme="majorHAnsi" w:hAnsiTheme="majorHAnsi"/>
          <w:sz w:val="18"/>
          <w:szCs w:val="18"/>
        </w:rPr>
        <w:t>MŠVVaŠ</w:t>
      </w:r>
      <w:proofErr w:type="spellEnd"/>
      <w:r w:rsidRPr="00354DA7">
        <w:rPr>
          <w:rFonts w:asciiTheme="majorHAnsi" w:hAnsiTheme="majorHAnsi"/>
          <w:sz w:val="18"/>
          <w:szCs w:val="18"/>
        </w:rPr>
        <w:t xml:space="preserve"> SR zverejnilo Návrh metodiky dotácií zo štátneho rozpočtu verejným vysokým školám a Návrh rozpisu dotácií zo štátneho rozpočtu na rok 2016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354DA7" w:rsidRPr="00354DA7" w:rsidRDefault="00354DA7" w:rsidP="00354DA7">
      <w:pPr>
        <w:rPr>
          <w:rFonts w:asciiTheme="majorHAnsi" w:hAnsiTheme="majorHAnsi"/>
          <w:sz w:val="18"/>
          <w:szCs w:val="18"/>
        </w:rPr>
      </w:pPr>
      <w:r w:rsidRPr="00354DA7">
        <w:rPr>
          <w:rFonts w:asciiTheme="majorHAnsi" w:hAnsiTheme="majorHAnsi"/>
          <w:sz w:val="18"/>
          <w:szCs w:val="18"/>
        </w:rPr>
        <w:t>Rektor navrhol prioritne požadovať:</w:t>
      </w:r>
    </w:p>
    <w:p w:rsidR="00354DA7" w:rsidRPr="00354DA7" w:rsidRDefault="00354DA7" w:rsidP="00354DA7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354DA7">
        <w:rPr>
          <w:rFonts w:asciiTheme="majorHAnsi" w:hAnsiTheme="majorHAnsi"/>
          <w:sz w:val="18"/>
          <w:szCs w:val="18"/>
        </w:rPr>
        <w:t>zvýšenie</w:t>
      </w:r>
      <w:r>
        <w:rPr>
          <w:rFonts w:asciiTheme="majorHAnsi" w:hAnsiTheme="majorHAnsi"/>
          <w:sz w:val="18"/>
          <w:szCs w:val="18"/>
        </w:rPr>
        <w:t xml:space="preserve"> váhy doktorandov z 9/n na 15/n,</w:t>
      </w:r>
      <w:r w:rsidRPr="00354DA7">
        <w:rPr>
          <w:rFonts w:asciiTheme="majorHAnsi" w:hAnsiTheme="majorHAnsi"/>
          <w:sz w:val="18"/>
          <w:szCs w:val="18"/>
        </w:rPr>
        <w:t xml:space="preserve"> prič</w:t>
      </w:r>
      <w:r>
        <w:rPr>
          <w:rFonts w:asciiTheme="majorHAnsi" w:hAnsiTheme="majorHAnsi"/>
          <w:sz w:val="18"/>
          <w:szCs w:val="18"/>
        </w:rPr>
        <w:t>om n je štandardná dĺžka štúdia</w:t>
      </w:r>
    </w:p>
    <w:p w:rsidR="00354DA7" w:rsidRPr="00354DA7" w:rsidRDefault="00354DA7" w:rsidP="00354DA7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354DA7">
        <w:rPr>
          <w:rFonts w:asciiTheme="majorHAnsi" w:hAnsiTheme="majorHAnsi"/>
          <w:sz w:val="18"/>
          <w:szCs w:val="18"/>
        </w:rPr>
        <w:t>zvýšenie objemu na VEGA a KEGA</w:t>
      </w:r>
    </w:p>
    <w:p w:rsidR="00354DA7" w:rsidRPr="00354DA7" w:rsidRDefault="00354DA7" w:rsidP="00354DA7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354DA7">
        <w:rPr>
          <w:rFonts w:asciiTheme="majorHAnsi" w:hAnsiTheme="majorHAnsi"/>
          <w:sz w:val="18"/>
          <w:szCs w:val="18"/>
        </w:rPr>
        <w:t>hodnotenie publikácií upraviť (znížiť váhu monografií a zvýšiť váhy registrovaných časopiseckých prác a patentov)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54DA7" w:rsidRPr="00354DA7" w:rsidRDefault="00354DA7" w:rsidP="00354DA7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354DA7">
        <w:rPr>
          <w:rFonts w:asciiTheme="majorHAnsi" w:hAnsiTheme="majorHAnsi"/>
          <w:sz w:val="18"/>
          <w:szCs w:val="18"/>
        </w:rPr>
        <w:t xml:space="preserve">vyčleniť prostriedky na </w:t>
      </w:r>
      <w:r>
        <w:rPr>
          <w:rFonts w:asciiTheme="majorHAnsi" w:hAnsiTheme="majorHAnsi"/>
          <w:sz w:val="18"/>
          <w:szCs w:val="18"/>
        </w:rPr>
        <w:t>lepšie využitie investícií UVP</w:t>
      </w:r>
    </w:p>
    <w:p w:rsidR="003A4542" w:rsidRDefault="00354DA7" w:rsidP="003A454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V rámci diskusie sa dekani dotkli aj témy hodnotenia podnikateľskej činnosti, </w:t>
      </w:r>
      <w:r w:rsidR="003A4542">
        <w:rPr>
          <w:rFonts w:asciiTheme="majorHAnsi" w:hAnsiTheme="majorHAnsi" w:cs="Arial"/>
          <w:sz w:val="18"/>
          <w:szCs w:val="18"/>
        </w:rPr>
        <w:t xml:space="preserve">čo existenčne ohrozuje </w:t>
      </w:r>
      <w:r w:rsidR="00EC71D8">
        <w:rPr>
          <w:rFonts w:asciiTheme="majorHAnsi" w:hAnsiTheme="majorHAnsi" w:cs="Arial"/>
          <w:sz w:val="18"/>
          <w:szCs w:val="18"/>
        </w:rPr>
        <w:t xml:space="preserve">hlavne </w:t>
      </w:r>
      <w:r w:rsidR="003A4542">
        <w:rPr>
          <w:rFonts w:asciiTheme="majorHAnsi" w:hAnsiTheme="majorHAnsi" w:cs="Arial"/>
          <w:sz w:val="18"/>
          <w:szCs w:val="18"/>
        </w:rPr>
        <w:t>FA a SVF STU, ďalej koeficientov odborov, kde chýbajú práve hodnotenia inžinierskych činností.</w:t>
      </w:r>
    </w:p>
    <w:p w:rsidR="003A4542" w:rsidRPr="003A4542" w:rsidRDefault="003A4542" w:rsidP="003A4542">
      <w:pPr>
        <w:pStyle w:val="Obyajntext"/>
        <w:rPr>
          <w:rFonts w:asciiTheme="majorHAnsi" w:hAnsiTheme="majorHAnsi"/>
          <w:lang w:val="sk-SK"/>
        </w:rPr>
      </w:pPr>
      <w:r w:rsidRPr="003A4542">
        <w:rPr>
          <w:rFonts w:asciiTheme="majorHAnsi" w:hAnsiTheme="majorHAnsi"/>
          <w:lang w:val="sk-SK"/>
        </w:rPr>
        <w:t>Dekan Peterka požiadal zaradiť do motivačných štipend</w:t>
      </w:r>
      <w:r>
        <w:rPr>
          <w:rFonts w:asciiTheme="majorHAnsi" w:hAnsiTheme="majorHAnsi"/>
          <w:lang w:val="sk-SK"/>
        </w:rPr>
        <w:t>i</w:t>
      </w:r>
      <w:r w:rsidRPr="003A4542">
        <w:rPr>
          <w:rFonts w:asciiTheme="majorHAnsi" w:hAnsiTheme="majorHAnsi"/>
          <w:lang w:val="sk-SK"/>
        </w:rPr>
        <w:t>í aj odbory Strojárske technológie a materiály, Aplikovaná mechanika</w:t>
      </w:r>
      <w:r w:rsidR="00EC71D8">
        <w:rPr>
          <w:rFonts w:asciiTheme="majorHAnsi" w:hAnsiTheme="majorHAnsi"/>
          <w:lang w:val="sk-SK"/>
        </w:rPr>
        <w:t xml:space="preserve"> a</w:t>
      </w:r>
      <w:r w:rsidRPr="003A4542">
        <w:rPr>
          <w:rFonts w:asciiTheme="majorHAnsi" w:hAnsiTheme="majorHAnsi"/>
          <w:lang w:val="sk-SK"/>
        </w:rPr>
        <w:t xml:space="preserve"> Kvalita produkcie. Všetky odbory sú na MTF a SjF STU</w:t>
      </w:r>
      <w:r w:rsidR="00EC71D8">
        <w:rPr>
          <w:rFonts w:asciiTheme="majorHAnsi" w:hAnsiTheme="majorHAnsi"/>
          <w:lang w:val="sk-SK"/>
        </w:rPr>
        <w:t>.</w:t>
      </w:r>
    </w:p>
    <w:p w:rsidR="003A4542" w:rsidRDefault="003A4542" w:rsidP="003A4542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Vzhľadom na vyššie uvedené rektor vyzval všetkých členov kolégia rektora na doplnenie ďalších námetov, ktoré je potrebné zaslať písomne ešte v priebehu dnešného dňa.</w:t>
      </w:r>
    </w:p>
    <w:p w:rsidR="000A425B" w:rsidRDefault="000A425B" w:rsidP="003A4542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3A4542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3A4542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A4542" w:rsidRDefault="000A425B" w:rsidP="003A4542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ústnu informáciu o </w:t>
      </w:r>
      <w:r w:rsidR="003A4542">
        <w:rPr>
          <w:rFonts w:asciiTheme="majorHAnsi" w:hAnsiTheme="majorHAnsi"/>
          <w:sz w:val="18"/>
          <w:szCs w:val="18"/>
        </w:rPr>
        <w:t>n</w:t>
      </w:r>
      <w:r w:rsidR="003A4542" w:rsidRPr="00EC0708">
        <w:rPr>
          <w:rFonts w:asciiTheme="majorHAnsi" w:hAnsiTheme="majorHAnsi"/>
          <w:sz w:val="18"/>
          <w:szCs w:val="18"/>
        </w:rPr>
        <w:t>ámet</w:t>
      </w:r>
      <w:r w:rsidR="003A4542">
        <w:rPr>
          <w:rFonts w:asciiTheme="majorHAnsi" w:hAnsiTheme="majorHAnsi"/>
          <w:sz w:val="18"/>
          <w:szCs w:val="18"/>
        </w:rPr>
        <w:t>och</w:t>
      </w:r>
      <w:r w:rsidR="003A4542" w:rsidRPr="00EC0708">
        <w:rPr>
          <w:rFonts w:asciiTheme="majorHAnsi" w:hAnsiTheme="majorHAnsi"/>
          <w:sz w:val="18"/>
          <w:szCs w:val="18"/>
        </w:rPr>
        <w:t xml:space="preserve"> na úpravu návrhu </w:t>
      </w:r>
    </w:p>
    <w:p w:rsidR="000A425B" w:rsidRDefault="003A4542" w:rsidP="003A4542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C0708">
        <w:rPr>
          <w:rFonts w:asciiTheme="majorHAnsi" w:hAnsiTheme="majorHAnsi"/>
          <w:sz w:val="18"/>
          <w:szCs w:val="18"/>
        </w:rPr>
        <w:t>Metodik</w:t>
      </w:r>
      <w:r>
        <w:rPr>
          <w:rFonts w:asciiTheme="majorHAnsi" w:hAnsiTheme="majorHAnsi"/>
          <w:sz w:val="18"/>
          <w:szCs w:val="18"/>
        </w:rPr>
        <w:t>y</w:t>
      </w:r>
      <w:r w:rsidRPr="00EC0708">
        <w:rPr>
          <w:rFonts w:asciiTheme="majorHAnsi" w:hAnsiTheme="majorHAnsi"/>
          <w:sz w:val="18"/>
          <w:szCs w:val="18"/>
        </w:rPr>
        <w:t xml:space="preserve"> rozpisu dotácie verejným vysokým školám</w:t>
      </w:r>
      <w:r>
        <w:rPr>
          <w:rFonts w:asciiTheme="majorHAnsi" w:hAnsiTheme="majorHAnsi"/>
          <w:sz w:val="18"/>
          <w:szCs w:val="18"/>
        </w:rPr>
        <w:t>.</w:t>
      </w:r>
    </w:p>
    <w:p w:rsidR="003A4542" w:rsidRDefault="003A4542" w:rsidP="003A4542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A425B" w:rsidRPr="000A425B" w:rsidRDefault="000A425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A4542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065DBB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3A4542" w:rsidRPr="003A4542">
        <w:rPr>
          <w:rFonts w:asciiTheme="majorHAnsi" w:hAnsiTheme="majorHAnsi"/>
          <w:b/>
          <w:sz w:val="18"/>
          <w:szCs w:val="18"/>
          <w:u w:val="single"/>
        </w:rPr>
        <w:t>Informácia o priebehu implementácie rozhodnutí ministra školstva v súvislosti s komplexnou akreditáciu na fakultách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2512EC" w:rsidRDefault="003A4542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A4542">
        <w:rPr>
          <w:rFonts w:asciiTheme="majorHAnsi" w:hAnsiTheme="majorHAnsi" w:cs="Arial"/>
          <w:sz w:val="18"/>
          <w:szCs w:val="18"/>
        </w:rPr>
        <w:t>R</w:t>
      </w:r>
      <w:r w:rsidR="002512EC">
        <w:rPr>
          <w:rFonts w:asciiTheme="majorHAnsi" w:hAnsiTheme="majorHAnsi" w:cs="Arial"/>
          <w:sz w:val="18"/>
          <w:szCs w:val="18"/>
        </w:rPr>
        <w:t xml:space="preserve">ektor </w:t>
      </w:r>
      <w:r w:rsidRPr="003A4542">
        <w:rPr>
          <w:rFonts w:asciiTheme="majorHAnsi" w:hAnsiTheme="majorHAnsi"/>
          <w:sz w:val="18"/>
          <w:szCs w:val="18"/>
        </w:rPr>
        <w:t>v súvislosti s komplexnou akreditáciu</w:t>
      </w:r>
      <w:r>
        <w:rPr>
          <w:rFonts w:asciiTheme="majorHAnsi" w:hAnsiTheme="majorHAnsi"/>
          <w:sz w:val="18"/>
          <w:szCs w:val="18"/>
        </w:rPr>
        <w:t xml:space="preserve"> požiadal dekanov </w:t>
      </w:r>
      <w:r w:rsidR="002512EC">
        <w:rPr>
          <w:rFonts w:asciiTheme="majorHAnsi" w:hAnsiTheme="majorHAnsi"/>
          <w:sz w:val="18"/>
          <w:szCs w:val="18"/>
        </w:rPr>
        <w:t xml:space="preserve">o ich stanovisko ohľadom </w:t>
      </w:r>
    </w:p>
    <w:p w:rsidR="002512EC" w:rsidRDefault="002512EC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priebehu implementácie rozhodnutí na jednotlivých fakultách. V prípade, že by vznikli </w:t>
      </w:r>
    </w:p>
    <w:p w:rsidR="00065DBB" w:rsidRPr="003A4542" w:rsidRDefault="002512EC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nejaké problémy vo vzťahu k študentom, požiadal dekanov o avizovanie takej situácie. </w:t>
      </w:r>
    </w:p>
    <w:p w:rsidR="00065DBB" w:rsidRDefault="00065DB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2512EC">
        <w:rPr>
          <w:rFonts w:ascii="Cambria" w:hAnsi="Cambria" w:cs="Arial"/>
          <w:b/>
          <w:color w:val="C00000"/>
          <w:sz w:val="18"/>
          <w:szCs w:val="18"/>
        </w:rPr>
        <w:t>1.8</w:t>
      </w:r>
      <w:r>
        <w:rPr>
          <w:rFonts w:ascii="Cambria" w:hAnsi="Cambria" w:cs="Arial"/>
          <w:b/>
          <w:color w:val="C00000"/>
          <w:sz w:val="18"/>
          <w:szCs w:val="18"/>
        </w:rPr>
        <w:t>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512EC" w:rsidRPr="002512EC" w:rsidRDefault="00065DBB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512EC">
        <w:rPr>
          <w:rFonts w:ascii="Cambria" w:hAnsi="Cambria" w:cs="Arial"/>
          <w:sz w:val="18"/>
          <w:szCs w:val="18"/>
        </w:rPr>
        <w:t xml:space="preserve">Kolégium rektora STU </w:t>
      </w:r>
      <w:r w:rsidRPr="002512EC">
        <w:rPr>
          <w:rFonts w:asciiTheme="majorHAnsi" w:hAnsiTheme="majorHAnsi"/>
          <w:sz w:val="18"/>
          <w:szCs w:val="18"/>
        </w:rPr>
        <w:t xml:space="preserve">berie na vedomie ústnu informáciu </w:t>
      </w:r>
      <w:r w:rsidR="002512EC" w:rsidRPr="002512EC">
        <w:rPr>
          <w:rFonts w:asciiTheme="majorHAnsi" w:hAnsiTheme="majorHAnsi"/>
          <w:sz w:val="18"/>
          <w:szCs w:val="18"/>
        </w:rPr>
        <w:t xml:space="preserve">o priebehu implementácie </w:t>
      </w:r>
    </w:p>
    <w:p w:rsidR="000A425B" w:rsidRPr="002512EC" w:rsidRDefault="002512EC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512EC">
        <w:rPr>
          <w:rFonts w:asciiTheme="majorHAnsi" w:hAnsiTheme="majorHAnsi"/>
          <w:sz w:val="18"/>
          <w:szCs w:val="18"/>
        </w:rPr>
        <w:t>rozhodnutí ministra školstva v súvislosti s komplexnou akreditáciu na fakultách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2512EC" w:rsidRDefault="002512EC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2512EC" w:rsidRPr="002512EC" w:rsidRDefault="002512EC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Pr="002512EC">
        <w:rPr>
          <w:rFonts w:asciiTheme="majorHAnsi" w:hAnsiTheme="majorHAnsi"/>
          <w:sz w:val="18"/>
          <w:szCs w:val="18"/>
        </w:rPr>
        <w:t xml:space="preserve">dňa 01.12.2015 </w:t>
      </w:r>
      <w:r>
        <w:rPr>
          <w:rFonts w:asciiTheme="majorHAnsi" w:hAnsiTheme="majorHAnsi"/>
          <w:sz w:val="18"/>
          <w:szCs w:val="18"/>
        </w:rPr>
        <w:t>sa uskutočnilo p</w:t>
      </w:r>
      <w:r w:rsidRPr="002512EC">
        <w:rPr>
          <w:rFonts w:asciiTheme="majorHAnsi" w:hAnsiTheme="majorHAnsi"/>
          <w:sz w:val="18"/>
          <w:szCs w:val="18"/>
        </w:rPr>
        <w:t>lánované slávnostné otvorenie UVP Mlynská dolina za účasti predsedu NR SR, následne o 10:00 hod. b</w:t>
      </w:r>
      <w:r>
        <w:rPr>
          <w:rFonts w:asciiTheme="majorHAnsi" w:hAnsiTheme="majorHAnsi"/>
          <w:sz w:val="18"/>
          <w:szCs w:val="18"/>
        </w:rPr>
        <w:t>oli</w:t>
      </w:r>
      <w:r w:rsidRPr="002512EC">
        <w:rPr>
          <w:rFonts w:asciiTheme="majorHAnsi" w:hAnsiTheme="majorHAnsi"/>
          <w:sz w:val="18"/>
          <w:szCs w:val="18"/>
        </w:rPr>
        <w:t xml:space="preserve"> v aule na UK odovzdané čestné doktoráty za prítomnosti prezidenta SR</w:t>
      </w:r>
    </w:p>
    <w:p w:rsidR="002512EC" w:rsidRPr="002512EC" w:rsidRDefault="002512EC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stretnutí s agentúrou </w:t>
      </w:r>
      <w:proofErr w:type="spellStart"/>
      <w:r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 k pripravovanému projektu ACCORD</w:t>
      </w:r>
    </w:p>
    <w:p w:rsidR="002512EC" w:rsidRPr="002512EC" w:rsidRDefault="002512EC" w:rsidP="002512EC">
      <w:pPr>
        <w:pStyle w:val="Odsekzoznamu"/>
        <w:numPr>
          <w:ilvl w:val="0"/>
          <w:numId w:val="25"/>
        </w:numPr>
        <w:ind w:hanging="357"/>
        <w:jc w:val="both"/>
        <w:rPr>
          <w:rFonts w:asciiTheme="majorHAnsi" w:hAnsiTheme="majorHAnsi"/>
          <w:sz w:val="18"/>
          <w:szCs w:val="18"/>
        </w:rPr>
      </w:pPr>
      <w:r w:rsidRPr="002512EC">
        <w:rPr>
          <w:rFonts w:asciiTheme="majorHAnsi" w:hAnsiTheme="majorHAnsi"/>
          <w:sz w:val="18"/>
          <w:szCs w:val="18"/>
        </w:rPr>
        <w:t xml:space="preserve">dňa 28.11.2015 sa na pozvanie ministra </w:t>
      </w:r>
      <w:proofErr w:type="spellStart"/>
      <w:r w:rsidRPr="002512EC">
        <w:rPr>
          <w:rFonts w:asciiTheme="majorHAnsi" w:hAnsiTheme="majorHAnsi"/>
          <w:sz w:val="18"/>
          <w:szCs w:val="18"/>
        </w:rPr>
        <w:t>ŠVaŠ</w:t>
      </w:r>
      <w:proofErr w:type="spellEnd"/>
      <w:r w:rsidRPr="002512EC">
        <w:rPr>
          <w:rFonts w:asciiTheme="majorHAnsi" w:hAnsiTheme="majorHAnsi"/>
          <w:sz w:val="18"/>
          <w:szCs w:val="18"/>
        </w:rPr>
        <w:t xml:space="preserve"> SR zúčastnil okrúhleho stola o vysokých školách, vede a výskume, ktorého cieľom bola odborná diskusia rozčlenená do troch tematických celkov:</w:t>
      </w:r>
    </w:p>
    <w:p w:rsidR="002512EC" w:rsidRPr="002512EC" w:rsidRDefault="002512EC" w:rsidP="002512EC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</w:t>
      </w:r>
      <w:r w:rsidRPr="002512EC">
        <w:rPr>
          <w:rFonts w:asciiTheme="majorHAnsi" w:hAnsiTheme="majorHAnsi"/>
          <w:sz w:val="18"/>
          <w:szCs w:val="18"/>
        </w:rPr>
        <w:t>inancovanie vysokých škôl</w:t>
      </w:r>
    </w:p>
    <w:p w:rsidR="002512EC" w:rsidRPr="002512EC" w:rsidRDefault="002512EC" w:rsidP="002512EC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</w:t>
      </w:r>
      <w:r w:rsidRPr="002512EC">
        <w:rPr>
          <w:rFonts w:asciiTheme="majorHAnsi" w:hAnsiTheme="majorHAnsi"/>
          <w:sz w:val="18"/>
          <w:szCs w:val="18"/>
        </w:rPr>
        <w:t>odnotenie kvality a akreditácia VŠ</w:t>
      </w:r>
    </w:p>
    <w:p w:rsidR="002512EC" w:rsidRPr="002512EC" w:rsidRDefault="002512EC" w:rsidP="002512EC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</w:t>
      </w:r>
      <w:r w:rsidRPr="002512EC">
        <w:rPr>
          <w:rFonts w:asciiTheme="majorHAnsi" w:hAnsiTheme="majorHAnsi"/>
          <w:sz w:val="18"/>
          <w:szCs w:val="18"/>
        </w:rPr>
        <w:t>odnotenie kvality vedy a výskumu</w:t>
      </w:r>
    </w:p>
    <w:p w:rsidR="003F2C1B" w:rsidRPr="00FD3589" w:rsidRDefault="002512EC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 za ústretovosť</w:t>
      </w:r>
      <w:r w:rsidR="003F2C1B">
        <w:rPr>
          <w:rFonts w:asciiTheme="majorHAnsi" w:hAnsiTheme="majorHAnsi"/>
          <w:sz w:val="18"/>
          <w:szCs w:val="18"/>
        </w:rPr>
        <w:t xml:space="preserve"> v rámci zrealizovaných diskusií na jednotlivých fakultách</w:t>
      </w:r>
    </w:p>
    <w:p w:rsidR="00FD3589" w:rsidRPr="00EE7820" w:rsidRDefault="00FD3589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EE7820">
        <w:rPr>
          <w:rFonts w:asciiTheme="majorHAnsi" w:hAnsiTheme="majorHAnsi"/>
          <w:sz w:val="18"/>
          <w:szCs w:val="18"/>
        </w:rPr>
        <w:t xml:space="preserve">o </w:t>
      </w:r>
      <w:r>
        <w:rPr>
          <w:rFonts w:asciiTheme="majorHAnsi" w:hAnsiTheme="majorHAnsi"/>
          <w:sz w:val="18"/>
          <w:szCs w:val="18"/>
        </w:rPr>
        <w:t xml:space="preserve">nových výzvach </w:t>
      </w:r>
      <w:r w:rsidR="00EE7820">
        <w:rPr>
          <w:rFonts w:asciiTheme="majorHAnsi" w:hAnsiTheme="majorHAnsi"/>
          <w:sz w:val="18"/>
          <w:szCs w:val="18"/>
        </w:rPr>
        <w:t xml:space="preserve">projektov </w:t>
      </w:r>
      <w:r>
        <w:rPr>
          <w:rFonts w:asciiTheme="majorHAnsi" w:hAnsiTheme="majorHAnsi"/>
          <w:sz w:val="18"/>
          <w:szCs w:val="18"/>
        </w:rPr>
        <w:t xml:space="preserve">ŠF EÚ, z ktorých časť budú národné projekty, časť </w:t>
      </w:r>
      <w:proofErr w:type="spellStart"/>
      <w:r>
        <w:rPr>
          <w:rFonts w:asciiTheme="majorHAnsi" w:hAnsiTheme="majorHAnsi"/>
          <w:sz w:val="18"/>
          <w:szCs w:val="18"/>
        </w:rPr>
        <w:t>Teaming</w:t>
      </w:r>
      <w:proofErr w:type="spellEnd"/>
      <w:r>
        <w:rPr>
          <w:rFonts w:asciiTheme="majorHAnsi" w:hAnsiTheme="majorHAnsi"/>
          <w:sz w:val="18"/>
          <w:szCs w:val="18"/>
        </w:rPr>
        <w:t xml:space="preserve"> a tie, ktoré uspeli v rámci H2020</w:t>
      </w:r>
      <w:r w:rsidR="00EC71D8">
        <w:rPr>
          <w:rFonts w:asciiTheme="majorHAnsi" w:hAnsiTheme="majorHAnsi"/>
          <w:sz w:val="18"/>
          <w:szCs w:val="18"/>
        </w:rPr>
        <w:t xml:space="preserve"> (malá časť)</w:t>
      </w:r>
      <w:r w:rsidR="00EE7820">
        <w:rPr>
          <w:rFonts w:asciiTheme="majorHAnsi" w:hAnsiTheme="majorHAnsi"/>
          <w:sz w:val="18"/>
          <w:szCs w:val="18"/>
        </w:rPr>
        <w:t>, ako aj nadprahové, ktoré v rámci H2020 neuspeli</w:t>
      </w:r>
    </w:p>
    <w:p w:rsidR="00EE7820" w:rsidRPr="00E06FDD" w:rsidRDefault="00EE7820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pozval prítomných na spoločný obed, ktorý sa uskutoční po zasadnutí VR STU dňa 9.12.2015</w:t>
      </w:r>
    </w:p>
    <w:p w:rsidR="00E06FDD" w:rsidRDefault="00EE7820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Stanko</w:t>
      </w:r>
    </w:p>
    <w:p w:rsidR="00EE7820" w:rsidRPr="00EE7820" w:rsidRDefault="00EE7820" w:rsidP="00EE7820">
      <w:pPr>
        <w:pStyle w:val="Odsekzoznamu"/>
        <w:numPr>
          <w:ilvl w:val="0"/>
          <w:numId w:val="28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informoval prítomných, že v rámci medzinárodného </w:t>
      </w:r>
      <w:r w:rsidRPr="00EE7820">
        <w:rPr>
          <w:rFonts w:asciiTheme="majorHAnsi" w:hAnsiTheme="majorHAnsi"/>
          <w:bCs/>
          <w:sz w:val="18"/>
          <w:szCs w:val="18"/>
        </w:rPr>
        <w:t>medziuniverzitn</w:t>
      </w:r>
      <w:r>
        <w:rPr>
          <w:rFonts w:asciiTheme="majorHAnsi" w:hAnsiTheme="majorHAnsi"/>
          <w:bCs/>
          <w:sz w:val="18"/>
          <w:szCs w:val="18"/>
        </w:rPr>
        <w:t>ého</w:t>
      </w:r>
      <w:r w:rsidRPr="00EE7820">
        <w:rPr>
          <w:rFonts w:asciiTheme="majorHAnsi" w:hAnsiTheme="majorHAnsi"/>
          <w:bCs/>
          <w:sz w:val="18"/>
          <w:szCs w:val="18"/>
        </w:rPr>
        <w:t xml:space="preserve"> turnaj</w:t>
      </w:r>
      <w:r>
        <w:rPr>
          <w:rFonts w:asciiTheme="majorHAnsi" w:hAnsiTheme="majorHAnsi"/>
          <w:bCs/>
          <w:sz w:val="18"/>
          <w:szCs w:val="18"/>
        </w:rPr>
        <w:t>a</w:t>
      </w:r>
      <w:r w:rsidRPr="00EE782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E7820">
        <w:rPr>
          <w:rFonts w:asciiTheme="majorHAnsi" w:hAnsiTheme="majorHAnsi"/>
          <w:bCs/>
          <w:sz w:val="18"/>
          <w:szCs w:val="18"/>
        </w:rPr>
        <w:t>EuroComillas</w:t>
      </w:r>
      <w:proofErr w:type="spellEnd"/>
      <w:r w:rsidRPr="00EE7820">
        <w:rPr>
          <w:rFonts w:asciiTheme="majorHAnsi" w:hAnsiTheme="majorHAnsi"/>
          <w:bCs/>
          <w:sz w:val="18"/>
          <w:szCs w:val="18"/>
        </w:rPr>
        <w:t xml:space="preserve"> Madrid 2015 </w:t>
      </w:r>
      <w:r>
        <w:rPr>
          <w:rFonts w:asciiTheme="majorHAnsi" w:hAnsiTheme="majorHAnsi"/>
          <w:bCs/>
          <w:sz w:val="18"/>
          <w:szCs w:val="18"/>
        </w:rPr>
        <w:t>študenti STU, konkrétne futbalisti a volejbalistky získali 1. miesto</w:t>
      </w:r>
    </w:p>
    <w:p w:rsidR="00EE7820" w:rsidRDefault="00EE7820" w:rsidP="00EE782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</w:t>
      </w:r>
    </w:p>
    <w:p w:rsidR="00EE7820" w:rsidRDefault="00EE7820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doplnil informáciu rektora k novým výzvam projektov a uviedol, že </w:t>
      </w:r>
      <w:r w:rsidR="00C862FC">
        <w:rPr>
          <w:rFonts w:asciiTheme="majorHAnsi" w:hAnsiTheme="majorHAnsi"/>
          <w:sz w:val="18"/>
          <w:szCs w:val="18"/>
        </w:rPr>
        <w:t xml:space="preserve">viacero </w:t>
      </w:r>
      <w:r>
        <w:rPr>
          <w:rFonts w:asciiTheme="majorHAnsi" w:hAnsiTheme="majorHAnsi"/>
          <w:sz w:val="18"/>
          <w:szCs w:val="18"/>
        </w:rPr>
        <w:t>projekt</w:t>
      </w:r>
      <w:r w:rsidR="00C862FC">
        <w:rPr>
          <w:rFonts w:asciiTheme="majorHAnsi" w:hAnsiTheme="majorHAnsi"/>
          <w:sz w:val="18"/>
          <w:szCs w:val="18"/>
        </w:rPr>
        <w:t>ov</w:t>
      </w:r>
      <w:r>
        <w:rPr>
          <w:rFonts w:asciiTheme="majorHAnsi" w:hAnsiTheme="majorHAnsi"/>
          <w:sz w:val="18"/>
          <w:szCs w:val="18"/>
        </w:rPr>
        <w:t xml:space="preserve"> H2020, </w:t>
      </w:r>
      <w:r w:rsidR="00C862FC">
        <w:rPr>
          <w:rFonts w:asciiTheme="majorHAnsi" w:hAnsiTheme="majorHAnsi"/>
          <w:sz w:val="18"/>
          <w:szCs w:val="18"/>
        </w:rPr>
        <w:t xml:space="preserve">sú na </w:t>
      </w:r>
      <w:proofErr w:type="spellStart"/>
      <w:r w:rsidR="00C862FC">
        <w:rPr>
          <w:rFonts w:asciiTheme="majorHAnsi" w:hAnsiTheme="majorHAnsi"/>
          <w:sz w:val="18"/>
          <w:szCs w:val="18"/>
        </w:rPr>
        <w:t>treshold</w:t>
      </w:r>
      <w:proofErr w:type="spellEnd"/>
      <w:r w:rsidR="00C862FC">
        <w:rPr>
          <w:rFonts w:asciiTheme="majorHAnsi" w:hAnsiTheme="majorHAnsi"/>
          <w:sz w:val="18"/>
          <w:szCs w:val="18"/>
        </w:rPr>
        <w:t xml:space="preserve"> úrovni</w:t>
      </w:r>
    </w:p>
    <w:p w:rsidR="00EE7820" w:rsidRPr="00EE7820" w:rsidRDefault="00EE7820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oznámil prítomným, že v najbližších dňoch budú distribuované pravidlá podávania projektov</w:t>
      </w:r>
    </w:p>
    <w:p w:rsidR="00713977" w:rsidRPr="005B02DC" w:rsidRDefault="00EE7820" w:rsidP="00713977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  <w:r w:rsidR="00F91D4A">
        <w:rPr>
          <w:rFonts w:asciiTheme="majorHAnsi" w:hAnsiTheme="majorHAnsi"/>
          <w:sz w:val="18"/>
          <w:szCs w:val="18"/>
        </w:rPr>
        <w:t xml:space="preserve"> + prorektor Stanko</w:t>
      </w:r>
    </w:p>
    <w:p w:rsidR="00713977" w:rsidRDefault="00F91D4A" w:rsidP="00713977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 podnet dekanov rektor požiadal </w:t>
      </w:r>
      <w:r w:rsidR="00EC71D8">
        <w:rPr>
          <w:rFonts w:asciiTheme="majorHAnsi" w:hAnsiTheme="majorHAnsi"/>
          <w:sz w:val="18"/>
          <w:szCs w:val="18"/>
        </w:rPr>
        <w:t xml:space="preserve">prorektorov </w:t>
      </w:r>
      <w:r>
        <w:rPr>
          <w:rFonts w:asciiTheme="majorHAnsi" w:hAnsiTheme="majorHAnsi"/>
          <w:sz w:val="18"/>
          <w:szCs w:val="18"/>
        </w:rPr>
        <w:t xml:space="preserve">o preverenie </w:t>
      </w:r>
      <w:r w:rsidR="00121FD9">
        <w:rPr>
          <w:rFonts w:asciiTheme="majorHAnsi" w:hAnsiTheme="majorHAnsi"/>
          <w:sz w:val="18"/>
          <w:szCs w:val="18"/>
        </w:rPr>
        <w:t xml:space="preserve">funkčnosti </w:t>
      </w:r>
      <w:r>
        <w:rPr>
          <w:rFonts w:asciiTheme="majorHAnsi" w:hAnsiTheme="majorHAnsi"/>
          <w:sz w:val="18"/>
          <w:szCs w:val="18"/>
        </w:rPr>
        <w:t>odborových komisií</w:t>
      </w:r>
      <w:r w:rsidR="00121FD9">
        <w:rPr>
          <w:rFonts w:asciiTheme="majorHAnsi" w:hAnsiTheme="majorHAnsi"/>
          <w:sz w:val="18"/>
          <w:szCs w:val="18"/>
        </w:rPr>
        <w:t xml:space="preserve"> v súvislosti s implementáciou KA a EVI. </w:t>
      </w:r>
    </w:p>
    <w:p w:rsidR="00F91D4A" w:rsidRDefault="00F91D4A" w:rsidP="00F91D4A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UOO</w:t>
      </w:r>
    </w:p>
    <w:p w:rsidR="00F91D4A" w:rsidRDefault="00F91D4A" w:rsidP="00F91D4A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zástupkyňa UOO informovala a probléme na prihlasovacej stránke na obedy, ktorá je podľa názoru členov UOO krátko aktívna, požiadala o predĺženie časového limitu</w:t>
      </w:r>
    </w:p>
    <w:p w:rsidR="00F91D4A" w:rsidRDefault="00F91D4A" w:rsidP="00F91D4A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Dekanka FA</w:t>
      </w:r>
    </w:p>
    <w:p w:rsidR="003F2C1B" w:rsidRPr="00F91D4A" w:rsidRDefault="00F91D4A" w:rsidP="003F2C1B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F91D4A">
        <w:rPr>
          <w:rFonts w:asciiTheme="majorHAnsi" w:hAnsiTheme="majorHAnsi"/>
          <w:sz w:val="18"/>
          <w:szCs w:val="18"/>
        </w:rPr>
        <w:t xml:space="preserve">pozvala prítomných na nové prebiehajúce výstavy v rámci </w:t>
      </w:r>
      <w:r>
        <w:rPr>
          <w:rFonts w:asciiTheme="majorHAnsi" w:hAnsiTheme="majorHAnsi"/>
          <w:sz w:val="18"/>
          <w:szCs w:val="18"/>
        </w:rPr>
        <w:t>FA STU</w:t>
      </w:r>
    </w:p>
    <w:p w:rsidR="00F91D4A" w:rsidRDefault="00F91D4A" w:rsidP="00F91D4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MTF</w:t>
      </w:r>
    </w:p>
    <w:p w:rsidR="00F91D4A" w:rsidRDefault="00F91D4A" w:rsidP="00F91D4A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potrebu jednoznačných pravidiel predkladania projektov</w:t>
      </w:r>
    </w:p>
    <w:p w:rsidR="00F91D4A" w:rsidRDefault="00F91D4A" w:rsidP="00F91D4A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rektorovi, bývalému dekanovi MTF, ako aj ostatným prítomným za spoluprácu pri príprave</w:t>
      </w:r>
      <w:r w:rsidR="007C2CD0">
        <w:rPr>
          <w:rFonts w:asciiTheme="majorHAnsi" w:hAnsiTheme="majorHAnsi" w:cs="Arial"/>
          <w:sz w:val="18"/>
          <w:szCs w:val="18"/>
        </w:rPr>
        <w:t xml:space="preserve">, </w:t>
      </w:r>
      <w:r>
        <w:rPr>
          <w:rFonts w:asciiTheme="majorHAnsi" w:hAnsiTheme="majorHAnsi" w:cs="Arial"/>
          <w:sz w:val="18"/>
          <w:szCs w:val="18"/>
        </w:rPr>
        <w:t xml:space="preserve">realizácii </w:t>
      </w:r>
      <w:r w:rsidR="007C2CD0">
        <w:rPr>
          <w:rFonts w:asciiTheme="majorHAnsi" w:hAnsiTheme="majorHAnsi" w:cs="Arial"/>
          <w:sz w:val="18"/>
          <w:szCs w:val="18"/>
        </w:rPr>
        <w:t xml:space="preserve">a slávnostného otvorenia </w:t>
      </w:r>
      <w:r>
        <w:rPr>
          <w:rFonts w:asciiTheme="majorHAnsi" w:hAnsiTheme="majorHAnsi" w:cs="Arial"/>
          <w:sz w:val="18"/>
          <w:szCs w:val="18"/>
        </w:rPr>
        <w:t>UVP CAMBO TT</w:t>
      </w:r>
    </w:p>
    <w:p w:rsidR="007C2CD0" w:rsidRPr="00F91D4A" w:rsidRDefault="007C2CD0" w:rsidP="007C2CD0">
      <w:pPr>
        <w:pStyle w:val="Odsekzoznamu"/>
        <w:numPr>
          <w:ilvl w:val="1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zároveň informoval o poslednej splátke vo výške 1,4 mil. €</w:t>
      </w:r>
    </w:p>
    <w:p w:rsidR="00F91D4A" w:rsidRDefault="00F91D4A" w:rsidP="003F2C1B">
      <w:pPr>
        <w:ind w:right="284"/>
        <w:rPr>
          <w:rFonts w:asciiTheme="majorHAnsi" w:hAnsiTheme="majorHAnsi" w:cs="Arial"/>
          <w:sz w:val="18"/>
          <w:szCs w:val="18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27"/>
        <w:tblW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928"/>
        <w:gridCol w:w="960"/>
        <w:gridCol w:w="1487"/>
        <w:gridCol w:w="2835"/>
      </w:tblGrid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04.12.2015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CD0" w:rsidRPr="00D23075" w:rsidRDefault="007C2CD0" w:rsidP="007C2CD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Pr="00D23075" w:rsidRDefault="007C2CD0" w:rsidP="007C2CD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 Slávnostné otvorenie UVP CAMBO TT</w:t>
            </w:r>
          </w:p>
        </w:tc>
      </w:tr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CD0" w:rsidRPr="00C614D9" w:rsidRDefault="007C2CD0" w:rsidP="007C2CD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Pr="00C614D9" w:rsidRDefault="007C2CD0" w:rsidP="007C2CD0">
            <w:pPr>
              <w:ind w:right="-70"/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C614D9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br/>
              <w:t>(12:00 obed + KR STU)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CD0" w:rsidRPr="00D23075" w:rsidRDefault="007C2CD0" w:rsidP="007C2CD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Pr="00D23075" w:rsidRDefault="007C2CD0" w:rsidP="007C2CD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STU</w:t>
            </w:r>
          </w:p>
        </w:tc>
      </w:tr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CD0" w:rsidRPr="00D23075" w:rsidRDefault="007C2CD0" w:rsidP="007C2CD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Pr="00D23075" w:rsidRDefault="007C2CD0" w:rsidP="007C2CD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 2016</w:t>
            </w: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13.01.2016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CD0" w:rsidRPr="007C2CD0" w:rsidRDefault="007C2CD0" w:rsidP="007C2CD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C2CD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Pr="00C614D9" w:rsidRDefault="007C2CD0" w:rsidP="007C2CD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C2CD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CD0" w:rsidRPr="00FF69C0" w:rsidTr="007C2CD0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2CD0" w:rsidRPr="006B75C5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CD0" w:rsidRPr="006B75C5" w:rsidRDefault="007C2CD0" w:rsidP="007C2CD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CD0" w:rsidRDefault="007C2CD0" w:rsidP="007C2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D2307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7C2CD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</w:t>
      </w:r>
      <w:r w:rsidR="007C2CD0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0</w:t>
      </w:r>
      <w:r w:rsidR="00DD76BD"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</w:t>
      </w:r>
      <w:r w:rsidR="007C2CD0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  <w:t>doc. Ing. Štefan Stanko, PhD.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  <w:t>0</w:t>
      </w:r>
      <w:r w:rsidR="00DD76BD">
        <w:rPr>
          <w:rFonts w:ascii="Cambria" w:hAnsi="Cambria" w:cs="Arial"/>
          <w:sz w:val="18"/>
          <w:szCs w:val="18"/>
        </w:rPr>
        <w:t>7</w:t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>.12.2015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1A" w:rsidRDefault="00F45A1A">
      <w:r>
        <w:separator/>
      </w:r>
    </w:p>
  </w:endnote>
  <w:endnote w:type="continuationSeparator" w:id="0">
    <w:p w:rsidR="00F45A1A" w:rsidRDefault="00F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4A" w:rsidRPr="002D3CA5" w:rsidRDefault="00F91D4A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5</w:t>
    </w:r>
  </w:p>
  <w:p w:rsidR="00F91D4A" w:rsidRPr="00EB62C7" w:rsidRDefault="00F91D4A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4A" w:rsidRPr="0080567D" w:rsidRDefault="00F91D4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76BD" w:rsidRPr="00DD76B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91D4A" w:rsidRPr="0080567D" w:rsidRDefault="00F91D4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D76BD" w:rsidRPr="00DD76B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1A" w:rsidRDefault="00F45A1A">
      <w:r>
        <w:separator/>
      </w:r>
    </w:p>
  </w:footnote>
  <w:footnote w:type="continuationSeparator" w:id="0">
    <w:p w:rsidR="00F45A1A" w:rsidRDefault="00F4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4A" w:rsidRPr="002950A1" w:rsidRDefault="00F91D4A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5"/>
    <w:multiLevelType w:val="hybridMultilevel"/>
    <w:tmpl w:val="EE6E8D36"/>
    <w:lvl w:ilvl="0" w:tplc="E19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021"/>
    <w:multiLevelType w:val="hybridMultilevel"/>
    <w:tmpl w:val="B8E6D93C"/>
    <w:lvl w:ilvl="0" w:tplc="5A0CD02C">
      <w:start w:val="1"/>
      <w:numFmt w:val="upperLetter"/>
      <w:lvlText w:val="%1."/>
      <w:lvlJc w:val="left"/>
      <w:pPr>
        <w:ind w:left="20584" w:hanging="360"/>
      </w:pPr>
    </w:lvl>
    <w:lvl w:ilvl="1" w:tplc="041B0019">
      <w:start w:val="1"/>
      <w:numFmt w:val="lowerLetter"/>
      <w:lvlText w:val="%2."/>
      <w:lvlJc w:val="left"/>
      <w:pPr>
        <w:ind w:left="21304" w:hanging="360"/>
      </w:pPr>
    </w:lvl>
    <w:lvl w:ilvl="2" w:tplc="041B001B">
      <w:start w:val="1"/>
      <w:numFmt w:val="lowerRoman"/>
      <w:lvlText w:val="%3."/>
      <w:lvlJc w:val="right"/>
      <w:pPr>
        <w:ind w:left="22024" w:hanging="180"/>
      </w:pPr>
    </w:lvl>
    <w:lvl w:ilvl="3" w:tplc="041B000F">
      <w:start w:val="1"/>
      <w:numFmt w:val="decimal"/>
      <w:lvlText w:val="%4."/>
      <w:lvlJc w:val="left"/>
      <w:pPr>
        <w:ind w:left="22744" w:hanging="360"/>
      </w:pPr>
    </w:lvl>
    <w:lvl w:ilvl="4" w:tplc="041B0019">
      <w:start w:val="1"/>
      <w:numFmt w:val="lowerLetter"/>
      <w:lvlText w:val="%5."/>
      <w:lvlJc w:val="left"/>
      <w:pPr>
        <w:ind w:left="23464" w:hanging="360"/>
      </w:pPr>
    </w:lvl>
    <w:lvl w:ilvl="5" w:tplc="041B001B">
      <w:start w:val="1"/>
      <w:numFmt w:val="lowerRoman"/>
      <w:lvlText w:val="%6."/>
      <w:lvlJc w:val="right"/>
      <w:pPr>
        <w:ind w:left="24184" w:hanging="180"/>
      </w:pPr>
    </w:lvl>
    <w:lvl w:ilvl="6" w:tplc="041B000F">
      <w:start w:val="1"/>
      <w:numFmt w:val="decimal"/>
      <w:lvlText w:val="%7."/>
      <w:lvlJc w:val="left"/>
      <w:pPr>
        <w:ind w:left="24904" w:hanging="360"/>
      </w:pPr>
    </w:lvl>
    <w:lvl w:ilvl="7" w:tplc="041B0019">
      <w:start w:val="1"/>
      <w:numFmt w:val="lowerLetter"/>
      <w:lvlText w:val="%8."/>
      <w:lvlJc w:val="left"/>
      <w:pPr>
        <w:ind w:left="25624" w:hanging="360"/>
      </w:pPr>
    </w:lvl>
    <w:lvl w:ilvl="8" w:tplc="041B001B">
      <w:start w:val="1"/>
      <w:numFmt w:val="lowerRoman"/>
      <w:lvlText w:val="%9."/>
      <w:lvlJc w:val="right"/>
      <w:pPr>
        <w:ind w:left="26344" w:hanging="180"/>
      </w:pPr>
    </w:lvl>
  </w:abstractNum>
  <w:abstractNum w:abstractNumId="3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00C"/>
    <w:multiLevelType w:val="hybridMultilevel"/>
    <w:tmpl w:val="9B4E7246"/>
    <w:lvl w:ilvl="0" w:tplc="D936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0277"/>
    <w:multiLevelType w:val="hybridMultilevel"/>
    <w:tmpl w:val="7696C3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0C6"/>
    <w:multiLevelType w:val="hybridMultilevel"/>
    <w:tmpl w:val="306AC83C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E238E"/>
    <w:multiLevelType w:val="hybridMultilevel"/>
    <w:tmpl w:val="7452F6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04E5A"/>
    <w:multiLevelType w:val="hybridMultilevel"/>
    <w:tmpl w:val="CFCA1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2F74"/>
    <w:multiLevelType w:val="hybridMultilevel"/>
    <w:tmpl w:val="3A78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646C"/>
    <w:multiLevelType w:val="hybridMultilevel"/>
    <w:tmpl w:val="2A2A0D8A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C5E64"/>
    <w:multiLevelType w:val="hybridMultilevel"/>
    <w:tmpl w:val="6810B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30C93"/>
    <w:multiLevelType w:val="hybridMultilevel"/>
    <w:tmpl w:val="71FAD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4"/>
  </w:num>
  <w:num w:numId="8">
    <w:abstractNumId w:val="16"/>
  </w:num>
  <w:num w:numId="9">
    <w:abstractNumId w:val="1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3"/>
  </w:num>
  <w:num w:numId="15">
    <w:abstractNumId w:val="9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10"/>
  </w:num>
  <w:num w:numId="23">
    <w:abstractNumId w:val="5"/>
  </w:num>
  <w:num w:numId="24">
    <w:abstractNumId w:val="23"/>
  </w:num>
  <w:num w:numId="25">
    <w:abstractNumId w:val="20"/>
  </w:num>
  <w:num w:numId="26">
    <w:abstractNumId w:val="11"/>
  </w:num>
  <w:num w:numId="27">
    <w:abstractNumId w:val="8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6E72"/>
    <w:rsid w:val="000B272C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400B96"/>
    <w:rsid w:val="00403AC3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5DD5"/>
    <w:rsid w:val="004A6346"/>
    <w:rsid w:val="004A637B"/>
    <w:rsid w:val="004B186D"/>
    <w:rsid w:val="004B392B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80A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10DB"/>
    <w:rsid w:val="00522516"/>
    <w:rsid w:val="00525173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977"/>
    <w:rsid w:val="00713E11"/>
    <w:rsid w:val="00714AD2"/>
    <w:rsid w:val="00717311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671C8"/>
    <w:rsid w:val="00770A08"/>
    <w:rsid w:val="00770E79"/>
    <w:rsid w:val="00771E48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D5E"/>
    <w:rsid w:val="00D446AA"/>
    <w:rsid w:val="00D462E1"/>
    <w:rsid w:val="00D464CF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3D7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6AE3-31D3-4D75-A227-3D138103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2015-12-07T08:30:00Z</cp:lastPrinted>
  <dcterms:created xsi:type="dcterms:W3CDTF">2015-12-07T08:36:00Z</dcterms:created>
  <dcterms:modified xsi:type="dcterms:W3CDTF">2015-12-07T08:36:00Z</dcterms:modified>
</cp:coreProperties>
</file>