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D3CA5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E57BA8">
        <w:rPr>
          <w:rFonts w:ascii="Cambria" w:hAnsi="Cambria" w:cs="Arial"/>
          <w:lang w:val="sk-SK"/>
        </w:rPr>
        <w:t>7</w:t>
      </w:r>
      <w:r w:rsidRPr="007D42C2">
        <w:rPr>
          <w:rFonts w:ascii="Cambria" w:hAnsi="Cambria" w:cs="Arial"/>
        </w:rPr>
        <w:t>/201</w:t>
      </w:r>
      <w:r w:rsidR="002D3CA5">
        <w:rPr>
          <w:rFonts w:ascii="Cambria" w:hAnsi="Cambria" w:cs="Arial"/>
          <w:lang w:val="sk-SK"/>
        </w:rPr>
        <w:t>5</w:t>
      </w:r>
    </w:p>
    <w:p w:rsidR="005C11BC" w:rsidRPr="002D3CA5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65296B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C97F0A">
        <w:rPr>
          <w:rFonts w:ascii="Cambria" w:hAnsi="Cambria" w:cs="Arial"/>
          <w:lang w:val="sk-SK"/>
        </w:rPr>
        <w:t>0</w:t>
      </w:r>
      <w:r w:rsidR="00E57BA8">
        <w:rPr>
          <w:rFonts w:ascii="Cambria" w:hAnsi="Cambria" w:cs="Arial"/>
          <w:lang w:val="sk-SK"/>
        </w:rPr>
        <w:t>9</w:t>
      </w:r>
      <w:r w:rsidRPr="007D42C2">
        <w:rPr>
          <w:rFonts w:ascii="Cambria" w:hAnsi="Cambria" w:cs="Arial"/>
          <w:lang w:val="sk-SK"/>
        </w:rPr>
        <w:t xml:space="preserve">. </w:t>
      </w:r>
      <w:r w:rsidR="002D3CA5">
        <w:rPr>
          <w:rFonts w:ascii="Cambria" w:hAnsi="Cambria" w:cs="Arial"/>
          <w:lang w:val="sk-SK"/>
        </w:rPr>
        <w:t>0</w:t>
      </w:r>
      <w:r w:rsidR="00E57BA8">
        <w:rPr>
          <w:rFonts w:ascii="Cambria" w:hAnsi="Cambria" w:cs="Arial"/>
          <w:lang w:val="sk-SK"/>
        </w:rPr>
        <w:t>9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2D3CA5">
        <w:rPr>
          <w:rFonts w:ascii="Cambria" w:hAnsi="Cambria" w:cs="Arial"/>
          <w:lang w:val="sk-SK"/>
        </w:rPr>
        <w:t>5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E57BA8" w:rsidRPr="00E57BA8" w:rsidRDefault="00E57BA8" w:rsidP="00E57BA8">
      <w:pPr>
        <w:pStyle w:val="Odsekzoznamu"/>
        <w:numPr>
          <w:ilvl w:val="0"/>
          <w:numId w:val="4"/>
        </w:numPr>
        <w:ind w:left="284" w:hanging="284"/>
        <w:rPr>
          <w:rFonts w:asciiTheme="majorHAnsi" w:hAnsiTheme="majorHAnsi"/>
          <w:sz w:val="18"/>
          <w:szCs w:val="18"/>
        </w:rPr>
      </w:pPr>
      <w:r w:rsidRPr="00E57BA8">
        <w:rPr>
          <w:rFonts w:asciiTheme="majorHAnsi" w:hAnsiTheme="majorHAnsi"/>
          <w:sz w:val="18"/>
          <w:szCs w:val="18"/>
        </w:rPr>
        <w:t xml:space="preserve">Odovzdávanie dekrétov </w:t>
      </w:r>
      <w:r w:rsidRPr="00E57BA8">
        <w:rPr>
          <w:rFonts w:asciiTheme="majorHAnsi" w:hAnsiTheme="majorHAnsi" w:cstheme="majorHAnsi"/>
          <w:sz w:val="18"/>
          <w:szCs w:val="18"/>
        </w:rPr>
        <w:t xml:space="preserve">hosťujúcim profesorom </w:t>
      </w:r>
      <w:r w:rsidRPr="00E57BA8">
        <w:rPr>
          <w:rFonts w:asciiTheme="majorHAnsi" w:hAnsiTheme="majorHAnsi" w:cstheme="minorHAnsi"/>
          <w:bCs/>
          <w:sz w:val="18"/>
          <w:szCs w:val="18"/>
        </w:rPr>
        <w:t xml:space="preserve">Ing. arch. Ľubomírovi Závodnému a </w:t>
      </w:r>
      <w:r w:rsidRPr="00E57BA8">
        <w:rPr>
          <w:rFonts w:asciiTheme="majorHAnsi" w:hAnsiTheme="majorHAnsi" w:cstheme="minorHAnsi"/>
          <w:bCs/>
          <w:sz w:val="18"/>
          <w:szCs w:val="18"/>
        </w:rPr>
        <w:br/>
        <w:t xml:space="preserve">Ing. arch. Pavlovi Paňákovi </w:t>
      </w:r>
      <w:r w:rsidRPr="00E57BA8">
        <w:rPr>
          <w:rFonts w:asciiTheme="majorHAnsi" w:hAnsiTheme="majorHAnsi"/>
          <w:sz w:val="18"/>
          <w:szCs w:val="18"/>
        </w:rPr>
        <w:t>(R. Redhammer)</w:t>
      </w:r>
    </w:p>
    <w:p w:rsidR="00E57BA8" w:rsidRPr="00E57BA8" w:rsidRDefault="00E57BA8" w:rsidP="00E57BA8">
      <w:pPr>
        <w:pStyle w:val="Default"/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eastAsiaTheme="minorEastAsia" w:hAnsiTheme="majorHAnsi" w:cs="Helvetica"/>
          <w:color w:val="auto"/>
          <w:sz w:val="18"/>
          <w:szCs w:val="18"/>
        </w:rPr>
      </w:pPr>
      <w:r w:rsidRPr="00E57BA8">
        <w:rPr>
          <w:rFonts w:asciiTheme="majorHAnsi" w:hAnsiTheme="majorHAnsi"/>
          <w:color w:val="auto"/>
          <w:sz w:val="18"/>
          <w:szCs w:val="18"/>
        </w:rPr>
        <w:t>Harmonogram rokovaní na I. akademický polrok 2015-2016 (R. Redhammer)</w:t>
      </w:r>
    </w:p>
    <w:p w:rsidR="00E57BA8" w:rsidRPr="00E57BA8" w:rsidRDefault="00E57BA8" w:rsidP="00E57BA8">
      <w:pPr>
        <w:pStyle w:val="Default"/>
        <w:widowControl w:val="0"/>
        <w:numPr>
          <w:ilvl w:val="0"/>
          <w:numId w:val="4"/>
        </w:numPr>
        <w:spacing w:line="276" w:lineRule="auto"/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E57BA8">
        <w:rPr>
          <w:rFonts w:asciiTheme="majorHAnsi" w:hAnsiTheme="majorHAnsi"/>
          <w:color w:val="auto"/>
          <w:sz w:val="18"/>
          <w:szCs w:val="18"/>
        </w:rPr>
        <w:t>Návrh smernice rektora určujúcej školné a poplatky spojené so štúdiom na STU na akademický rok 2016/2017 (Š. Stanko)</w:t>
      </w:r>
    </w:p>
    <w:p w:rsidR="00E57BA8" w:rsidRPr="00E57BA8" w:rsidRDefault="00E57BA8" w:rsidP="00E57BA8">
      <w:pPr>
        <w:pStyle w:val="Default"/>
        <w:widowControl w:val="0"/>
        <w:numPr>
          <w:ilvl w:val="0"/>
          <w:numId w:val="4"/>
        </w:numPr>
        <w:spacing w:line="276" w:lineRule="auto"/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E57BA8">
        <w:rPr>
          <w:rFonts w:asciiTheme="majorHAnsi" w:hAnsiTheme="majorHAnsi"/>
          <w:color w:val="auto"/>
          <w:sz w:val="18"/>
          <w:szCs w:val="18"/>
        </w:rPr>
        <w:t>Harmonogram prijímacieho konania na akademický rok 2016/2017 (Š. Stanko)</w:t>
      </w:r>
    </w:p>
    <w:p w:rsidR="00E57BA8" w:rsidRPr="00E57BA8" w:rsidRDefault="00E57BA8" w:rsidP="00E57BA8">
      <w:pPr>
        <w:pStyle w:val="Default"/>
        <w:widowControl w:val="0"/>
        <w:numPr>
          <w:ilvl w:val="0"/>
          <w:numId w:val="4"/>
        </w:numPr>
        <w:spacing w:line="276" w:lineRule="auto"/>
        <w:ind w:left="284" w:right="85" w:hanging="284"/>
        <w:rPr>
          <w:rFonts w:asciiTheme="majorHAnsi" w:hAnsiTheme="majorHAnsi"/>
          <w:color w:val="auto"/>
          <w:sz w:val="18"/>
          <w:szCs w:val="18"/>
        </w:rPr>
      </w:pPr>
      <w:r w:rsidRPr="00E57BA8">
        <w:rPr>
          <w:rFonts w:asciiTheme="majorHAnsi" w:hAnsiTheme="majorHAnsi"/>
          <w:color w:val="auto"/>
          <w:sz w:val="18"/>
          <w:szCs w:val="18"/>
        </w:rPr>
        <w:t xml:space="preserve">Ďalšie podmienky prijímania na štúdium bakalárskeho študijného programu investičné plánovanie v priemyselnom podniku v akademickom roku 2016/2017 na ÚM STU </w:t>
      </w:r>
      <w:r>
        <w:rPr>
          <w:rFonts w:asciiTheme="majorHAnsi" w:hAnsiTheme="majorHAnsi"/>
          <w:color w:val="auto"/>
          <w:sz w:val="18"/>
          <w:szCs w:val="18"/>
        </w:rPr>
        <w:br/>
      </w:r>
      <w:r w:rsidRPr="00E57BA8">
        <w:rPr>
          <w:rFonts w:asciiTheme="majorHAnsi" w:hAnsiTheme="majorHAnsi"/>
          <w:color w:val="auto"/>
          <w:sz w:val="18"/>
          <w:szCs w:val="18"/>
        </w:rPr>
        <w:t>(Š. Stanko)</w:t>
      </w:r>
    </w:p>
    <w:p w:rsidR="00E57BA8" w:rsidRPr="00E57BA8" w:rsidRDefault="00E57BA8" w:rsidP="00E57BA8">
      <w:pPr>
        <w:pStyle w:val="Default"/>
        <w:widowControl w:val="0"/>
        <w:numPr>
          <w:ilvl w:val="0"/>
          <w:numId w:val="4"/>
        </w:numPr>
        <w:spacing w:line="276" w:lineRule="auto"/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E57BA8">
        <w:rPr>
          <w:rFonts w:asciiTheme="majorHAnsi" w:hAnsiTheme="majorHAnsi"/>
          <w:color w:val="auto"/>
          <w:sz w:val="18"/>
          <w:szCs w:val="18"/>
        </w:rPr>
        <w:t>Ďalšie podmienky prijímania na štúdium bakalárskeho študijného programu priestorové plánovanie v akademickom roku 2016/2017 na ÚM STU (Š. Stanko)</w:t>
      </w:r>
    </w:p>
    <w:p w:rsidR="00E57BA8" w:rsidRPr="00E57BA8" w:rsidRDefault="00E57BA8" w:rsidP="00E57BA8">
      <w:pPr>
        <w:pStyle w:val="Default"/>
        <w:widowControl w:val="0"/>
        <w:numPr>
          <w:ilvl w:val="0"/>
          <w:numId w:val="4"/>
        </w:numPr>
        <w:spacing w:line="276" w:lineRule="auto"/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E57BA8">
        <w:rPr>
          <w:rFonts w:asciiTheme="majorHAnsi" w:hAnsiTheme="majorHAnsi"/>
          <w:sz w:val="18"/>
          <w:szCs w:val="18"/>
        </w:rPr>
        <w:t xml:space="preserve">Stretnutie so zahraničnými študentmi na mobilitných pobytoch na STU – informácia </w:t>
      </w:r>
      <w:r>
        <w:rPr>
          <w:rFonts w:asciiTheme="majorHAnsi" w:hAnsiTheme="majorHAnsi"/>
          <w:sz w:val="18"/>
          <w:szCs w:val="18"/>
        </w:rPr>
        <w:br/>
      </w:r>
      <w:r w:rsidRPr="00E57BA8">
        <w:rPr>
          <w:rFonts w:asciiTheme="majorHAnsi" w:hAnsiTheme="majorHAnsi"/>
          <w:sz w:val="18"/>
          <w:szCs w:val="18"/>
        </w:rPr>
        <w:t>(Š. Stanko)</w:t>
      </w:r>
    </w:p>
    <w:p w:rsidR="00E57BA8" w:rsidRPr="00E57BA8" w:rsidRDefault="00E57BA8" w:rsidP="00E57BA8">
      <w:pPr>
        <w:pStyle w:val="Default"/>
        <w:widowControl w:val="0"/>
        <w:numPr>
          <w:ilvl w:val="0"/>
          <w:numId w:val="4"/>
        </w:numPr>
        <w:spacing w:line="276" w:lineRule="auto"/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E57BA8">
        <w:rPr>
          <w:rFonts w:asciiTheme="majorHAnsi" w:hAnsiTheme="majorHAnsi"/>
          <w:sz w:val="18"/>
          <w:szCs w:val="18"/>
        </w:rPr>
        <w:t xml:space="preserve">Návrh smernice rektora - Plaketa Slovenskej technickej univerzity v Bratislave </w:t>
      </w:r>
      <w:r>
        <w:rPr>
          <w:rFonts w:asciiTheme="majorHAnsi" w:hAnsiTheme="majorHAnsi"/>
          <w:sz w:val="18"/>
          <w:szCs w:val="18"/>
        </w:rPr>
        <w:br/>
      </w:r>
      <w:r w:rsidRPr="00E57BA8">
        <w:rPr>
          <w:rFonts w:asciiTheme="majorHAnsi" w:hAnsiTheme="majorHAnsi"/>
          <w:sz w:val="18"/>
          <w:szCs w:val="18"/>
        </w:rPr>
        <w:t>(S. Biskupič)</w:t>
      </w:r>
    </w:p>
    <w:p w:rsidR="007906DE" w:rsidRPr="007906DE" w:rsidRDefault="007906DE" w:rsidP="000C1ACC">
      <w:pPr>
        <w:pStyle w:val="Default"/>
        <w:widowControl w:val="0"/>
        <w:numPr>
          <w:ilvl w:val="0"/>
          <w:numId w:val="4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7906DE">
        <w:rPr>
          <w:rFonts w:asciiTheme="majorHAnsi" w:hAnsiTheme="majorHAnsi" w:cstheme="majorHAnsi"/>
          <w:sz w:val="18"/>
          <w:szCs w:val="18"/>
        </w:rPr>
        <w:t>Rôzne</w:t>
      </w:r>
    </w:p>
    <w:p w:rsidR="00145CA2" w:rsidRDefault="00145CA2" w:rsidP="00466309">
      <w:pPr>
        <w:ind w:left="284" w:hanging="284"/>
        <w:rPr>
          <w:rFonts w:asciiTheme="majorHAnsi" w:hAnsiTheme="majorHAnsi"/>
          <w:sz w:val="18"/>
          <w:szCs w:val="18"/>
        </w:rPr>
      </w:pPr>
    </w:p>
    <w:p w:rsidR="005C11BC" w:rsidRPr="007D42C2" w:rsidRDefault="005C11BC" w:rsidP="00C5718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C5718E">
      <w:pPr>
        <w:ind w:right="284"/>
        <w:rPr>
          <w:rFonts w:ascii="Cambria" w:hAnsi="Cambria" w:cs="Arial"/>
          <w:sz w:val="18"/>
          <w:szCs w:val="18"/>
        </w:rPr>
      </w:pPr>
    </w:p>
    <w:p w:rsidR="00E57BA8" w:rsidRPr="00E57BA8" w:rsidRDefault="00E57BA8" w:rsidP="00E57BA8">
      <w:pPr>
        <w:pStyle w:val="Default"/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eastAsiaTheme="minorEastAsia" w:hAnsiTheme="majorHAnsi" w:cs="Helvetica"/>
          <w:color w:val="auto"/>
          <w:sz w:val="18"/>
          <w:szCs w:val="18"/>
        </w:rPr>
      </w:pPr>
      <w:r w:rsidRPr="00E57BA8">
        <w:rPr>
          <w:rFonts w:asciiTheme="majorHAnsi" w:hAnsiTheme="majorHAnsi"/>
          <w:color w:val="auto"/>
          <w:sz w:val="18"/>
          <w:szCs w:val="18"/>
        </w:rPr>
        <w:t xml:space="preserve">Harmonogram rokovaní na I. akademický polrok 2015-2016 </w:t>
      </w:r>
    </w:p>
    <w:p w:rsidR="00E57BA8" w:rsidRPr="00E57BA8" w:rsidRDefault="00E57BA8" w:rsidP="00E57BA8">
      <w:pPr>
        <w:pStyle w:val="Default"/>
        <w:widowControl w:val="0"/>
        <w:numPr>
          <w:ilvl w:val="0"/>
          <w:numId w:val="9"/>
        </w:numPr>
        <w:spacing w:line="276" w:lineRule="auto"/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E57BA8">
        <w:rPr>
          <w:rFonts w:asciiTheme="majorHAnsi" w:hAnsiTheme="majorHAnsi"/>
          <w:color w:val="auto"/>
          <w:sz w:val="18"/>
          <w:szCs w:val="18"/>
        </w:rPr>
        <w:t xml:space="preserve">Návrh smernice rektora určujúcej školné a poplatky spojené so štúdiom na STU na akademický rok 2016/2017 </w:t>
      </w:r>
    </w:p>
    <w:p w:rsidR="00E57BA8" w:rsidRPr="00E57BA8" w:rsidRDefault="00E57BA8" w:rsidP="00E57BA8">
      <w:pPr>
        <w:pStyle w:val="Default"/>
        <w:widowControl w:val="0"/>
        <w:numPr>
          <w:ilvl w:val="0"/>
          <w:numId w:val="9"/>
        </w:numPr>
        <w:spacing w:line="276" w:lineRule="auto"/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E57BA8">
        <w:rPr>
          <w:rFonts w:asciiTheme="majorHAnsi" w:hAnsiTheme="majorHAnsi"/>
          <w:color w:val="auto"/>
          <w:sz w:val="18"/>
          <w:szCs w:val="18"/>
        </w:rPr>
        <w:t xml:space="preserve">Harmonogram prijímacieho konania na akademický rok 2016/2017 </w:t>
      </w:r>
    </w:p>
    <w:p w:rsidR="00ED091E" w:rsidRDefault="00E57BA8" w:rsidP="00E57BA8">
      <w:pPr>
        <w:pStyle w:val="Default"/>
        <w:widowControl w:val="0"/>
        <w:numPr>
          <w:ilvl w:val="0"/>
          <w:numId w:val="9"/>
        </w:numPr>
        <w:spacing w:line="276" w:lineRule="auto"/>
        <w:ind w:left="284" w:right="85" w:hanging="284"/>
        <w:rPr>
          <w:rFonts w:asciiTheme="majorHAnsi" w:hAnsiTheme="majorHAnsi"/>
          <w:color w:val="auto"/>
          <w:sz w:val="18"/>
          <w:szCs w:val="18"/>
        </w:rPr>
      </w:pPr>
      <w:r w:rsidRPr="00ED091E">
        <w:rPr>
          <w:rFonts w:asciiTheme="majorHAnsi" w:hAnsiTheme="majorHAnsi"/>
          <w:color w:val="auto"/>
          <w:sz w:val="18"/>
          <w:szCs w:val="18"/>
        </w:rPr>
        <w:t xml:space="preserve">Ďalšie podmienky prijímania na štúdium bakalárskeho študijného programu investičné plánovanie v priemyselnom podniku v akademickom roku 2016/2017 na ÚM STU </w:t>
      </w:r>
    </w:p>
    <w:p w:rsidR="00E57BA8" w:rsidRPr="00ED091E" w:rsidRDefault="00E57BA8" w:rsidP="00E57BA8">
      <w:pPr>
        <w:pStyle w:val="Default"/>
        <w:widowControl w:val="0"/>
        <w:numPr>
          <w:ilvl w:val="0"/>
          <w:numId w:val="9"/>
        </w:numPr>
        <w:spacing w:line="276" w:lineRule="auto"/>
        <w:ind w:left="284" w:right="85" w:hanging="284"/>
        <w:rPr>
          <w:rFonts w:asciiTheme="majorHAnsi" w:hAnsiTheme="majorHAnsi"/>
          <w:color w:val="auto"/>
          <w:sz w:val="18"/>
          <w:szCs w:val="18"/>
        </w:rPr>
      </w:pPr>
      <w:r w:rsidRPr="00ED091E">
        <w:rPr>
          <w:rFonts w:asciiTheme="majorHAnsi" w:hAnsiTheme="majorHAnsi"/>
          <w:color w:val="auto"/>
          <w:sz w:val="18"/>
          <w:szCs w:val="18"/>
        </w:rPr>
        <w:t xml:space="preserve">Ďalšie podmienky prijímania na štúdium bakalárskeho študijného programu priestorové plánovanie v akademickom roku 2016/2017 na ÚM STU </w:t>
      </w:r>
    </w:p>
    <w:p w:rsidR="00ED091E" w:rsidRPr="00ED091E" w:rsidRDefault="00E57BA8" w:rsidP="00E57BA8">
      <w:pPr>
        <w:pStyle w:val="Default"/>
        <w:widowControl w:val="0"/>
        <w:numPr>
          <w:ilvl w:val="0"/>
          <w:numId w:val="9"/>
        </w:numPr>
        <w:spacing w:line="276" w:lineRule="auto"/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ED091E">
        <w:rPr>
          <w:rFonts w:asciiTheme="majorHAnsi" w:hAnsiTheme="majorHAnsi"/>
          <w:sz w:val="18"/>
          <w:szCs w:val="18"/>
        </w:rPr>
        <w:t>Stretnutie so zahraničnými študentmi na mobilitný</w:t>
      </w:r>
      <w:r w:rsidR="00ED091E">
        <w:rPr>
          <w:rFonts w:asciiTheme="majorHAnsi" w:hAnsiTheme="majorHAnsi"/>
          <w:sz w:val="18"/>
          <w:szCs w:val="18"/>
        </w:rPr>
        <w:t>ch pobytoch na STU – informácia</w:t>
      </w:r>
    </w:p>
    <w:p w:rsidR="00ED091E" w:rsidRDefault="00E57BA8" w:rsidP="00954C5E">
      <w:pPr>
        <w:pStyle w:val="Default"/>
        <w:widowControl w:val="0"/>
        <w:numPr>
          <w:ilvl w:val="0"/>
          <w:numId w:val="9"/>
        </w:numPr>
        <w:spacing w:line="276" w:lineRule="auto"/>
        <w:ind w:left="284" w:hanging="284"/>
        <w:rPr>
          <w:rFonts w:asciiTheme="majorHAnsi" w:hAnsiTheme="majorHAnsi"/>
          <w:sz w:val="18"/>
          <w:szCs w:val="18"/>
        </w:rPr>
      </w:pPr>
      <w:r w:rsidRPr="00ED091E">
        <w:rPr>
          <w:rFonts w:asciiTheme="majorHAnsi" w:hAnsiTheme="majorHAnsi"/>
          <w:sz w:val="18"/>
          <w:szCs w:val="18"/>
        </w:rPr>
        <w:t xml:space="preserve">Návrh smernice rektora - Plaketa Slovenskej technickej univerzity v Bratislave </w:t>
      </w:r>
      <w:r w:rsidRPr="00ED091E">
        <w:rPr>
          <w:rFonts w:asciiTheme="majorHAnsi" w:hAnsiTheme="majorHAnsi"/>
          <w:sz w:val="18"/>
          <w:szCs w:val="18"/>
        </w:rPr>
        <w:br/>
      </w:r>
    </w:p>
    <w:p w:rsidR="009134AE" w:rsidRPr="00ED091E" w:rsidRDefault="00954C5E" w:rsidP="00ED091E">
      <w:pPr>
        <w:pStyle w:val="Default"/>
        <w:widowControl w:val="0"/>
        <w:spacing w:line="276" w:lineRule="auto"/>
        <w:rPr>
          <w:rFonts w:asciiTheme="majorHAnsi" w:hAnsiTheme="majorHAnsi"/>
          <w:sz w:val="18"/>
          <w:szCs w:val="18"/>
        </w:rPr>
      </w:pPr>
      <w:r w:rsidRPr="00ED091E">
        <w:rPr>
          <w:rFonts w:asciiTheme="majorHAnsi" w:hAnsiTheme="majorHAnsi"/>
          <w:sz w:val="18"/>
          <w:szCs w:val="18"/>
        </w:rPr>
        <w:t xml:space="preserve">V úvode zasadnutia </w:t>
      </w:r>
      <w:r w:rsidR="00ED091E" w:rsidRPr="00ED091E">
        <w:rPr>
          <w:rFonts w:asciiTheme="majorHAnsi" w:hAnsiTheme="majorHAnsi"/>
          <w:sz w:val="18"/>
          <w:szCs w:val="18"/>
        </w:rPr>
        <w:t xml:space="preserve">rektor po letnej prestávke privítal všetkých prítomných a odovzdal dekréty hosťujúcim profesorom </w:t>
      </w:r>
      <w:r w:rsidR="00ED091E" w:rsidRPr="00ED091E">
        <w:rPr>
          <w:rFonts w:asciiTheme="majorHAnsi" w:eastAsia="Times New Roman" w:hAnsiTheme="majorHAnsi" w:cstheme="minorHAnsi"/>
          <w:bCs/>
          <w:sz w:val="18"/>
          <w:szCs w:val="18"/>
        </w:rPr>
        <w:t>Ing. arch. Ľubomírovi Závodnému a Ing. arch. Pavlovi Paňákovi</w:t>
      </w:r>
      <w:r w:rsidR="00ED091E" w:rsidRPr="00ED091E">
        <w:rPr>
          <w:rFonts w:asciiTheme="majorHAnsi" w:hAnsiTheme="majorHAnsi" w:cstheme="minorHAnsi"/>
          <w:bCs/>
          <w:sz w:val="18"/>
          <w:szCs w:val="18"/>
        </w:rPr>
        <w:t>.</w:t>
      </w:r>
      <w:r w:rsidR="00ED091E" w:rsidRPr="00ED091E">
        <w:rPr>
          <w:rFonts w:asciiTheme="majorHAnsi" w:hAnsiTheme="majorHAnsi"/>
          <w:sz w:val="18"/>
          <w:szCs w:val="18"/>
        </w:rPr>
        <w:t xml:space="preserve"> </w:t>
      </w:r>
    </w:p>
    <w:p w:rsidR="00954C5E" w:rsidRDefault="00954C5E" w:rsidP="007906DE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</w:p>
    <w:p w:rsidR="007906DE" w:rsidRDefault="00C5718E" w:rsidP="007906DE">
      <w:pPr>
        <w:pStyle w:val="Default"/>
        <w:widowControl w:val="0"/>
        <w:rPr>
          <w:rFonts w:asciiTheme="majorHAnsi" w:hAnsiTheme="majorHAnsi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ED091E" w:rsidRPr="00ED091E">
        <w:rPr>
          <w:rFonts w:asciiTheme="majorHAnsi" w:hAnsiTheme="majorHAnsi"/>
          <w:b/>
          <w:color w:val="auto"/>
          <w:sz w:val="18"/>
          <w:szCs w:val="18"/>
          <w:u w:val="single"/>
        </w:rPr>
        <w:t>Harmonogram rokovaní na I. akademický polrok 2015-2016</w:t>
      </w:r>
    </w:p>
    <w:p w:rsidR="00CF050E" w:rsidRPr="007906DE" w:rsidRDefault="00CF050E" w:rsidP="007906DE">
      <w:pPr>
        <w:pStyle w:val="Default"/>
        <w:widowControl w:val="0"/>
        <w:rPr>
          <w:rFonts w:asciiTheme="majorHAnsi" w:hAnsiTheme="majorHAnsi"/>
          <w:sz w:val="18"/>
          <w:szCs w:val="18"/>
        </w:rPr>
      </w:pPr>
    </w:p>
    <w:p w:rsidR="00A50D5E" w:rsidRDefault="00A50D5E" w:rsidP="00A50D5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Materiál uviedol rektor. Plán rokovaní je predkladaný na pravidelnej báze každý polrok. </w:t>
      </w:r>
    </w:p>
    <w:p w:rsidR="00B83D35" w:rsidRDefault="00B83D35" w:rsidP="00B83D35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A50D5E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A50D5E" w:rsidRDefault="00B83D35" w:rsidP="00B83D35">
      <w:pPr>
        <w:pStyle w:val="Odsekzoznamu"/>
        <w:ind w:left="1410" w:right="-16" w:hanging="1410"/>
        <w:contextualSpacing w:val="0"/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>Kolégium rektora STU</w:t>
      </w:r>
      <w:r>
        <w:rPr>
          <w:rFonts w:ascii="Cambria" w:hAnsi="Cambria" w:cs="Arial"/>
          <w:sz w:val="18"/>
          <w:szCs w:val="18"/>
        </w:rPr>
        <w:t xml:space="preserve"> </w:t>
      </w:r>
      <w:r w:rsidR="00A50D5E">
        <w:rPr>
          <w:rFonts w:ascii="Cambria" w:hAnsi="Cambria" w:cs="Arial"/>
          <w:sz w:val="18"/>
          <w:szCs w:val="18"/>
        </w:rPr>
        <w:t xml:space="preserve">berie na vedomie </w:t>
      </w:r>
      <w:r w:rsidR="00A50D5E">
        <w:rPr>
          <w:rFonts w:asciiTheme="majorHAnsi" w:hAnsiTheme="majorHAnsi"/>
          <w:sz w:val="18"/>
          <w:szCs w:val="18"/>
        </w:rPr>
        <w:t xml:space="preserve">harmonogram rokovaní na I. akademický polrok </w:t>
      </w:r>
    </w:p>
    <w:p w:rsidR="00B83D35" w:rsidRDefault="00A50D5E" w:rsidP="00B83D35">
      <w:pPr>
        <w:pStyle w:val="Odsekzoznamu"/>
        <w:ind w:left="1410" w:right="-16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2015/2016 a odporúča doplniť do plánu aj ďalšie podujatia prezentované na rokovaní</w:t>
      </w:r>
      <w:r w:rsidR="00B83D35">
        <w:rPr>
          <w:rFonts w:asciiTheme="majorHAnsi" w:hAnsiTheme="majorHAnsi" w:cstheme="majorHAnsi"/>
          <w:sz w:val="18"/>
          <w:szCs w:val="18"/>
        </w:rPr>
        <w:t>.</w:t>
      </w:r>
    </w:p>
    <w:p w:rsidR="0089566A" w:rsidRPr="0089566A" w:rsidRDefault="0089566A" w:rsidP="0049285F">
      <w:pPr>
        <w:ind w:left="1410" w:hanging="1410"/>
        <w:rPr>
          <w:rFonts w:ascii="Cambria" w:hAnsi="Cambria" w:cs="Arial"/>
          <w:sz w:val="18"/>
          <w:szCs w:val="18"/>
        </w:rPr>
      </w:pPr>
    </w:p>
    <w:p w:rsidR="00D010C1" w:rsidRPr="008454FD" w:rsidRDefault="009943DE" w:rsidP="0049285F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D010C1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5718E" w:rsidRPr="00D010C1">
        <w:rPr>
          <w:rFonts w:ascii="Cambria" w:hAnsi="Cambria" w:cs="Arial"/>
          <w:b/>
          <w:sz w:val="18"/>
          <w:szCs w:val="18"/>
          <w:u w:val="single"/>
        </w:rPr>
        <w:t>2</w:t>
      </w:r>
      <w:r w:rsidRPr="00D010C1">
        <w:rPr>
          <w:rFonts w:ascii="Cambria" w:hAnsi="Cambria" w:cs="Arial"/>
          <w:b/>
          <w:sz w:val="18"/>
          <w:szCs w:val="18"/>
          <w:u w:val="single"/>
        </w:rPr>
        <w:t>:</w:t>
      </w:r>
      <w:r w:rsidRPr="00D010C1">
        <w:rPr>
          <w:rFonts w:ascii="Cambria" w:hAnsi="Cambria" w:cs="Arial"/>
          <w:b/>
          <w:sz w:val="18"/>
          <w:szCs w:val="18"/>
        </w:rPr>
        <w:tab/>
      </w:r>
      <w:r w:rsidR="00A50D5E" w:rsidRPr="00A50D5E">
        <w:rPr>
          <w:rFonts w:asciiTheme="majorHAnsi" w:hAnsiTheme="majorHAnsi"/>
          <w:b/>
          <w:sz w:val="18"/>
          <w:szCs w:val="18"/>
          <w:u w:val="single"/>
        </w:rPr>
        <w:t>Návrh smernice rektora určujúcej školné a poplatky spojené so štúdiom na STU na akademický rok 2016/2017</w:t>
      </w:r>
    </w:p>
    <w:p w:rsidR="009062A8" w:rsidRPr="009943DE" w:rsidRDefault="009062A8" w:rsidP="009943DE">
      <w:pPr>
        <w:tabs>
          <w:tab w:val="left" w:pos="0"/>
          <w:tab w:val="left" w:pos="426"/>
        </w:tabs>
        <w:ind w:left="1416" w:hanging="1416"/>
        <w:jc w:val="both"/>
        <w:rPr>
          <w:rFonts w:asciiTheme="majorHAnsi" w:hAnsiTheme="majorHAnsi"/>
          <w:sz w:val="18"/>
          <w:szCs w:val="18"/>
        </w:rPr>
      </w:pPr>
    </w:p>
    <w:p w:rsidR="00A50D5E" w:rsidRDefault="00A50D5E" w:rsidP="00A50D5E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Stanko.</w:t>
      </w:r>
    </w:p>
    <w:p w:rsidR="00A50D5E" w:rsidRDefault="00A50D5E" w:rsidP="00A50D5E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Dokument</w:t>
      </w:r>
      <w:r w:rsidRPr="00164EF0">
        <w:rPr>
          <w:rFonts w:asciiTheme="majorHAnsi" w:hAnsiTheme="majorHAnsi" w:cs="Arial"/>
          <w:sz w:val="18"/>
          <w:szCs w:val="18"/>
        </w:rPr>
        <w:t xml:space="preserve"> bol predložený </w:t>
      </w:r>
      <w:r w:rsidRPr="00164EF0">
        <w:rPr>
          <w:rFonts w:asciiTheme="majorHAnsi" w:hAnsiTheme="majorHAnsi" w:cstheme="majorHAnsi"/>
          <w:color w:val="auto"/>
          <w:sz w:val="18"/>
          <w:szCs w:val="18"/>
        </w:rPr>
        <w:t>v zmysle § 92 ods. 3 a ods. 15 zákona 131/2002 Z. z. o vysokých školách a o zmene a doplnení niektorých zákonov v znení neskorších predpisov a v súlade s článkom 23 bod 12 Štatútu STU v platnom znení. Materiál bol pripravený na základe návrhov fakúlt a Ústavu manažmentu STU v zmysle Úlohy 3/13.4.2015 z porady prorektora a prodekanov pre vzdelávanie konanej dňa 13.4.2015.</w:t>
      </w:r>
      <w:r>
        <w:rPr>
          <w:rFonts w:asciiTheme="majorHAnsi" w:hAnsiTheme="majorHAnsi" w:cstheme="majorHAnsi"/>
          <w:color w:val="auto"/>
          <w:sz w:val="18"/>
          <w:szCs w:val="18"/>
        </w:rPr>
        <w:t xml:space="preserve"> Materiál bol prerokovaný na zasadnutí V STU dňa 26.08.2015.</w:t>
      </w:r>
    </w:p>
    <w:p w:rsidR="00A50D5E" w:rsidRPr="00164EF0" w:rsidRDefault="00A50D5E" w:rsidP="00A50D5E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  <w:u w:val="single"/>
        </w:rPr>
      </w:pPr>
      <w:r w:rsidRPr="00164EF0">
        <w:rPr>
          <w:rFonts w:asciiTheme="majorHAnsi" w:hAnsiTheme="majorHAnsi" w:cstheme="majorHAnsi"/>
          <w:color w:val="auto"/>
          <w:sz w:val="18"/>
          <w:szCs w:val="18"/>
          <w:u w:val="single"/>
        </w:rPr>
        <w:t>Z diskusie:</w:t>
      </w:r>
    </w:p>
    <w:p w:rsidR="00A50D5E" w:rsidRDefault="00A50D5E" w:rsidP="00A50D5E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V rámci diskusie prítomní vyjadrili názor, že smernica nemusí byť vydávaná každý rok. Smernica predstavuje pravidlá, ktoré sú nemenné. Školné a poplatky by mali byť prílohou smernice alebo jej dodatkom.</w:t>
      </w:r>
    </w:p>
    <w:p w:rsidR="00CA33E5" w:rsidRDefault="00A50D5E" w:rsidP="00A50D5E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 xml:space="preserve">Členovia kolégia diskutovali aj </w:t>
      </w:r>
      <w:r w:rsidR="009C0C5C">
        <w:rPr>
          <w:rFonts w:asciiTheme="majorHAnsi" w:hAnsiTheme="majorHAnsi" w:cstheme="majorHAnsi"/>
          <w:color w:val="auto"/>
          <w:sz w:val="18"/>
          <w:szCs w:val="18"/>
        </w:rPr>
        <w:t>o</w:t>
      </w:r>
      <w:r>
        <w:rPr>
          <w:rFonts w:asciiTheme="majorHAnsi" w:hAnsiTheme="majorHAnsi" w:cstheme="majorHAnsi"/>
          <w:color w:val="auto"/>
          <w:sz w:val="18"/>
          <w:szCs w:val="18"/>
        </w:rPr>
        <w:t xml:space="preserve"> výške poplatku a spôsobu vyplňovania prihlášok. Podľa názoru väčšiny prítomných by sa mali poplatky za </w:t>
      </w:r>
      <w:r w:rsidR="004B392B">
        <w:rPr>
          <w:rFonts w:asciiTheme="majorHAnsi" w:hAnsiTheme="majorHAnsi" w:cstheme="majorHAnsi"/>
          <w:color w:val="auto"/>
          <w:sz w:val="18"/>
          <w:szCs w:val="18"/>
        </w:rPr>
        <w:t>materiálne zabezpečenie prijímacieho konania, teda prihlášok,</w:t>
      </w:r>
      <w:r>
        <w:rPr>
          <w:rFonts w:asciiTheme="majorHAnsi" w:hAnsiTheme="majorHAnsi" w:cstheme="majorHAnsi"/>
          <w:color w:val="auto"/>
          <w:sz w:val="18"/>
          <w:szCs w:val="18"/>
        </w:rPr>
        <w:t xml:space="preserve"> zjednotiť </w:t>
      </w:r>
      <w:r w:rsidR="004B392B">
        <w:rPr>
          <w:rFonts w:asciiTheme="majorHAnsi" w:hAnsiTheme="majorHAnsi" w:cstheme="majorHAnsi"/>
          <w:color w:val="auto"/>
          <w:sz w:val="18"/>
          <w:szCs w:val="18"/>
        </w:rPr>
        <w:t>na 25€ (okrem FA STU</w:t>
      </w:r>
      <w:r w:rsidR="00D31C54">
        <w:rPr>
          <w:rFonts w:asciiTheme="majorHAnsi" w:hAnsiTheme="majorHAnsi" w:cstheme="majorHAnsi"/>
          <w:color w:val="auto"/>
          <w:sz w:val="18"/>
          <w:szCs w:val="18"/>
          <w:lang w:val="en-US"/>
        </w:rPr>
        <w:t>).</w:t>
      </w:r>
      <w:r>
        <w:rPr>
          <w:rFonts w:asciiTheme="majorHAnsi" w:hAnsiTheme="majorHAnsi" w:cstheme="majorHAnsi"/>
          <w:color w:val="auto"/>
          <w:sz w:val="18"/>
          <w:szCs w:val="18"/>
        </w:rPr>
        <w:t xml:space="preserve"> </w:t>
      </w:r>
      <w:r w:rsidR="004B392B">
        <w:rPr>
          <w:rFonts w:asciiTheme="majorHAnsi" w:hAnsiTheme="majorHAnsi" w:cstheme="majorHAnsi"/>
          <w:color w:val="auto"/>
          <w:sz w:val="18"/>
          <w:szCs w:val="18"/>
        </w:rPr>
        <w:t>Š</w:t>
      </w:r>
      <w:r>
        <w:rPr>
          <w:rFonts w:asciiTheme="majorHAnsi" w:hAnsiTheme="majorHAnsi" w:cstheme="majorHAnsi"/>
          <w:color w:val="auto"/>
          <w:sz w:val="18"/>
          <w:szCs w:val="18"/>
        </w:rPr>
        <w:t xml:space="preserve">tudenti by </w:t>
      </w:r>
      <w:r w:rsidR="004B392B">
        <w:rPr>
          <w:rFonts w:asciiTheme="majorHAnsi" w:hAnsiTheme="majorHAnsi" w:cstheme="majorHAnsi"/>
          <w:color w:val="auto"/>
          <w:sz w:val="18"/>
          <w:szCs w:val="18"/>
        </w:rPr>
        <w:t xml:space="preserve">tak </w:t>
      </w:r>
      <w:r w:rsidR="00973175">
        <w:rPr>
          <w:rFonts w:asciiTheme="majorHAnsi" w:hAnsiTheme="majorHAnsi" w:cstheme="majorHAnsi"/>
          <w:color w:val="auto"/>
          <w:sz w:val="18"/>
          <w:szCs w:val="18"/>
        </w:rPr>
        <w:t xml:space="preserve">vypĺňali prihlášky </w:t>
      </w:r>
      <w:r w:rsidR="00EA7E1B">
        <w:rPr>
          <w:rFonts w:asciiTheme="majorHAnsi" w:hAnsiTheme="majorHAnsi" w:cstheme="majorHAnsi"/>
          <w:color w:val="auto"/>
          <w:sz w:val="18"/>
          <w:szCs w:val="18"/>
        </w:rPr>
        <w:t xml:space="preserve">hlavne </w:t>
      </w:r>
      <w:r>
        <w:rPr>
          <w:rFonts w:asciiTheme="majorHAnsi" w:hAnsiTheme="majorHAnsi" w:cstheme="majorHAnsi"/>
          <w:color w:val="auto"/>
          <w:sz w:val="18"/>
          <w:szCs w:val="18"/>
        </w:rPr>
        <w:t>elektronicky</w:t>
      </w:r>
      <w:r w:rsidR="00D31C54">
        <w:rPr>
          <w:rFonts w:asciiTheme="majorHAnsi" w:hAnsiTheme="majorHAnsi" w:cstheme="majorHAnsi"/>
          <w:color w:val="auto"/>
          <w:sz w:val="18"/>
          <w:szCs w:val="18"/>
        </w:rPr>
        <w:t>, čím by sa</w:t>
      </w:r>
      <w:r w:rsidR="00EA7E1B">
        <w:rPr>
          <w:rFonts w:asciiTheme="majorHAnsi" w:hAnsiTheme="majorHAnsi" w:cstheme="majorHAnsi"/>
          <w:color w:val="auto"/>
          <w:sz w:val="18"/>
          <w:szCs w:val="18"/>
        </w:rPr>
        <w:t xml:space="preserve"> zjednodušila administrácia prihlášok. </w:t>
      </w:r>
    </w:p>
    <w:p w:rsidR="004B392B" w:rsidRPr="00164EF0" w:rsidRDefault="004B392B" w:rsidP="00A50D5E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 xml:space="preserve">Rektor vyzval dekanov aj na zjednotenie výšky ročného školného. Odporučil nájsť vhodný kompromis, ale zároveň upozornil, že takéto zmeny je potrebné pripraviť v predstihu. Dekani vo všeobecnosti súhlasili s úpravou výšky školného. Rektor </w:t>
      </w:r>
      <w:r w:rsidR="00741328">
        <w:rPr>
          <w:rFonts w:asciiTheme="majorHAnsi" w:hAnsiTheme="majorHAnsi" w:cstheme="majorHAnsi"/>
          <w:color w:val="auto"/>
          <w:sz w:val="18"/>
          <w:szCs w:val="18"/>
        </w:rPr>
        <w:t xml:space="preserve">preto </w:t>
      </w:r>
      <w:r>
        <w:rPr>
          <w:rFonts w:asciiTheme="majorHAnsi" w:hAnsiTheme="majorHAnsi" w:cstheme="majorHAnsi"/>
          <w:color w:val="auto"/>
          <w:sz w:val="18"/>
          <w:szCs w:val="18"/>
        </w:rPr>
        <w:t xml:space="preserve">navrhol, aby sa tejto téme venovali aj na výjazdovom zasadnutí kolégia rektora a pokúsili sa </w:t>
      </w:r>
      <w:r w:rsidR="00741328">
        <w:rPr>
          <w:rFonts w:asciiTheme="majorHAnsi" w:hAnsiTheme="majorHAnsi" w:cstheme="majorHAnsi"/>
          <w:color w:val="auto"/>
          <w:sz w:val="18"/>
          <w:szCs w:val="18"/>
        </w:rPr>
        <w:t>nájsť všeobecne prijateľné riešenie.</w:t>
      </w:r>
    </w:p>
    <w:p w:rsidR="00145CA2" w:rsidRDefault="00145CA2" w:rsidP="00145CA2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741328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9C0C5C" w:rsidRDefault="001943CC" w:rsidP="009C0C5C">
      <w:pPr>
        <w:pStyle w:val="Odsekzoznamu"/>
        <w:ind w:left="1410" w:right="284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>Kolégium rektora STU</w:t>
      </w:r>
      <w:r>
        <w:rPr>
          <w:rFonts w:ascii="Cambria" w:hAnsi="Cambria" w:cs="Arial"/>
          <w:sz w:val="18"/>
          <w:szCs w:val="18"/>
        </w:rPr>
        <w:t xml:space="preserve"> prerokovalo </w:t>
      </w:r>
      <w:r w:rsidR="00741328">
        <w:rPr>
          <w:rFonts w:asciiTheme="majorHAnsi" w:hAnsiTheme="majorHAnsi"/>
          <w:sz w:val="18"/>
          <w:szCs w:val="18"/>
        </w:rPr>
        <w:t>n</w:t>
      </w:r>
      <w:r w:rsidR="00741328" w:rsidRPr="00E57BA8">
        <w:rPr>
          <w:rFonts w:asciiTheme="majorHAnsi" w:hAnsiTheme="majorHAnsi"/>
          <w:sz w:val="18"/>
          <w:szCs w:val="18"/>
        </w:rPr>
        <w:t xml:space="preserve">ávrh smernice rektora určujúcej školné a poplatky </w:t>
      </w:r>
    </w:p>
    <w:p w:rsidR="00741328" w:rsidRPr="009C0C5C" w:rsidRDefault="00741328" w:rsidP="009C0C5C">
      <w:pPr>
        <w:pStyle w:val="Odsekzoznamu"/>
        <w:ind w:left="1410" w:right="284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9C0C5C">
        <w:rPr>
          <w:rFonts w:asciiTheme="majorHAnsi" w:hAnsiTheme="majorHAnsi"/>
          <w:sz w:val="18"/>
          <w:szCs w:val="18"/>
        </w:rPr>
        <w:t>spojené so štúdiom na STU na akademický rok 2016/2017 s pripomienkami.</w:t>
      </w:r>
    </w:p>
    <w:p w:rsidR="00741328" w:rsidRDefault="00741328" w:rsidP="009C0C5C">
      <w:pPr>
        <w:pStyle w:val="Odsekzoznamu"/>
        <w:ind w:left="1410" w:right="284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Kolégium rektora odporúča pripraviť nový, jednoduchší systém zverejňovania pravidiel, </w:t>
      </w:r>
    </w:p>
    <w:p w:rsidR="00741328" w:rsidRDefault="00741328" w:rsidP="009C0C5C">
      <w:pPr>
        <w:pStyle w:val="Odsekzoznamu"/>
        <w:ind w:left="1410" w:right="284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školného a poplatkov, ako aj pokúsiť sa o ich zjednotenie.  </w:t>
      </w:r>
    </w:p>
    <w:p w:rsidR="00741328" w:rsidRDefault="00741328" w:rsidP="00741328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</w:p>
    <w:p w:rsidR="00EA3D10" w:rsidRPr="00636A62" w:rsidRDefault="009062A8" w:rsidP="00741328">
      <w:pPr>
        <w:pStyle w:val="Odsekzoznamu"/>
        <w:ind w:left="1410" w:right="284" w:hanging="1410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9943DE">
        <w:rPr>
          <w:rFonts w:ascii="Cambria" w:hAnsi="Cambria" w:cs="Arial"/>
          <w:b/>
          <w:sz w:val="18"/>
          <w:szCs w:val="18"/>
          <w:u w:val="single"/>
        </w:rPr>
        <w:t>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741328" w:rsidRPr="00741328">
        <w:rPr>
          <w:rFonts w:asciiTheme="majorHAnsi" w:hAnsiTheme="majorHAnsi"/>
          <w:b/>
          <w:sz w:val="18"/>
          <w:szCs w:val="18"/>
          <w:u w:val="single"/>
        </w:rPr>
        <w:t>Harmonogram prijímacieho konania na akademický rok 2016/2017</w:t>
      </w:r>
    </w:p>
    <w:p w:rsidR="009062A8" w:rsidRDefault="009062A8" w:rsidP="009062A8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741328" w:rsidRDefault="00741328" w:rsidP="00741328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Stanko.</w:t>
      </w:r>
    </w:p>
    <w:p w:rsidR="00AD37E5" w:rsidRDefault="00741328" w:rsidP="00AD37E5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 w:rsidRPr="005868A4">
        <w:rPr>
          <w:rFonts w:asciiTheme="majorHAnsi" w:eastAsia="MS Mincho" w:hAnsiTheme="majorHAnsi" w:cs="Calibri"/>
          <w:sz w:val="18"/>
          <w:szCs w:val="18"/>
        </w:rPr>
        <w:t>Dokument bol predložený v zmysle § 57 ods. 5 zákona 131/2002 Z. z. o vysokých školách a o zmene a doplnení niektorých zákonov v znení neskorších predpisov; materiál je pripravený na základe podkladov fakúlt a Ústavu manažmentu v zmysle Úlohy 1/15.6.2015 z porady prorektora a prodekanov pre vzdelávanie konanej dňa 15.6.2015.</w:t>
      </w:r>
      <w:r w:rsidR="00AD37E5">
        <w:rPr>
          <w:rFonts w:asciiTheme="majorHAnsi" w:eastAsia="MS Mincho" w:hAnsiTheme="majorHAnsi" w:cs="Calibri"/>
          <w:sz w:val="18"/>
          <w:szCs w:val="18"/>
        </w:rPr>
        <w:t xml:space="preserve"> </w:t>
      </w:r>
      <w:r w:rsidR="00AD37E5">
        <w:rPr>
          <w:rFonts w:asciiTheme="majorHAnsi" w:hAnsiTheme="majorHAnsi" w:cstheme="majorHAnsi"/>
          <w:color w:val="auto"/>
          <w:sz w:val="18"/>
          <w:szCs w:val="18"/>
        </w:rPr>
        <w:t>Materiál bol prerokovaný na zasadnutí V STU dňa 26.08.2015.</w:t>
      </w:r>
    </w:p>
    <w:p w:rsidR="00CE6082" w:rsidRDefault="00CE6082" w:rsidP="00CE6082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  <w:u w:val="single"/>
        </w:rPr>
      </w:pPr>
      <w:r w:rsidRPr="00164EF0">
        <w:rPr>
          <w:rFonts w:asciiTheme="majorHAnsi" w:hAnsiTheme="majorHAnsi" w:cstheme="majorHAnsi"/>
          <w:color w:val="auto"/>
          <w:sz w:val="18"/>
          <w:szCs w:val="18"/>
          <w:u w:val="single"/>
        </w:rPr>
        <w:t>Z diskusie:</w:t>
      </w:r>
    </w:p>
    <w:p w:rsidR="00CE6082" w:rsidRPr="00CE6082" w:rsidRDefault="00CE6082" w:rsidP="00CE6082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 w:rsidRPr="00CE6082">
        <w:rPr>
          <w:rFonts w:asciiTheme="majorHAnsi" w:hAnsiTheme="majorHAnsi" w:cstheme="majorHAnsi"/>
          <w:color w:val="auto"/>
          <w:sz w:val="18"/>
          <w:szCs w:val="18"/>
        </w:rPr>
        <w:t xml:space="preserve">V rámci diskusie rektor vyzval prítomných </w:t>
      </w:r>
      <w:r>
        <w:rPr>
          <w:rFonts w:asciiTheme="majorHAnsi" w:hAnsiTheme="majorHAnsi" w:cstheme="majorHAnsi"/>
          <w:color w:val="auto"/>
          <w:sz w:val="18"/>
          <w:szCs w:val="18"/>
        </w:rPr>
        <w:t xml:space="preserve">aj </w:t>
      </w:r>
      <w:r w:rsidRPr="00CE6082">
        <w:rPr>
          <w:rFonts w:asciiTheme="majorHAnsi" w:hAnsiTheme="majorHAnsi" w:cstheme="majorHAnsi"/>
          <w:color w:val="auto"/>
          <w:sz w:val="18"/>
          <w:szCs w:val="18"/>
        </w:rPr>
        <w:t>na zjednotenie termínu podávania prihlášok</w:t>
      </w:r>
      <w:r>
        <w:rPr>
          <w:rFonts w:asciiTheme="majorHAnsi" w:hAnsiTheme="majorHAnsi" w:cstheme="majorHAnsi"/>
          <w:color w:val="auto"/>
          <w:sz w:val="18"/>
          <w:szCs w:val="18"/>
        </w:rPr>
        <w:t xml:space="preserve">. Podľa názoru prítomných termín 31.03.2016 je </w:t>
      </w:r>
      <w:r w:rsidR="00893533">
        <w:rPr>
          <w:rFonts w:asciiTheme="majorHAnsi" w:hAnsiTheme="majorHAnsi" w:cstheme="majorHAnsi"/>
          <w:color w:val="auto"/>
          <w:sz w:val="18"/>
          <w:szCs w:val="18"/>
        </w:rPr>
        <w:t>akceptovateľ</w:t>
      </w:r>
      <w:r>
        <w:rPr>
          <w:rFonts w:asciiTheme="majorHAnsi" w:hAnsiTheme="majorHAnsi" w:cstheme="majorHAnsi"/>
          <w:color w:val="auto"/>
          <w:sz w:val="18"/>
          <w:szCs w:val="18"/>
        </w:rPr>
        <w:t>ný pre všetky fakulty, okrem FA STU</w:t>
      </w:r>
      <w:r w:rsidR="00893533">
        <w:rPr>
          <w:rFonts w:asciiTheme="majorHAnsi" w:hAnsiTheme="majorHAnsi" w:cstheme="majorHAnsi"/>
          <w:color w:val="auto"/>
          <w:sz w:val="18"/>
          <w:szCs w:val="18"/>
        </w:rPr>
        <w:t>, ktorá má z objektívnych dôvodov (talentové skúšky) iný termín</w:t>
      </w:r>
      <w:r>
        <w:rPr>
          <w:rFonts w:asciiTheme="majorHAnsi" w:hAnsiTheme="majorHAnsi" w:cstheme="majorHAnsi"/>
          <w:color w:val="auto"/>
          <w:sz w:val="18"/>
          <w:szCs w:val="18"/>
        </w:rPr>
        <w:t>.</w:t>
      </w:r>
    </w:p>
    <w:p w:rsidR="001943CC" w:rsidRDefault="001943CC" w:rsidP="001943CC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741328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200A47" w:rsidRDefault="00DF03D3" w:rsidP="00DF03D3">
      <w:pPr>
        <w:pStyle w:val="Default"/>
        <w:widowContro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Kolégium rektora</w:t>
      </w:r>
      <w:r w:rsidR="003731F9" w:rsidRPr="00771671">
        <w:rPr>
          <w:rFonts w:asciiTheme="majorHAnsi" w:hAnsiTheme="majorHAnsi" w:cs="Arial"/>
          <w:sz w:val="18"/>
          <w:szCs w:val="18"/>
        </w:rPr>
        <w:t xml:space="preserve"> STU </w:t>
      </w:r>
      <w:r w:rsidR="003731F9">
        <w:rPr>
          <w:rFonts w:asciiTheme="majorHAnsi" w:hAnsiTheme="majorHAnsi" w:cs="Arial"/>
          <w:sz w:val="18"/>
          <w:szCs w:val="18"/>
        </w:rPr>
        <w:t xml:space="preserve">prerokovalo </w:t>
      </w:r>
      <w:r w:rsidR="00893533" w:rsidRPr="00E57BA8">
        <w:rPr>
          <w:rFonts w:asciiTheme="majorHAnsi" w:hAnsiTheme="majorHAnsi"/>
          <w:color w:val="auto"/>
          <w:sz w:val="18"/>
          <w:szCs w:val="18"/>
        </w:rPr>
        <w:t>Harmonogram prijímacieho konania na akademický rok 2016/2017</w:t>
      </w:r>
      <w:r w:rsidR="00893533">
        <w:rPr>
          <w:rFonts w:asciiTheme="majorHAnsi" w:hAnsiTheme="majorHAnsi"/>
          <w:color w:val="auto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s pripomienkami </w:t>
      </w:r>
      <w:r w:rsidR="00893533">
        <w:rPr>
          <w:rFonts w:asciiTheme="majorHAnsi" w:hAnsiTheme="majorHAnsi"/>
          <w:sz w:val="18"/>
          <w:szCs w:val="18"/>
        </w:rPr>
        <w:t>a dohodlo sa na jednotnom termíne podania prihlášok, t.j. 31.03.2016. Dohodnutý termín neplatí pre FA STU.</w:t>
      </w:r>
    </w:p>
    <w:p w:rsidR="003731F9" w:rsidRDefault="003731F9" w:rsidP="00200A47">
      <w:pPr>
        <w:rPr>
          <w:rFonts w:ascii="Cambria" w:hAnsi="Cambria" w:cs="Arial"/>
          <w:b/>
          <w:sz w:val="18"/>
          <w:szCs w:val="18"/>
          <w:u w:val="single"/>
        </w:rPr>
      </w:pPr>
    </w:p>
    <w:p w:rsidR="00C039CC" w:rsidRDefault="00B41CFB" w:rsidP="00C039CC">
      <w:pPr>
        <w:pStyle w:val="Default"/>
        <w:widowControl w:val="0"/>
        <w:ind w:left="1410" w:hanging="1410"/>
        <w:rPr>
          <w:rFonts w:asciiTheme="majorHAnsi" w:hAnsiTheme="majorHAns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>
        <w:rPr>
          <w:rFonts w:ascii="Cambria" w:hAnsi="Cambria" w:cs="Arial"/>
          <w:b/>
          <w:sz w:val="18"/>
          <w:szCs w:val="18"/>
          <w:u w:val="single"/>
        </w:rPr>
        <w:t>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893533" w:rsidRPr="00893533">
        <w:rPr>
          <w:rFonts w:asciiTheme="majorHAnsi" w:hAnsiTheme="majorHAnsi"/>
          <w:b/>
          <w:color w:val="auto"/>
          <w:sz w:val="18"/>
          <w:szCs w:val="18"/>
          <w:u w:val="single"/>
        </w:rPr>
        <w:t>Ďalšie podmienky prijímania na štúdium bakalárskeho študijného programu investičné plánovanie v priemyselnom podniku v akademickom roku 2016/2017 na ÚM STU</w:t>
      </w:r>
    </w:p>
    <w:p w:rsidR="00B41CFB" w:rsidRPr="00200A47" w:rsidRDefault="00B41CFB" w:rsidP="00147AB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893533" w:rsidRDefault="00893533" w:rsidP="001E22F9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Stanko. </w:t>
      </w:r>
    </w:p>
    <w:p w:rsidR="00DD608C" w:rsidRDefault="00DD608C" w:rsidP="001E22F9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93533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893533" w:rsidRDefault="00DD608C" w:rsidP="00893533">
      <w:pPr>
        <w:pStyle w:val="Default"/>
        <w:widowControl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893533">
        <w:rPr>
          <w:rFonts w:asciiTheme="majorHAnsi" w:hAnsiTheme="majorHAnsi"/>
          <w:sz w:val="18"/>
          <w:szCs w:val="18"/>
        </w:rPr>
        <w:t xml:space="preserve">schvaľuje </w:t>
      </w:r>
      <w:r w:rsidR="00893533" w:rsidRPr="007F7804">
        <w:rPr>
          <w:rFonts w:asciiTheme="majorHAnsi" w:hAnsiTheme="majorHAnsi"/>
          <w:sz w:val="18"/>
          <w:szCs w:val="18"/>
        </w:rPr>
        <w:t>Ďalšie podmienky prijímania na štúdium bakalárskeho študijného programu investičné plánovanie v priemyselnom podniku v akad. roku 2016/2017 na ÚM STU</w:t>
      </w:r>
      <w:r w:rsidR="00893533">
        <w:rPr>
          <w:rFonts w:asciiTheme="majorHAnsi" w:hAnsiTheme="majorHAnsi"/>
          <w:sz w:val="18"/>
          <w:szCs w:val="18"/>
        </w:rPr>
        <w:t xml:space="preserve"> s pripomienkou. </w:t>
      </w:r>
    </w:p>
    <w:p w:rsidR="00893533" w:rsidRPr="00893533" w:rsidRDefault="00893533" w:rsidP="00893533">
      <w:pPr>
        <w:pStyle w:val="Default"/>
        <w:widowControl w:val="0"/>
        <w:rPr>
          <w:rFonts w:asciiTheme="majorHAnsi" w:hAnsiTheme="majorHAnsi"/>
          <w:sz w:val="18"/>
          <w:szCs w:val="18"/>
          <w:u w:val="single"/>
        </w:rPr>
      </w:pPr>
      <w:r w:rsidRPr="00893533">
        <w:rPr>
          <w:rFonts w:asciiTheme="majorHAnsi" w:hAnsiTheme="majorHAnsi"/>
          <w:sz w:val="18"/>
          <w:szCs w:val="18"/>
          <w:u w:val="single"/>
        </w:rPr>
        <w:t>Pripomienka:</w:t>
      </w:r>
    </w:p>
    <w:p w:rsidR="00803C63" w:rsidRDefault="00893533" w:rsidP="00893533">
      <w:pPr>
        <w:pStyle w:val="Default"/>
        <w:widowContro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Termín podania prihlášok je potrebné vzhľadom na uznesenie č. 7.3/2015-KR zmeniť na 31.03.2016.</w:t>
      </w:r>
      <w:r w:rsidR="00BC64B1">
        <w:rPr>
          <w:rFonts w:asciiTheme="majorHAnsi" w:eastAsia="Times New Roman" w:hAnsiTheme="majorHAnsi"/>
          <w:sz w:val="18"/>
          <w:szCs w:val="18"/>
        </w:rPr>
        <w:t xml:space="preserve"> </w:t>
      </w:r>
    </w:p>
    <w:p w:rsidR="001007C9" w:rsidRDefault="001007C9" w:rsidP="001007C9">
      <w:pPr>
        <w:pStyle w:val="Default"/>
        <w:widowControl w:val="0"/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1007C9" w:rsidRPr="00200A47" w:rsidRDefault="001007C9" w:rsidP="001007C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893533" w:rsidRPr="00893533">
        <w:rPr>
          <w:rFonts w:asciiTheme="majorHAnsi" w:hAnsiTheme="majorHAnsi"/>
          <w:b/>
          <w:sz w:val="18"/>
          <w:szCs w:val="18"/>
          <w:u w:val="single"/>
        </w:rPr>
        <w:t>Ďalšie podmienky prijímania na štúdium bakalárskeho študijného programu priestorové plánovanie v akademickom roku 2016/2017 na ÚM STU</w:t>
      </w:r>
    </w:p>
    <w:p w:rsidR="001007C9" w:rsidRPr="00B1438F" w:rsidRDefault="001007C9" w:rsidP="001007C9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893533" w:rsidRDefault="00893533" w:rsidP="00893533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Stanko. </w:t>
      </w:r>
    </w:p>
    <w:p w:rsidR="001007C9" w:rsidRDefault="001007C9" w:rsidP="001007C9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93533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893533" w:rsidRDefault="001007C9" w:rsidP="00893533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893533">
        <w:rPr>
          <w:rFonts w:asciiTheme="majorHAnsi" w:hAnsiTheme="majorHAnsi"/>
          <w:sz w:val="18"/>
          <w:szCs w:val="18"/>
        </w:rPr>
        <w:t xml:space="preserve">schvaľuje </w:t>
      </w:r>
      <w:r w:rsidR="00893533" w:rsidRPr="007F7804">
        <w:rPr>
          <w:rFonts w:asciiTheme="majorHAnsi" w:hAnsiTheme="majorHAnsi"/>
          <w:sz w:val="18"/>
          <w:szCs w:val="18"/>
        </w:rPr>
        <w:t>Ďalšie podmienky prijímania na štúdium bakalárskeho študijného programu priestorové plánovanie v akad. roku 2016/2017 na ÚM STU</w:t>
      </w:r>
      <w:r w:rsidR="00893533">
        <w:rPr>
          <w:rFonts w:asciiTheme="majorHAnsi" w:hAnsiTheme="majorHAnsi"/>
          <w:sz w:val="18"/>
          <w:szCs w:val="18"/>
        </w:rPr>
        <w:t xml:space="preserve"> s pripomienkou.</w:t>
      </w:r>
    </w:p>
    <w:p w:rsidR="00893533" w:rsidRPr="00893533" w:rsidRDefault="00893533" w:rsidP="00893533">
      <w:pPr>
        <w:pStyle w:val="Default"/>
        <w:widowControl w:val="0"/>
        <w:rPr>
          <w:rFonts w:asciiTheme="majorHAnsi" w:hAnsiTheme="majorHAnsi"/>
          <w:sz w:val="18"/>
          <w:szCs w:val="18"/>
          <w:u w:val="single"/>
        </w:rPr>
      </w:pPr>
      <w:r w:rsidRPr="00893533">
        <w:rPr>
          <w:rFonts w:asciiTheme="majorHAnsi" w:hAnsiTheme="majorHAnsi"/>
          <w:sz w:val="18"/>
          <w:szCs w:val="18"/>
          <w:u w:val="single"/>
        </w:rPr>
        <w:t>Pripomienka:</w:t>
      </w:r>
    </w:p>
    <w:p w:rsidR="00893533" w:rsidRDefault="00893533" w:rsidP="00893533">
      <w:pPr>
        <w:pStyle w:val="Default"/>
        <w:widowContro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Termín podania prihlášok je potrebné vzhľadom na uznesenie č. 7.3/2015-KR zmeniť na 31.03.2016.</w:t>
      </w:r>
      <w:r>
        <w:rPr>
          <w:rFonts w:asciiTheme="majorHAnsi" w:eastAsia="Times New Roman" w:hAnsiTheme="majorHAnsi"/>
          <w:sz w:val="18"/>
          <w:szCs w:val="18"/>
        </w:rPr>
        <w:t xml:space="preserve"> </w:t>
      </w:r>
    </w:p>
    <w:p w:rsidR="001007C9" w:rsidRDefault="001007C9" w:rsidP="00893533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</w:p>
    <w:p w:rsidR="00893533" w:rsidRPr="00893533" w:rsidRDefault="001007C9" w:rsidP="00893533">
      <w:pPr>
        <w:pStyle w:val="Default"/>
        <w:widowControl w:val="0"/>
        <w:spacing w:line="276" w:lineRule="auto"/>
        <w:ind w:left="1410" w:hanging="1410"/>
        <w:rPr>
          <w:rFonts w:asciiTheme="majorHAnsi" w:hAnsiTheme="majorHAnsi"/>
          <w:b/>
          <w:color w:val="auto"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893533" w:rsidRPr="00893533">
        <w:rPr>
          <w:rFonts w:asciiTheme="majorHAnsi" w:hAnsiTheme="majorHAnsi"/>
          <w:b/>
          <w:sz w:val="18"/>
          <w:szCs w:val="18"/>
          <w:u w:val="single"/>
        </w:rPr>
        <w:t>Stretnutie so zahraničnými študentmi na mobilitných pobytoch na STU – informácia</w:t>
      </w:r>
    </w:p>
    <w:p w:rsidR="001007C9" w:rsidRPr="001007C9" w:rsidRDefault="001007C9" w:rsidP="001007C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F1785" w:rsidRPr="00AF1785" w:rsidRDefault="00893533" w:rsidP="00893533">
      <w:pPr>
        <w:pStyle w:val="Odsekzoznamu"/>
        <w:ind w:left="1412" w:right="-16" w:hanging="1412"/>
        <w:contextualSpacing w:val="0"/>
        <w:rPr>
          <w:rFonts w:asciiTheme="majorHAnsi" w:hAnsiTheme="majorHAnsi"/>
          <w:sz w:val="18"/>
          <w:szCs w:val="18"/>
        </w:rPr>
      </w:pPr>
      <w:r w:rsidRPr="00AF1785">
        <w:rPr>
          <w:rFonts w:asciiTheme="majorHAnsi" w:hAnsiTheme="majorHAnsi" w:cs="Arial"/>
          <w:sz w:val="18"/>
          <w:szCs w:val="18"/>
        </w:rPr>
        <w:t>Materiál prezentoval prorektor Stanko</w:t>
      </w:r>
      <w:r w:rsidR="00AF1785">
        <w:rPr>
          <w:rFonts w:asciiTheme="majorHAnsi" w:hAnsiTheme="majorHAnsi" w:cs="Arial"/>
          <w:sz w:val="18"/>
          <w:szCs w:val="18"/>
        </w:rPr>
        <w:t xml:space="preserve">. Ide </w:t>
      </w:r>
      <w:r w:rsidR="00AF1785" w:rsidRPr="00AF1785">
        <w:rPr>
          <w:rFonts w:asciiTheme="majorHAnsi" w:hAnsiTheme="majorHAnsi" w:cs="Arial"/>
          <w:sz w:val="18"/>
          <w:szCs w:val="18"/>
        </w:rPr>
        <w:t>o s</w:t>
      </w:r>
      <w:r w:rsidR="00AF1785" w:rsidRPr="00AF1785">
        <w:rPr>
          <w:rFonts w:asciiTheme="majorHAnsi" w:hAnsiTheme="majorHAnsi"/>
          <w:sz w:val="18"/>
          <w:szCs w:val="18"/>
        </w:rPr>
        <w:t xml:space="preserve">tretnutie so zahraničnými študentmi </w:t>
      </w:r>
    </w:p>
    <w:p w:rsidR="00AF1785" w:rsidRPr="00AF1785" w:rsidRDefault="00AF1785" w:rsidP="00893533">
      <w:pPr>
        <w:pStyle w:val="Odsekzoznamu"/>
        <w:ind w:left="1412" w:right="-16" w:hanging="1412"/>
        <w:contextualSpacing w:val="0"/>
        <w:rPr>
          <w:rFonts w:asciiTheme="majorHAnsi" w:hAnsiTheme="majorHAnsi"/>
          <w:sz w:val="18"/>
          <w:szCs w:val="18"/>
        </w:rPr>
      </w:pPr>
      <w:r w:rsidRPr="00AF1785">
        <w:rPr>
          <w:rFonts w:asciiTheme="majorHAnsi" w:hAnsiTheme="majorHAnsi"/>
          <w:sz w:val="18"/>
          <w:szCs w:val="18"/>
        </w:rPr>
        <w:t xml:space="preserve">prichádzajúcimi na STU v rámci mobilít s účelom oboznámenia sa so systémom štúdia </w:t>
      </w:r>
    </w:p>
    <w:p w:rsidR="00893533" w:rsidRPr="00AF1785" w:rsidRDefault="00AF1785" w:rsidP="00893533">
      <w:pPr>
        <w:pStyle w:val="Odsekzoznamu"/>
        <w:ind w:left="1412" w:right="-16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AF1785">
        <w:rPr>
          <w:rFonts w:asciiTheme="majorHAnsi" w:hAnsiTheme="majorHAnsi"/>
          <w:sz w:val="18"/>
          <w:szCs w:val="18"/>
        </w:rPr>
        <w:t>a podmienkami štúdia na STU v Bratislave</w:t>
      </w:r>
      <w:r w:rsidR="00893533" w:rsidRPr="00AF1785">
        <w:rPr>
          <w:rFonts w:asciiTheme="majorHAnsi" w:hAnsiTheme="majorHAnsi" w:cs="Arial"/>
          <w:sz w:val="18"/>
          <w:szCs w:val="18"/>
        </w:rPr>
        <w:t xml:space="preserve">. </w:t>
      </w:r>
    </w:p>
    <w:p w:rsidR="001007C9" w:rsidRDefault="001007C9" w:rsidP="001007C9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93533">
        <w:rPr>
          <w:rFonts w:ascii="Cambria" w:hAnsi="Cambria" w:cs="Arial"/>
          <w:b/>
          <w:color w:val="C00000"/>
          <w:sz w:val="18"/>
          <w:szCs w:val="18"/>
        </w:rPr>
        <w:t>7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BC64B1" w:rsidRDefault="00BC64B1" w:rsidP="00AF1785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Kolégium rektora</w:t>
      </w:r>
      <w:r w:rsidRPr="003A001F">
        <w:rPr>
          <w:rFonts w:asciiTheme="majorHAnsi" w:hAnsiTheme="majorHAnsi"/>
          <w:sz w:val="18"/>
          <w:szCs w:val="18"/>
        </w:rPr>
        <w:t xml:space="preserve"> STU </w:t>
      </w:r>
      <w:r w:rsidR="00AF1785">
        <w:rPr>
          <w:rFonts w:asciiTheme="majorHAnsi" w:hAnsiTheme="majorHAnsi" w:cs="Calibri"/>
          <w:sz w:val="18"/>
          <w:szCs w:val="18"/>
        </w:rPr>
        <w:t xml:space="preserve">berie na vedomie informáciu o stretnutí </w:t>
      </w:r>
      <w:r w:rsidR="00AF1785" w:rsidRPr="00AF1785">
        <w:rPr>
          <w:rFonts w:asciiTheme="majorHAnsi" w:hAnsiTheme="majorHAnsi"/>
          <w:sz w:val="18"/>
          <w:szCs w:val="18"/>
        </w:rPr>
        <w:t>so zahraničnými študentmi</w:t>
      </w:r>
      <w:r w:rsidR="00AF1785">
        <w:rPr>
          <w:rFonts w:asciiTheme="majorHAnsi" w:hAnsiTheme="majorHAnsi"/>
          <w:sz w:val="18"/>
          <w:szCs w:val="18"/>
        </w:rPr>
        <w:t xml:space="preserve"> na mobilitných pobytoch na STU.</w:t>
      </w:r>
    </w:p>
    <w:p w:rsidR="00BC64B1" w:rsidRPr="003A001F" w:rsidRDefault="00BC64B1" w:rsidP="00BC64B1">
      <w:pPr>
        <w:widowControl w:val="0"/>
        <w:tabs>
          <w:tab w:val="num" w:pos="1985"/>
        </w:tabs>
        <w:autoSpaceDE w:val="0"/>
        <w:autoSpaceDN w:val="0"/>
        <w:adjustRightInd w:val="0"/>
        <w:rPr>
          <w:rFonts w:asciiTheme="majorHAnsi" w:hAnsiTheme="majorHAnsi" w:cs="Calibri"/>
          <w:sz w:val="18"/>
          <w:szCs w:val="18"/>
        </w:rPr>
      </w:pPr>
    </w:p>
    <w:p w:rsidR="00410483" w:rsidRPr="00893533" w:rsidRDefault="00410483" w:rsidP="00410483">
      <w:pPr>
        <w:pStyle w:val="Default"/>
        <w:widowControl w:val="0"/>
        <w:spacing w:line="276" w:lineRule="auto"/>
        <w:ind w:left="1410" w:hanging="1410"/>
        <w:rPr>
          <w:rFonts w:asciiTheme="majorHAnsi" w:hAnsiTheme="majorHAnsi"/>
          <w:b/>
          <w:color w:val="auto"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410483">
        <w:rPr>
          <w:rFonts w:asciiTheme="majorHAnsi" w:hAnsiTheme="majorHAnsi"/>
          <w:b/>
          <w:sz w:val="18"/>
          <w:szCs w:val="18"/>
          <w:u w:val="single"/>
        </w:rPr>
        <w:t>Návrh smernice rektora - Plaketa Slovenskej technickej univerzity v Bratislave</w:t>
      </w:r>
    </w:p>
    <w:p w:rsidR="00410483" w:rsidRPr="001007C9" w:rsidRDefault="00410483" w:rsidP="00410483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410483" w:rsidRDefault="00410483" w:rsidP="00410483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Biskupič ako aktualizáciu podmienok pre udeľovanie Plakety </w:t>
      </w:r>
    </w:p>
    <w:p w:rsidR="00410483" w:rsidRDefault="00410483" w:rsidP="00410483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STU. Zachované ostávajú ustanovenia týkajúce sa vzhľadu Plakety STU, ktorá sa udeľuje </w:t>
      </w:r>
    </w:p>
    <w:p w:rsidR="00410483" w:rsidRDefault="00410483" w:rsidP="00410483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 účinnosťou od 1.10.1993.</w:t>
      </w:r>
    </w:p>
    <w:p w:rsidR="009C0C5C" w:rsidRDefault="009C0C5C" w:rsidP="00410483">
      <w:pPr>
        <w:pStyle w:val="Odsekzoznamu"/>
        <w:ind w:left="1412" w:right="-16" w:hanging="1412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410483" w:rsidRDefault="00410483" w:rsidP="00410483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7.7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410483" w:rsidRDefault="00410483" w:rsidP="00410483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Kolégium rektora</w:t>
      </w:r>
      <w:r w:rsidRPr="003A001F">
        <w:rPr>
          <w:rFonts w:asciiTheme="majorHAnsi" w:hAnsiTheme="majorHAns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 xml:space="preserve">prerokovalo návrh </w:t>
      </w:r>
      <w:r w:rsidRPr="00B66E0E">
        <w:rPr>
          <w:rFonts w:asciiTheme="majorHAnsi" w:hAnsiTheme="majorHAnsi"/>
          <w:sz w:val="18"/>
          <w:szCs w:val="18"/>
        </w:rPr>
        <w:t xml:space="preserve">Smernice rektora </w:t>
      </w:r>
      <w:r>
        <w:rPr>
          <w:rFonts w:asciiTheme="majorHAnsi" w:hAnsiTheme="majorHAnsi"/>
          <w:sz w:val="18"/>
          <w:szCs w:val="18"/>
        </w:rPr>
        <w:t xml:space="preserve">- </w:t>
      </w:r>
      <w:r w:rsidRPr="00B66E0E">
        <w:rPr>
          <w:rFonts w:asciiTheme="majorHAnsi" w:hAnsiTheme="majorHAnsi"/>
          <w:sz w:val="18"/>
          <w:szCs w:val="18"/>
        </w:rPr>
        <w:t>Plaketa STU</w:t>
      </w:r>
      <w:r>
        <w:rPr>
          <w:rFonts w:asciiTheme="majorHAnsi" w:hAnsiTheme="majorHAnsi"/>
          <w:sz w:val="18"/>
          <w:szCs w:val="18"/>
        </w:rPr>
        <w:t xml:space="preserve"> a odporúča predmetnú smernicu vydať.</w:t>
      </w:r>
    </w:p>
    <w:p w:rsidR="00410483" w:rsidRPr="003A001F" w:rsidRDefault="00410483" w:rsidP="00410483">
      <w:pPr>
        <w:widowControl w:val="0"/>
        <w:tabs>
          <w:tab w:val="num" w:pos="1985"/>
        </w:tabs>
        <w:autoSpaceDE w:val="0"/>
        <w:autoSpaceDN w:val="0"/>
        <w:adjustRightInd w:val="0"/>
        <w:rPr>
          <w:rFonts w:asciiTheme="majorHAnsi" w:hAnsiTheme="majorHAnsi" w:cs="Calibri"/>
          <w:sz w:val="18"/>
          <w:szCs w:val="18"/>
        </w:rPr>
      </w:pPr>
    </w:p>
    <w:p w:rsidR="002C426D" w:rsidRDefault="002C426D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42445" w:rsidRDefault="00FA641D" w:rsidP="0064244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</w:t>
      </w:r>
      <w:r w:rsidR="00642445">
        <w:rPr>
          <w:rFonts w:asciiTheme="majorHAnsi" w:hAnsiTheme="majorHAnsi" w:cs="Arial"/>
          <w:sz w:val="18"/>
          <w:szCs w:val="18"/>
        </w:rPr>
        <w:t>ektor</w:t>
      </w:r>
    </w:p>
    <w:p w:rsidR="00642445" w:rsidRPr="008A62EF" w:rsidRDefault="008A62EF" w:rsidP="000C1ACC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zagratuloval dekanom k výsledkom komplexnej akreditácie</w:t>
      </w:r>
    </w:p>
    <w:p w:rsidR="008A62EF" w:rsidRPr="008A62EF" w:rsidRDefault="008A62EF" w:rsidP="000C1ACC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stretnutí s ministrom, na ktorom ho pozval na niekoľko podujatí organizované STU</w:t>
      </w:r>
    </w:p>
    <w:p w:rsidR="008A62EF" w:rsidRPr="008A62EF" w:rsidRDefault="008A62EF" w:rsidP="000C1ACC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oboznámil prítomných o stretnutí so zástupcami BSK, ktorí organizujú záujmové prednášky a prejavili záujem aj o prednášky STU </w:t>
      </w:r>
    </w:p>
    <w:p w:rsidR="008A62EF" w:rsidRPr="008A62EF" w:rsidRDefault="008A62EF" w:rsidP="008A62EF">
      <w:pPr>
        <w:pStyle w:val="Odsekzoznamu"/>
        <w:numPr>
          <w:ilvl w:val="1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nadväznosti na uvedené požiadal dekanov o dodanie 2-3 tém aj s menami prednášateľov, ktorí by boli ochotní sa zapojiť do cyklu</w:t>
      </w:r>
      <w:r w:rsidR="0089355F">
        <w:rPr>
          <w:rFonts w:asciiTheme="majorHAnsi" w:hAnsiTheme="majorHAnsi"/>
          <w:sz w:val="18"/>
          <w:szCs w:val="18"/>
        </w:rPr>
        <w:t xml:space="preserve"> </w:t>
      </w:r>
      <w:r w:rsidR="0089355F">
        <w:rPr>
          <w:rFonts w:asciiTheme="majorHAnsi" w:hAnsiTheme="majorHAnsi"/>
          <w:sz w:val="18"/>
          <w:szCs w:val="18"/>
        </w:rPr>
        <w:br/>
        <w:t>T: 16.09.2015</w:t>
      </w:r>
    </w:p>
    <w:p w:rsidR="008A62EF" w:rsidRDefault="008A62EF" w:rsidP="008A62EF">
      <w:pPr>
        <w:pStyle w:val="Odsekzoznamu"/>
        <w:numPr>
          <w:ilvl w:val="0"/>
          <w:numId w:val="1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poďakoval za návrhy na investičné požiadavky, za najlepšie dodané podklady považuje podklady zo SvF STU, zároveň požiadal tých, ktorí </w:t>
      </w:r>
      <w:r w:rsidR="0089355F">
        <w:rPr>
          <w:rFonts w:asciiTheme="majorHAnsi" w:hAnsiTheme="majorHAnsi" w:cs="Arial"/>
          <w:sz w:val="18"/>
          <w:szCs w:val="18"/>
        </w:rPr>
        <w:t>požiadavky ešte nedodali, aby tak urobili čo najskôr</w:t>
      </w:r>
    </w:p>
    <w:p w:rsidR="0089355F" w:rsidRDefault="0089355F" w:rsidP="0089355F">
      <w:pPr>
        <w:pStyle w:val="Odsekzoznamu"/>
        <w:numPr>
          <w:ilvl w:val="1"/>
          <w:numId w:val="1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na nasledujúce zasadnutie kolégia rektora by bolo vhodné predložiť už komplexný návrh plánu investičných akcií</w:t>
      </w:r>
    </w:p>
    <w:p w:rsidR="009B77C7" w:rsidRDefault="009B77C7" w:rsidP="009B77C7">
      <w:pPr>
        <w:pStyle w:val="Odsekzoznamu"/>
        <w:numPr>
          <w:ilvl w:val="0"/>
          <w:numId w:val="1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stretnutí so zástupcami spoločnosti Jaguár/LandRover</w:t>
      </w:r>
    </w:p>
    <w:p w:rsidR="009B77C7" w:rsidRPr="009B77C7" w:rsidRDefault="009B77C7" w:rsidP="009B77C7">
      <w:pPr>
        <w:pStyle w:val="Odsekzoznamu"/>
        <w:numPr>
          <w:ilvl w:val="0"/>
          <w:numId w:val="1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informoval, že od predsedu ŠČ AS STU, Ing. Beňa, obdŕžal nomináciu do Správnej rady STU</w:t>
      </w:r>
    </w:p>
    <w:p w:rsidR="00810435" w:rsidRDefault="00810435" w:rsidP="00DA65A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Ing. Beňo</w:t>
      </w:r>
    </w:p>
    <w:p w:rsidR="00810435" w:rsidRPr="00CA33E5" w:rsidRDefault="00810435" w:rsidP="00810435">
      <w:pPr>
        <w:pStyle w:val="Odsekzoznamu"/>
        <w:numPr>
          <w:ilvl w:val="0"/>
          <w:numId w:val="10"/>
        </w:numPr>
        <w:ind w:right="284"/>
        <w:rPr>
          <w:rFonts w:asciiTheme="majorHAnsi" w:hAnsiTheme="majorHAnsi" w:cs="Arial"/>
          <w:sz w:val="18"/>
          <w:szCs w:val="18"/>
        </w:rPr>
      </w:pPr>
      <w:r w:rsidRPr="00CA33E5">
        <w:rPr>
          <w:rFonts w:asciiTheme="majorHAnsi" w:hAnsiTheme="majorHAnsi" w:cs="Arial"/>
          <w:sz w:val="18"/>
          <w:szCs w:val="18"/>
        </w:rPr>
        <w:t xml:space="preserve">zaujímal sa o „neidentifikovateľné“ obdobie 3.7.2015 – 18.7.2015 v rámci harmonogramu akademického roka 2015/2016 a tlmočil </w:t>
      </w:r>
      <w:r w:rsidR="009C0C5C" w:rsidRPr="00CA33E5">
        <w:rPr>
          <w:rFonts w:asciiTheme="majorHAnsi" w:hAnsiTheme="majorHAnsi" w:cs="Arial"/>
          <w:sz w:val="18"/>
          <w:szCs w:val="18"/>
        </w:rPr>
        <w:t>obavy doktorandov</w:t>
      </w:r>
      <w:r w:rsidR="00342B51" w:rsidRPr="00CA33E5">
        <w:rPr>
          <w:rFonts w:asciiTheme="majorHAnsi" w:hAnsiTheme="majorHAnsi" w:cs="Arial"/>
          <w:sz w:val="18"/>
          <w:szCs w:val="18"/>
        </w:rPr>
        <w:t xml:space="preserve"> z nejasnej situácie týkajúcej sa študijného voľna</w:t>
      </w:r>
    </w:p>
    <w:p w:rsidR="00B41CFB" w:rsidRPr="00DA65A8" w:rsidRDefault="0082309B" w:rsidP="00DA65A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r w:rsidR="00FA641D">
        <w:rPr>
          <w:rFonts w:asciiTheme="majorHAnsi" w:hAnsiTheme="majorHAnsi" w:cs="Arial"/>
          <w:sz w:val="18"/>
          <w:szCs w:val="18"/>
        </w:rPr>
        <w:t>Stanko</w:t>
      </w:r>
    </w:p>
    <w:p w:rsidR="00FA641D" w:rsidRDefault="00FA641D" w:rsidP="000C1ACC">
      <w:pPr>
        <w:pStyle w:val="Odsekzoznamu"/>
        <w:numPr>
          <w:ilvl w:val="0"/>
          <w:numId w:val="5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 w:rsidRPr="00215974">
        <w:rPr>
          <w:rFonts w:asciiTheme="majorHAnsi" w:hAnsiTheme="majorHAnsi"/>
          <w:sz w:val="18"/>
          <w:szCs w:val="18"/>
        </w:rPr>
        <w:t>oboznámil prítomných o</w:t>
      </w:r>
      <w:r w:rsidR="00810435">
        <w:rPr>
          <w:rFonts w:asciiTheme="majorHAnsi" w:hAnsiTheme="majorHAnsi"/>
          <w:sz w:val="18"/>
          <w:szCs w:val="18"/>
        </w:rPr>
        <w:t> novej výzve z národného štipendijného programu SR a informoval o</w:t>
      </w:r>
      <w:r w:rsidR="009C0C5C">
        <w:rPr>
          <w:rFonts w:asciiTheme="majorHAnsi" w:hAnsiTheme="majorHAnsi"/>
          <w:sz w:val="18"/>
          <w:szCs w:val="18"/>
        </w:rPr>
        <w:t xml:space="preserve"> novinkách v </w:t>
      </w:r>
      <w:r w:rsidR="00810435">
        <w:rPr>
          <w:rFonts w:asciiTheme="majorHAnsi" w:hAnsiTheme="majorHAnsi"/>
          <w:sz w:val="18"/>
          <w:szCs w:val="18"/>
        </w:rPr>
        <w:t>programe „Leonardo“</w:t>
      </w:r>
    </w:p>
    <w:p w:rsidR="003D3EF1" w:rsidRPr="0082309B" w:rsidRDefault="0082309B" w:rsidP="0082309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r w:rsidR="00FA641D">
        <w:rPr>
          <w:rFonts w:asciiTheme="majorHAnsi" w:hAnsiTheme="majorHAnsi" w:cs="Arial"/>
          <w:sz w:val="18"/>
          <w:szCs w:val="18"/>
        </w:rPr>
        <w:t>Moravčík</w:t>
      </w:r>
    </w:p>
    <w:p w:rsidR="009B77C7" w:rsidRDefault="009B77C7" w:rsidP="000C1ACC">
      <w:pPr>
        <w:pStyle w:val="Default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oboznámil prítomných</w:t>
      </w:r>
      <w:r w:rsidR="00FA641D" w:rsidRPr="00FA641D">
        <w:rPr>
          <w:rFonts w:asciiTheme="majorHAnsi" w:hAnsiTheme="majorHAnsi" w:cs="Arial"/>
          <w:sz w:val="18"/>
          <w:szCs w:val="18"/>
        </w:rPr>
        <w:t xml:space="preserve"> o</w:t>
      </w:r>
      <w:r>
        <w:rPr>
          <w:rFonts w:asciiTheme="majorHAnsi" w:hAnsiTheme="majorHAnsi" w:cs="Arial"/>
          <w:sz w:val="18"/>
          <w:szCs w:val="18"/>
        </w:rPr>
        <w:t xml:space="preserve"> skutočnosti, že ani jeden podaný projekt typu „Twinning“ neuspel, je potrebné pripraviť list na </w:t>
      </w:r>
      <w:r w:rsidR="00FA641D">
        <w:rPr>
          <w:rFonts w:asciiTheme="majorHAnsi" w:hAnsiTheme="majorHAnsi" w:cs="Arial"/>
          <w:sz w:val="18"/>
          <w:szCs w:val="18"/>
        </w:rPr>
        <w:t xml:space="preserve">MŠVVaŠ SR </w:t>
      </w:r>
      <w:r>
        <w:rPr>
          <w:rFonts w:asciiTheme="majorHAnsi" w:hAnsiTheme="majorHAnsi" w:cs="Arial"/>
          <w:sz w:val="18"/>
          <w:szCs w:val="18"/>
        </w:rPr>
        <w:t>a požiadať o určitú nápravu</w:t>
      </w:r>
    </w:p>
    <w:p w:rsidR="00BA188B" w:rsidRDefault="00561B3D" w:rsidP="00BA188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</w:t>
      </w:r>
      <w:r w:rsidR="009B77C7">
        <w:rPr>
          <w:rFonts w:asciiTheme="majorHAnsi" w:hAnsiTheme="majorHAnsi" w:cs="Arial"/>
          <w:sz w:val="18"/>
          <w:szCs w:val="18"/>
        </w:rPr>
        <w:t>ka Vitková</w:t>
      </w:r>
    </w:p>
    <w:p w:rsidR="009B77C7" w:rsidRDefault="009B77C7" w:rsidP="00561B3D">
      <w:pPr>
        <w:pStyle w:val="Odsekzoznamu"/>
        <w:numPr>
          <w:ilvl w:val="0"/>
          <w:numId w:val="3"/>
        </w:numPr>
        <w:rPr>
          <w:rFonts w:asciiTheme="majorHAnsi" w:hAnsiTheme="majorHAnsi" w:cs="Arial"/>
          <w:sz w:val="18"/>
          <w:szCs w:val="18"/>
        </w:rPr>
      </w:pPr>
      <w:r w:rsidRPr="009B77C7">
        <w:rPr>
          <w:rFonts w:asciiTheme="majorHAnsi" w:hAnsiTheme="majorHAnsi" w:cs="Arial"/>
          <w:sz w:val="18"/>
          <w:szCs w:val="18"/>
        </w:rPr>
        <w:t xml:space="preserve">poďakovala rektorovi za podporu pri organizovaní </w:t>
      </w:r>
      <w:r w:rsidRPr="009B77C7">
        <w:rPr>
          <w:rFonts w:asciiTheme="majorHAnsi" w:hAnsiTheme="majorHAnsi"/>
          <w:sz w:val="18"/>
          <w:szCs w:val="18"/>
        </w:rPr>
        <w:t>4. svetovej konferencie o technickom a inžinierskom vzdelávaní (WCTEE)</w:t>
      </w:r>
      <w:r w:rsidRPr="009B77C7">
        <w:rPr>
          <w:rFonts w:asciiTheme="majorHAnsi" w:hAnsiTheme="majorHAnsi" w:cs="Arial"/>
          <w:sz w:val="18"/>
          <w:szCs w:val="18"/>
        </w:rPr>
        <w:t xml:space="preserve"> </w:t>
      </w:r>
    </w:p>
    <w:p w:rsidR="009B77C7" w:rsidRDefault="009B77C7" w:rsidP="009B77C7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Unčík</w:t>
      </w:r>
    </w:p>
    <w:p w:rsidR="009B77C7" w:rsidRDefault="009B77C7" w:rsidP="009B77C7">
      <w:pPr>
        <w:pStyle w:val="Odsekzoznamu"/>
        <w:numPr>
          <w:ilvl w:val="0"/>
          <w:numId w:val="3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problémoch s odborovými štipendiami a problémoch s ubytovaním študentov</w:t>
      </w:r>
    </w:p>
    <w:p w:rsidR="009B77C7" w:rsidRDefault="009B77C7" w:rsidP="009B77C7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Šajbidor</w:t>
      </w:r>
    </w:p>
    <w:p w:rsidR="009B77C7" w:rsidRDefault="00645780" w:rsidP="009B77C7">
      <w:pPr>
        <w:pStyle w:val="Odsekzoznamu"/>
        <w:numPr>
          <w:ilvl w:val="0"/>
          <w:numId w:val="3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UVP </w:t>
      </w:r>
      <w:r w:rsidR="009B77C7">
        <w:rPr>
          <w:rFonts w:asciiTheme="majorHAnsi" w:hAnsiTheme="majorHAnsi" w:cs="Arial"/>
          <w:sz w:val="18"/>
          <w:szCs w:val="18"/>
        </w:rPr>
        <w:t xml:space="preserve">oboznámil prítomných o kritickom stave </w:t>
      </w:r>
      <w:r>
        <w:rPr>
          <w:rFonts w:asciiTheme="majorHAnsi" w:hAnsiTheme="majorHAnsi" w:cs="Arial"/>
          <w:sz w:val="18"/>
          <w:szCs w:val="18"/>
        </w:rPr>
        <w:t>rekonštrukcie budovy FCHPT</w:t>
      </w:r>
      <w:r w:rsidR="009B77C7">
        <w:rPr>
          <w:rFonts w:asciiTheme="majorHAnsi" w:hAnsiTheme="majorHAnsi" w:cs="Arial"/>
          <w:sz w:val="18"/>
          <w:szCs w:val="18"/>
        </w:rPr>
        <w:t xml:space="preserve">, </w:t>
      </w:r>
      <w:r>
        <w:rPr>
          <w:rFonts w:asciiTheme="majorHAnsi" w:hAnsiTheme="majorHAnsi" w:cs="Arial"/>
          <w:sz w:val="18"/>
          <w:szCs w:val="18"/>
        </w:rPr>
        <w:t xml:space="preserve">stav je stále neprijateľný, </w:t>
      </w:r>
      <w:r w:rsidR="009B77C7">
        <w:rPr>
          <w:rFonts w:asciiTheme="majorHAnsi" w:hAnsiTheme="majorHAnsi" w:cs="Arial"/>
          <w:sz w:val="18"/>
          <w:szCs w:val="18"/>
        </w:rPr>
        <w:t xml:space="preserve">upozornil na hroziace nedodržanie termínu </w:t>
      </w:r>
      <w:r w:rsidR="009C0C5C">
        <w:rPr>
          <w:rFonts w:asciiTheme="majorHAnsi" w:hAnsiTheme="majorHAnsi" w:cs="Arial"/>
          <w:sz w:val="18"/>
          <w:szCs w:val="18"/>
        </w:rPr>
        <w:t>pre</w:t>
      </w:r>
      <w:r w:rsidR="009B77C7">
        <w:rPr>
          <w:rFonts w:asciiTheme="majorHAnsi" w:hAnsiTheme="majorHAnsi" w:cs="Arial"/>
          <w:sz w:val="18"/>
          <w:szCs w:val="18"/>
        </w:rPr>
        <w:t xml:space="preserve"> odovzdanie stavby</w:t>
      </w:r>
    </w:p>
    <w:p w:rsidR="00645780" w:rsidRPr="009B77C7" w:rsidRDefault="00645780" w:rsidP="00CA33E5">
      <w:pPr>
        <w:pStyle w:val="Odsekzoznamu"/>
        <w:numPr>
          <w:ilvl w:val="1"/>
          <w:numId w:val="3"/>
        </w:numPr>
        <w:ind w:left="1434" w:hanging="357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nadväznosti na uvedené rektor informoval, že </w:t>
      </w:r>
      <w:r w:rsidR="00CA33E5">
        <w:rPr>
          <w:rFonts w:asciiTheme="majorHAnsi" w:hAnsiTheme="majorHAnsi" w:cs="Arial"/>
          <w:sz w:val="18"/>
          <w:szCs w:val="18"/>
        </w:rPr>
        <w:t xml:space="preserve">dodávateľa stavby </w:t>
      </w:r>
      <w:r>
        <w:rPr>
          <w:rFonts w:asciiTheme="majorHAnsi" w:hAnsiTheme="majorHAnsi" w:cs="Arial"/>
          <w:sz w:val="18"/>
          <w:szCs w:val="18"/>
        </w:rPr>
        <w:t>písomne požiadal o zoznam vykonaných prác a ubezpečil p</w:t>
      </w:r>
      <w:r w:rsidR="00CA33E5">
        <w:rPr>
          <w:rFonts w:asciiTheme="majorHAnsi" w:hAnsiTheme="majorHAnsi" w:cs="Arial"/>
          <w:sz w:val="18"/>
          <w:szCs w:val="18"/>
        </w:rPr>
        <w:t>ána</w:t>
      </w:r>
      <w:r>
        <w:rPr>
          <w:rFonts w:asciiTheme="majorHAnsi" w:hAnsiTheme="majorHAnsi" w:cs="Arial"/>
          <w:sz w:val="18"/>
          <w:szCs w:val="18"/>
        </w:rPr>
        <w:t xml:space="preserve"> dekana, že vyvíja dostatočný tlak na to, aby sa situácia riešila v náš prospech</w:t>
      </w:r>
    </w:p>
    <w:p w:rsidR="009C0C5C" w:rsidRDefault="009C0C5C" w:rsidP="009B77C7">
      <w:pPr>
        <w:rPr>
          <w:rFonts w:asciiTheme="majorHAnsi" w:hAnsiTheme="majorHAnsi" w:cs="Arial"/>
          <w:sz w:val="18"/>
          <w:szCs w:val="18"/>
        </w:rPr>
      </w:pPr>
    </w:p>
    <w:p w:rsidR="00561B3D" w:rsidRPr="009B77C7" w:rsidRDefault="00561B3D" w:rsidP="009B77C7">
      <w:pPr>
        <w:rPr>
          <w:rFonts w:asciiTheme="majorHAnsi" w:hAnsiTheme="majorHAnsi" w:cs="Arial"/>
          <w:sz w:val="18"/>
          <w:szCs w:val="18"/>
        </w:rPr>
      </w:pPr>
      <w:r w:rsidRPr="009B77C7">
        <w:rPr>
          <w:rFonts w:asciiTheme="majorHAnsi" w:hAnsiTheme="majorHAnsi" w:cs="Arial"/>
          <w:sz w:val="18"/>
          <w:szCs w:val="18"/>
        </w:rPr>
        <w:t>Kvestor</w:t>
      </w:r>
    </w:p>
    <w:p w:rsidR="00BB6113" w:rsidRDefault="00645780" w:rsidP="000C1ACC">
      <w:pPr>
        <w:pStyle w:val="Odsekzoznamu"/>
        <w:numPr>
          <w:ilvl w:val="0"/>
          <w:numId w:val="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prebiehajúcej kontrole</w:t>
      </w:r>
      <w:r w:rsidR="00287F6D">
        <w:rPr>
          <w:rFonts w:asciiTheme="majorHAnsi" w:hAnsiTheme="majorHAnsi" w:cs="Arial"/>
          <w:sz w:val="18"/>
          <w:szCs w:val="18"/>
        </w:rPr>
        <w:t>, vládneho auditu,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287F6D">
        <w:rPr>
          <w:rFonts w:asciiTheme="majorHAnsi" w:hAnsiTheme="majorHAnsi" w:cs="Arial"/>
          <w:sz w:val="18"/>
          <w:szCs w:val="18"/>
        </w:rPr>
        <w:t>na zverejňovanie zmlúv 2011-2015</w:t>
      </w:r>
    </w:p>
    <w:p w:rsidR="00287F6D" w:rsidRDefault="00287F6D" w:rsidP="00287F6D">
      <w:pPr>
        <w:pStyle w:val="Odsekzoznamu"/>
        <w:numPr>
          <w:ilvl w:val="1"/>
          <w:numId w:val="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 v tejto súvislosti požiadal dekanov o súčinnosť</w:t>
      </w:r>
    </w:p>
    <w:p w:rsidR="00561B3D" w:rsidRPr="00561B3D" w:rsidRDefault="00561B3D" w:rsidP="00561B3D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954C5E" w:rsidRPr="00BB6113" w:rsidRDefault="00954C5E" w:rsidP="00954C5E">
      <w:pPr>
        <w:ind w:right="284"/>
        <w:rPr>
          <w:rFonts w:asciiTheme="majorHAnsi" w:hAnsiTheme="majorHAnsi" w:cs="Arial"/>
          <w:sz w:val="18"/>
          <w:szCs w:val="18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tbl>
      <w:tblPr>
        <w:tblpPr w:leftFromText="141" w:rightFromText="141" w:vertAnchor="text" w:horzAnchor="margin" w:tblpY="88"/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1061"/>
        <w:gridCol w:w="3261"/>
      </w:tblGrid>
      <w:tr w:rsidR="00287F6D" w:rsidRPr="00FF69C0" w:rsidTr="00287F6D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87F6D" w:rsidRDefault="00287F6D" w:rsidP="00287F6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September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F6D" w:rsidRDefault="00287F6D" w:rsidP="00287F6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21.09.2015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7F6D" w:rsidRPr="00BF3C87" w:rsidRDefault="00287F6D" w:rsidP="00287F6D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F6D" w:rsidRPr="00BF3C87" w:rsidRDefault="00287F6D" w:rsidP="00287F6D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F6D" w:rsidRDefault="00287F6D" w:rsidP="00287F6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10:00 Sláv. odovzdávanie e-mobilov, 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11:00 Otvorenie AR</w:t>
            </w:r>
          </w:p>
        </w:tc>
      </w:tr>
      <w:tr w:rsidR="00287F6D" w:rsidRPr="00FF69C0" w:rsidTr="00287F6D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87F6D" w:rsidRDefault="00287F6D" w:rsidP="00287F6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F6D" w:rsidRDefault="00287F6D" w:rsidP="00287F6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22.-23.09.2015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7F6D" w:rsidRPr="00BF3C87" w:rsidRDefault="00287F6D" w:rsidP="00287F6D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F6D" w:rsidRPr="00BF3C87" w:rsidRDefault="00287F6D" w:rsidP="00287F6D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F6D" w:rsidRPr="002866B6" w:rsidRDefault="00287F6D" w:rsidP="00287F6D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2866B6">
              <w:rPr>
                <w:rFonts w:asciiTheme="majorHAnsi" w:hAnsiTheme="majorHAnsi"/>
                <w:color w:val="008000"/>
                <w:sz w:val="14"/>
                <w:szCs w:val="14"/>
              </w:rPr>
              <w:t>Výjazdové zasadnutie KR STU</w:t>
            </w:r>
            <w:r>
              <w:rPr>
                <w:rFonts w:asciiTheme="majorHAnsi" w:hAnsiTheme="majorHAnsi"/>
                <w:color w:val="008000"/>
                <w:sz w:val="14"/>
                <w:szCs w:val="14"/>
              </w:rPr>
              <w:t>, Červeník</w:t>
            </w:r>
          </w:p>
        </w:tc>
      </w:tr>
      <w:tr w:rsidR="00287F6D" w:rsidRPr="00FF69C0" w:rsidTr="00287F6D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87F6D" w:rsidRDefault="00287F6D" w:rsidP="00287F6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Október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F6D" w:rsidRDefault="00287F6D" w:rsidP="00287F6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07.10.2015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7F6D" w:rsidRPr="00BF3C87" w:rsidRDefault="00287F6D" w:rsidP="00287F6D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BF3C87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F6D" w:rsidRPr="00BF3C87" w:rsidRDefault="00287F6D" w:rsidP="00287F6D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BF3C87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F6D" w:rsidRDefault="00287F6D" w:rsidP="00287F6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14:00 PhD. promócie</w:t>
            </w:r>
          </w:p>
        </w:tc>
      </w:tr>
      <w:tr w:rsidR="00287F6D" w:rsidRPr="00FF69C0" w:rsidTr="00287F6D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87F6D" w:rsidRDefault="00287F6D" w:rsidP="00287F6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F6D" w:rsidRDefault="00287F6D" w:rsidP="00287F6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08.10.2015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7F6D" w:rsidRPr="006B75C5" w:rsidRDefault="00287F6D" w:rsidP="00287F6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F6D" w:rsidRPr="006B75C5" w:rsidRDefault="00287F6D" w:rsidP="00287F6D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F6D" w:rsidRDefault="00287F6D" w:rsidP="00287F6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10:00, 14:00 PhD. promócie</w:t>
            </w:r>
          </w:p>
        </w:tc>
      </w:tr>
      <w:tr w:rsidR="00287F6D" w:rsidRPr="00FF69C0" w:rsidTr="00287F6D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87F6D" w:rsidRDefault="00287F6D" w:rsidP="00287F6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F6D" w:rsidRDefault="00287F6D" w:rsidP="00287F6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12.10.2015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7F6D" w:rsidRPr="00D23075" w:rsidRDefault="00287F6D" w:rsidP="00287F6D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D23075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F6D" w:rsidRPr="00D23075" w:rsidRDefault="00287F6D" w:rsidP="00287F6D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D23075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F6D" w:rsidRDefault="00287F6D" w:rsidP="00287F6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87F6D" w:rsidRPr="00FF69C0" w:rsidTr="00287F6D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87F6D" w:rsidRDefault="00287F6D" w:rsidP="00287F6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F6D" w:rsidRDefault="00287F6D" w:rsidP="00287F6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26.10.2015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7F6D" w:rsidRPr="00D23075" w:rsidRDefault="00287F6D" w:rsidP="00287F6D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D23075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F6D" w:rsidRPr="00D23075" w:rsidRDefault="00287F6D" w:rsidP="00287F6D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D23075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F6D" w:rsidRDefault="00287F6D" w:rsidP="00287F6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87F6D" w:rsidRPr="00FF69C0" w:rsidTr="00287F6D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F6D" w:rsidRDefault="00287F6D" w:rsidP="00287F6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F6D" w:rsidRDefault="00287F6D" w:rsidP="00287F6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28.10.2015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F6D" w:rsidRPr="00D23075" w:rsidRDefault="00287F6D" w:rsidP="00287F6D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D23075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F6D" w:rsidRPr="00D23075" w:rsidRDefault="00287F6D" w:rsidP="00287F6D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D23075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F6D" w:rsidRDefault="00287F6D" w:rsidP="00287F6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87455" w:rsidRDefault="0038745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87455" w:rsidRDefault="0038745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06D0D" w:rsidRDefault="00506D0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87455" w:rsidRDefault="0038745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D23075">
        <w:rPr>
          <w:rFonts w:ascii="Cambria" w:hAnsi="Cambria" w:cs="Arial"/>
          <w:sz w:val="18"/>
          <w:szCs w:val="18"/>
        </w:rPr>
        <w:t>doc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D23075">
        <w:rPr>
          <w:rFonts w:ascii="Cambria" w:hAnsi="Cambria" w:cs="Arial"/>
          <w:sz w:val="18"/>
          <w:szCs w:val="18"/>
        </w:rPr>
        <w:t>Štefan Stanko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5D4E08" w:rsidRDefault="00D2307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10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493E40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9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493E40">
        <w:rPr>
          <w:rFonts w:ascii="Cambria" w:hAnsi="Cambria" w:cs="Arial"/>
          <w:sz w:val="18"/>
          <w:szCs w:val="18"/>
        </w:rPr>
        <w:t>5</w:t>
      </w:r>
      <w:r w:rsidR="00483F33" w:rsidRPr="00E279CB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11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493E40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9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493E40">
        <w:rPr>
          <w:rFonts w:ascii="Cambria" w:hAnsi="Cambria" w:cs="Arial"/>
          <w:sz w:val="18"/>
          <w:szCs w:val="18"/>
        </w:rPr>
        <w:t>5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9B35F5" w:rsidSect="00C97F0A">
      <w:headerReference w:type="default" r:id="rId9"/>
      <w:footerReference w:type="default" r:id="rId10"/>
      <w:pgSz w:w="16838" w:h="11906" w:orient="landscape"/>
      <w:pgMar w:top="737" w:right="992" w:bottom="244" w:left="709" w:header="284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32" w:rsidRDefault="00262832">
      <w:r>
        <w:separator/>
      </w:r>
    </w:p>
  </w:endnote>
  <w:endnote w:type="continuationSeparator" w:id="0">
    <w:p w:rsidR="00262832" w:rsidRDefault="0026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40" w:rsidRPr="002D3CA5" w:rsidRDefault="00C04040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  <w:lang w:val="sk-SK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E57BA8">
      <w:rPr>
        <w:rFonts w:asciiTheme="majorHAnsi" w:hAnsiTheme="majorHAnsi"/>
        <w:sz w:val="14"/>
        <w:szCs w:val="14"/>
        <w:lang w:val="sk-SK"/>
      </w:rPr>
      <w:t>7</w:t>
    </w:r>
    <w:r w:rsidRPr="00516930">
      <w:rPr>
        <w:rFonts w:asciiTheme="majorHAnsi" w:hAnsiTheme="majorHAnsi"/>
        <w:sz w:val="14"/>
        <w:szCs w:val="14"/>
      </w:rPr>
      <w:t>/201</w:t>
    </w:r>
    <w:r w:rsidR="002D3CA5">
      <w:rPr>
        <w:rFonts w:asciiTheme="majorHAnsi" w:hAnsiTheme="majorHAnsi"/>
        <w:sz w:val="14"/>
        <w:szCs w:val="14"/>
        <w:lang w:val="sk-SK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C97F0A">
      <w:rPr>
        <w:rFonts w:asciiTheme="majorHAnsi" w:hAnsiTheme="majorHAnsi"/>
        <w:sz w:val="14"/>
        <w:szCs w:val="14"/>
        <w:lang w:val="sk-SK"/>
      </w:rPr>
      <w:t>0</w:t>
    </w:r>
    <w:r w:rsidR="00E57BA8">
      <w:rPr>
        <w:rFonts w:asciiTheme="majorHAnsi" w:hAnsiTheme="majorHAnsi"/>
        <w:sz w:val="14"/>
        <w:szCs w:val="14"/>
        <w:lang w:val="sk-SK"/>
      </w:rPr>
      <w:t>9</w:t>
    </w:r>
    <w:r w:rsidRPr="00516930">
      <w:rPr>
        <w:rFonts w:asciiTheme="majorHAnsi" w:hAnsiTheme="majorHAnsi"/>
        <w:sz w:val="14"/>
        <w:szCs w:val="14"/>
      </w:rPr>
      <w:t>.</w:t>
    </w:r>
    <w:r w:rsidR="00C97F0A">
      <w:rPr>
        <w:rFonts w:asciiTheme="majorHAnsi" w:hAnsiTheme="majorHAnsi"/>
        <w:sz w:val="14"/>
        <w:szCs w:val="14"/>
        <w:lang w:val="sk-SK"/>
      </w:rPr>
      <w:t>0</w:t>
    </w:r>
    <w:r w:rsidR="00E57BA8">
      <w:rPr>
        <w:rFonts w:asciiTheme="majorHAnsi" w:hAnsiTheme="majorHAnsi"/>
        <w:sz w:val="14"/>
        <w:szCs w:val="14"/>
        <w:lang w:val="sk-SK"/>
      </w:rPr>
      <w:t>9</w:t>
    </w:r>
    <w:r w:rsidRPr="00516930">
      <w:rPr>
        <w:rFonts w:asciiTheme="majorHAnsi" w:hAnsiTheme="majorHAnsi"/>
        <w:sz w:val="14"/>
        <w:szCs w:val="14"/>
      </w:rPr>
      <w:t>.201</w:t>
    </w:r>
    <w:r w:rsidR="002D3CA5">
      <w:rPr>
        <w:rFonts w:asciiTheme="majorHAnsi" w:hAnsiTheme="majorHAnsi"/>
        <w:sz w:val="14"/>
        <w:szCs w:val="14"/>
        <w:lang w:val="sk-SK"/>
      </w:rPr>
      <w:t>5</w:t>
    </w:r>
  </w:p>
  <w:p w:rsidR="00C04040" w:rsidRPr="00EB62C7" w:rsidRDefault="00C04040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BF3A9" wp14:editId="58FF51C4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040" w:rsidRPr="0080567D" w:rsidRDefault="00C04040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C038B" w:rsidRPr="00AC038B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C04040" w:rsidRPr="0080567D" w:rsidRDefault="00C04040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AC038B" w:rsidRPr="00AC038B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32" w:rsidRDefault="00262832">
      <w:r>
        <w:separator/>
      </w:r>
    </w:p>
  </w:footnote>
  <w:footnote w:type="continuationSeparator" w:id="0">
    <w:p w:rsidR="00262832" w:rsidRDefault="00262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40" w:rsidRPr="002950A1" w:rsidRDefault="00C04040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586F5722" wp14:editId="426EA851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991"/>
    <w:multiLevelType w:val="hybridMultilevel"/>
    <w:tmpl w:val="B02AA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F053C"/>
    <w:multiLevelType w:val="hybridMultilevel"/>
    <w:tmpl w:val="E3421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658AF"/>
    <w:multiLevelType w:val="hybridMultilevel"/>
    <w:tmpl w:val="8EB2CA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37C0F"/>
    <w:multiLevelType w:val="hybridMultilevel"/>
    <w:tmpl w:val="906610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A1163"/>
    <w:multiLevelType w:val="hybridMultilevel"/>
    <w:tmpl w:val="82FA5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06DD4"/>
    <w:multiLevelType w:val="hybridMultilevel"/>
    <w:tmpl w:val="A440DE82"/>
    <w:lvl w:ilvl="0" w:tplc="2EFE382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E2294"/>
    <w:multiLevelType w:val="hybridMultilevel"/>
    <w:tmpl w:val="9F142E4A"/>
    <w:lvl w:ilvl="0" w:tplc="C6FA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0CD3"/>
    <w:multiLevelType w:val="hybridMultilevel"/>
    <w:tmpl w:val="016CE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D07C4"/>
    <w:multiLevelType w:val="hybridMultilevel"/>
    <w:tmpl w:val="573E38F4"/>
    <w:lvl w:ilvl="0" w:tplc="F2821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52EC"/>
    <w:rsid w:val="00005485"/>
    <w:rsid w:val="00006991"/>
    <w:rsid w:val="00010142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5B40"/>
    <w:rsid w:val="00036BA5"/>
    <w:rsid w:val="00036CC4"/>
    <w:rsid w:val="0004023A"/>
    <w:rsid w:val="00044891"/>
    <w:rsid w:val="00047853"/>
    <w:rsid w:val="0005294F"/>
    <w:rsid w:val="00052D36"/>
    <w:rsid w:val="000530AD"/>
    <w:rsid w:val="00055598"/>
    <w:rsid w:val="00055CBF"/>
    <w:rsid w:val="00057C42"/>
    <w:rsid w:val="00057F88"/>
    <w:rsid w:val="000635D2"/>
    <w:rsid w:val="00063EF0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D5D"/>
    <w:rsid w:val="00083097"/>
    <w:rsid w:val="00083E8C"/>
    <w:rsid w:val="000841A7"/>
    <w:rsid w:val="00085EAD"/>
    <w:rsid w:val="000863FE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6E72"/>
    <w:rsid w:val="000B272C"/>
    <w:rsid w:val="000B3A3E"/>
    <w:rsid w:val="000B6592"/>
    <w:rsid w:val="000B697B"/>
    <w:rsid w:val="000C0848"/>
    <w:rsid w:val="000C1ACC"/>
    <w:rsid w:val="000C4C5A"/>
    <w:rsid w:val="000C51E2"/>
    <w:rsid w:val="000C58EA"/>
    <w:rsid w:val="000C65EB"/>
    <w:rsid w:val="000C7CF6"/>
    <w:rsid w:val="000D18F1"/>
    <w:rsid w:val="000D20D2"/>
    <w:rsid w:val="000D20D5"/>
    <w:rsid w:val="000D2C47"/>
    <w:rsid w:val="000D5B59"/>
    <w:rsid w:val="000E7648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07C9"/>
    <w:rsid w:val="00103368"/>
    <w:rsid w:val="001038B1"/>
    <w:rsid w:val="00103DC1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402B"/>
    <w:rsid w:val="00130545"/>
    <w:rsid w:val="001353AE"/>
    <w:rsid w:val="00135685"/>
    <w:rsid w:val="00137CAC"/>
    <w:rsid w:val="00140CF2"/>
    <w:rsid w:val="001423E3"/>
    <w:rsid w:val="001459CB"/>
    <w:rsid w:val="00145CA2"/>
    <w:rsid w:val="00145D8B"/>
    <w:rsid w:val="0014724B"/>
    <w:rsid w:val="00147AB0"/>
    <w:rsid w:val="00152307"/>
    <w:rsid w:val="001528FF"/>
    <w:rsid w:val="00154957"/>
    <w:rsid w:val="00157DE6"/>
    <w:rsid w:val="001637CB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2880"/>
    <w:rsid w:val="00185D0D"/>
    <w:rsid w:val="00186EBD"/>
    <w:rsid w:val="0018756D"/>
    <w:rsid w:val="00187DA5"/>
    <w:rsid w:val="00187ED8"/>
    <w:rsid w:val="00191209"/>
    <w:rsid w:val="00191FDB"/>
    <w:rsid w:val="00193CCB"/>
    <w:rsid w:val="001943CC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1F0E"/>
    <w:rsid w:val="001B5DCE"/>
    <w:rsid w:val="001B787F"/>
    <w:rsid w:val="001C143D"/>
    <w:rsid w:val="001C2754"/>
    <w:rsid w:val="001C344A"/>
    <w:rsid w:val="001C3A54"/>
    <w:rsid w:val="001C4DD3"/>
    <w:rsid w:val="001C6176"/>
    <w:rsid w:val="001C6363"/>
    <w:rsid w:val="001C6B6E"/>
    <w:rsid w:val="001D009B"/>
    <w:rsid w:val="001D0575"/>
    <w:rsid w:val="001D2D2B"/>
    <w:rsid w:val="001D2DFE"/>
    <w:rsid w:val="001D554D"/>
    <w:rsid w:val="001D6DB7"/>
    <w:rsid w:val="001E22F9"/>
    <w:rsid w:val="001E57C6"/>
    <w:rsid w:val="001E7482"/>
    <w:rsid w:val="001E79DA"/>
    <w:rsid w:val="001F0675"/>
    <w:rsid w:val="001F0D3F"/>
    <w:rsid w:val="001F1BCC"/>
    <w:rsid w:val="001F2969"/>
    <w:rsid w:val="001F419E"/>
    <w:rsid w:val="001F4CBF"/>
    <w:rsid w:val="001F560A"/>
    <w:rsid w:val="00200A47"/>
    <w:rsid w:val="00200FF1"/>
    <w:rsid w:val="00201D69"/>
    <w:rsid w:val="00203AC5"/>
    <w:rsid w:val="002053A2"/>
    <w:rsid w:val="002056E2"/>
    <w:rsid w:val="002078D1"/>
    <w:rsid w:val="00210B5A"/>
    <w:rsid w:val="00211736"/>
    <w:rsid w:val="00212E9A"/>
    <w:rsid w:val="002133FB"/>
    <w:rsid w:val="00213BCD"/>
    <w:rsid w:val="00214E37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4D07"/>
    <w:rsid w:val="00245E6F"/>
    <w:rsid w:val="00246531"/>
    <w:rsid w:val="00246E84"/>
    <w:rsid w:val="00251631"/>
    <w:rsid w:val="00251FE4"/>
    <w:rsid w:val="002533B9"/>
    <w:rsid w:val="002604A6"/>
    <w:rsid w:val="00262104"/>
    <w:rsid w:val="002626A2"/>
    <w:rsid w:val="00262832"/>
    <w:rsid w:val="00263283"/>
    <w:rsid w:val="00264A6B"/>
    <w:rsid w:val="00266AC8"/>
    <w:rsid w:val="0026732D"/>
    <w:rsid w:val="00267E2F"/>
    <w:rsid w:val="002721C1"/>
    <w:rsid w:val="00274A78"/>
    <w:rsid w:val="0027524D"/>
    <w:rsid w:val="00282C5D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3D28"/>
    <w:rsid w:val="002C3E0D"/>
    <w:rsid w:val="002C426D"/>
    <w:rsid w:val="002C510E"/>
    <w:rsid w:val="002C6FEF"/>
    <w:rsid w:val="002D0198"/>
    <w:rsid w:val="002D1A25"/>
    <w:rsid w:val="002D2C61"/>
    <w:rsid w:val="002D3C8D"/>
    <w:rsid w:val="002D3CA5"/>
    <w:rsid w:val="002D644B"/>
    <w:rsid w:val="002D7AFA"/>
    <w:rsid w:val="002E1AC6"/>
    <w:rsid w:val="002E5F46"/>
    <w:rsid w:val="002E6E27"/>
    <w:rsid w:val="002F1DFE"/>
    <w:rsid w:val="002F57C9"/>
    <w:rsid w:val="0030000D"/>
    <w:rsid w:val="00301BB1"/>
    <w:rsid w:val="00302207"/>
    <w:rsid w:val="003033F5"/>
    <w:rsid w:val="003062DB"/>
    <w:rsid w:val="00306EB3"/>
    <w:rsid w:val="003110C8"/>
    <w:rsid w:val="003111C4"/>
    <w:rsid w:val="00311505"/>
    <w:rsid w:val="0031363D"/>
    <w:rsid w:val="003136F6"/>
    <w:rsid w:val="00316271"/>
    <w:rsid w:val="00316F09"/>
    <w:rsid w:val="00327353"/>
    <w:rsid w:val="003331C1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460"/>
    <w:rsid w:val="0034460B"/>
    <w:rsid w:val="0034593D"/>
    <w:rsid w:val="0035147E"/>
    <w:rsid w:val="00353DA6"/>
    <w:rsid w:val="00354345"/>
    <w:rsid w:val="00354AB4"/>
    <w:rsid w:val="00354C42"/>
    <w:rsid w:val="0036070D"/>
    <w:rsid w:val="00361FEA"/>
    <w:rsid w:val="00363378"/>
    <w:rsid w:val="00363FA4"/>
    <w:rsid w:val="00365C31"/>
    <w:rsid w:val="00365CF7"/>
    <w:rsid w:val="00366D2A"/>
    <w:rsid w:val="00367089"/>
    <w:rsid w:val="003731F9"/>
    <w:rsid w:val="00374C40"/>
    <w:rsid w:val="00376901"/>
    <w:rsid w:val="00376D58"/>
    <w:rsid w:val="0037799C"/>
    <w:rsid w:val="003803C6"/>
    <w:rsid w:val="00387455"/>
    <w:rsid w:val="0039055B"/>
    <w:rsid w:val="00390C46"/>
    <w:rsid w:val="00390D1A"/>
    <w:rsid w:val="003920EC"/>
    <w:rsid w:val="003931FD"/>
    <w:rsid w:val="00394AA3"/>
    <w:rsid w:val="00395FCD"/>
    <w:rsid w:val="00396EC7"/>
    <w:rsid w:val="00396FA6"/>
    <w:rsid w:val="00397DED"/>
    <w:rsid w:val="003A0248"/>
    <w:rsid w:val="003A0A18"/>
    <w:rsid w:val="003A3570"/>
    <w:rsid w:val="003A38DE"/>
    <w:rsid w:val="003B0016"/>
    <w:rsid w:val="003B4178"/>
    <w:rsid w:val="003B46D3"/>
    <w:rsid w:val="003B586B"/>
    <w:rsid w:val="003B6C8F"/>
    <w:rsid w:val="003B7F72"/>
    <w:rsid w:val="003C03B4"/>
    <w:rsid w:val="003C18E7"/>
    <w:rsid w:val="003C3107"/>
    <w:rsid w:val="003C56F8"/>
    <w:rsid w:val="003D0AEF"/>
    <w:rsid w:val="003D3EF1"/>
    <w:rsid w:val="003D461F"/>
    <w:rsid w:val="003D7E20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58FA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26"/>
    <w:rsid w:val="00447706"/>
    <w:rsid w:val="004511E7"/>
    <w:rsid w:val="0045244A"/>
    <w:rsid w:val="0045385F"/>
    <w:rsid w:val="00453F86"/>
    <w:rsid w:val="00454856"/>
    <w:rsid w:val="004611F6"/>
    <w:rsid w:val="004612B6"/>
    <w:rsid w:val="004619BE"/>
    <w:rsid w:val="004628A4"/>
    <w:rsid w:val="00462C52"/>
    <w:rsid w:val="00464B13"/>
    <w:rsid w:val="00464D99"/>
    <w:rsid w:val="0046628E"/>
    <w:rsid w:val="00466309"/>
    <w:rsid w:val="004712CA"/>
    <w:rsid w:val="00472B22"/>
    <w:rsid w:val="00473337"/>
    <w:rsid w:val="0047347D"/>
    <w:rsid w:val="00474836"/>
    <w:rsid w:val="004768F9"/>
    <w:rsid w:val="00477787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5DD5"/>
    <w:rsid w:val="004A6346"/>
    <w:rsid w:val="004A637B"/>
    <w:rsid w:val="004B186D"/>
    <w:rsid w:val="004B392B"/>
    <w:rsid w:val="004B508F"/>
    <w:rsid w:val="004C2838"/>
    <w:rsid w:val="004C329C"/>
    <w:rsid w:val="004C59BF"/>
    <w:rsid w:val="004C7E5A"/>
    <w:rsid w:val="004D049F"/>
    <w:rsid w:val="004D2A23"/>
    <w:rsid w:val="004D59CA"/>
    <w:rsid w:val="004E29A2"/>
    <w:rsid w:val="004E33F6"/>
    <w:rsid w:val="004E4274"/>
    <w:rsid w:val="004E522F"/>
    <w:rsid w:val="004E63B4"/>
    <w:rsid w:val="004E75E0"/>
    <w:rsid w:val="004F087B"/>
    <w:rsid w:val="004F0D4C"/>
    <w:rsid w:val="004F0F81"/>
    <w:rsid w:val="004F5C63"/>
    <w:rsid w:val="004F6B2D"/>
    <w:rsid w:val="005019E8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206F9"/>
    <w:rsid w:val="00522516"/>
    <w:rsid w:val="00525173"/>
    <w:rsid w:val="00526A79"/>
    <w:rsid w:val="00540882"/>
    <w:rsid w:val="005414F3"/>
    <w:rsid w:val="005431C5"/>
    <w:rsid w:val="0054531D"/>
    <w:rsid w:val="00545C88"/>
    <w:rsid w:val="0055440C"/>
    <w:rsid w:val="00554737"/>
    <w:rsid w:val="005559FE"/>
    <w:rsid w:val="00560369"/>
    <w:rsid w:val="00561B3D"/>
    <w:rsid w:val="005630B3"/>
    <w:rsid w:val="00564D48"/>
    <w:rsid w:val="005666FA"/>
    <w:rsid w:val="00572312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61C9"/>
    <w:rsid w:val="005864DD"/>
    <w:rsid w:val="005866A5"/>
    <w:rsid w:val="00590A08"/>
    <w:rsid w:val="005922BC"/>
    <w:rsid w:val="005922CA"/>
    <w:rsid w:val="00595386"/>
    <w:rsid w:val="00595787"/>
    <w:rsid w:val="0059721E"/>
    <w:rsid w:val="00597B2B"/>
    <w:rsid w:val="005A09CE"/>
    <w:rsid w:val="005A100D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2C5"/>
    <w:rsid w:val="005D244A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27DE"/>
    <w:rsid w:val="005F2E1E"/>
    <w:rsid w:val="005F329C"/>
    <w:rsid w:val="005F3B26"/>
    <w:rsid w:val="005F5286"/>
    <w:rsid w:val="005F53A2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10A2F"/>
    <w:rsid w:val="00613153"/>
    <w:rsid w:val="006134D2"/>
    <w:rsid w:val="00613FCB"/>
    <w:rsid w:val="0061551F"/>
    <w:rsid w:val="006219FF"/>
    <w:rsid w:val="006226ED"/>
    <w:rsid w:val="00623AEF"/>
    <w:rsid w:val="00624318"/>
    <w:rsid w:val="0062754D"/>
    <w:rsid w:val="006276E2"/>
    <w:rsid w:val="006301FC"/>
    <w:rsid w:val="0063382B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4A97"/>
    <w:rsid w:val="0064549F"/>
    <w:rsid w:val="00645780"/>
    <w:rsid w:val="00645EBE"/>
    <w:rsid w:val="00651716"/>
    <w:rsid w:val="0065296B"/>
    <w:rsid w:val="006541C2"/>
    <w:rsid w:val="00654B3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87585"/>
    <w:rsid w:val="00690C32"/>
    <w:rsid w:val="00690E48"/>
    <w:rsid w:val="00691A05"/>
    <w:rsid w:val="00692CEC"/>
    <w:rsid w:val="00694598"/>
    <w:rsid w:val="0069487F"/>
    <w:rsid w:val="006A1DEB"/>
    <w:rsid w:val="006A20A0"/>
    <w:rsid w:val="006A3128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53CB"/>
    <w:rsid w:val="006C68C8"/>
    <w:rsid w:val="006C7824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6415"/>
    <w:rsid w:val="0070184C"/>
    <w:rsid w:val="007030A8"/>
    <w:rsid w:val="00703682"/>
    <w:rsid w:val="007051A3"/>
    <w:rsid w:val="007057F6"/>
    <w:rsid w:val="00705EB6"/>
    <w:rsid w:val="007071AD"/>
    <w:rsid w:val="0071076F"/>
    <w:rsid w:val="00712072"/>
    <w:rsid w:val="0071207B"/>
    <w:rsid w:val="00713E11"/>
    <w:rsid w:val="00714AD2"/>
    <w:rsid w:val="00717D47"/>
    <w:rsid w:val="0072162C"/>
    <w:rsid w:val="007225B1"/>
    <w:rsid w:val="007227DE"/>
    <w:rsid w:val="007230C4"/>
    <w:rsid w:val="0072368E"/>
    <w:rsid w:val="00725B55"/>
    <w:rsid w:val="00727F54"/>
    <w:rsid w:val="007301FB"/>
    <w:rsid w:val="00730C6B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5C7"/>
    <w:rsid w:val="007667F9"/>
    <w:rsid w:val="00770A08"/>
    <w:rsid w:val="00770E79"/>
    <w:rsid w:val="00771E48"/>
    <w:rsid w:val="007736BA"/>
    <w:rsid w:val="007762E8"/>
    <w:rsid w:val="007803B3"/>
    <w:rsid w:val="00783B29"/>
    <w:rsid w:val="0078465E"/>
    <w:rsid w:val="00787AB2"/>
    <w:rsid w:val="00787BCB"/>
    <w:rsid w:val="007906DE"/>
    <w:rsid w:val="00791A59"/>
    <w:rsid w:val="00792317"/>
    <w:rsid w:val="007933CF"/>
    <w:rsid w:val="007936AA"/>
    <w:rsid w:val="007948E9"/>
    <w:rsid w:val="007969A4"/>
    <w:rsid w:val="00796ED9"/>
    <w:rsid w:val="007A0409"/>
    <w:rsid w:val="007A220D"/>
    <w:rsid w:val="007A30C4"/>
    <w:rsid w:val="007A7F59"/>
    <w:rsid w:val="007B029A"/>
    <w:rsid w:val="007B061F"/>
    <w:rsid w:val="007B0D85"/>
    <w:rsid w:val="007B25E8"/>
    <w:rsid w:val="007B6547"/>
    <w:rsid w:val="007B6B36"/>
    <w:rsid w:val="007B7D2A"/>
    <w:rsid w:val="007C0A17"/>
    <w:rsid w:val="007C2AE3"/>
    <w:rsid w:val="007C3444"/>
    <w:rsid w:val="007C47EF"/>
    <w:rsid w:val="007D07DD"/>
    <w:rsid w:val="007D149E"/>
    <w:rsid w:val="007D260F"/>
    <w:rsid w:val="007D42C2"/>
    <w:rsid w:val="007D5077"/>
    <w:rsid w:val="007D5128"/>
    <w:rsid w:val="007D727C"/>
    <w:rsid w:val="007E3B71"/>
    <w:rsid w:val="007E7B91"/>
    <w:rsid w:val="007F0B8A"/>
    <w:rsid w:val="007F1B1B"/>
    <w:rsid w:val="007F2838"/>
    <w:rsid w:val="007F78BB"/>
    <w:rsid w:val="00802772"/>
    <w:rsid w:val="00803398"/>
    <w:rsid w:val="00803B14"/>
    <w:rsid w:val="00803C63"/>
    <w:rsid w:val="00804E1B"/>
    <w:rsid w:val="00807CD8"/>
    <w:rsid w:val="00810435"/>
    <w:rsid w:val="00810B0A"/>
    <w:rsid w:val="008150A9"/>
    <w:rsid w:val="00817CF2"/>
    <w:rsid w:val="0082309B"/>
    <w:rsid w:val="00823445"/>
    <w:rsid w:val="008241E8"/>
    <w:rsid w:val="008243A8"/>
    <w:rsid w:val="0082512D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70B1"/>
    <w:rsid w:val="00847442"/>
    <w:rsid w:val="0084764D"/>
    <w:rsid w:val="008507B7"/>
    <w:rsid w:val="00852E38"/>
    <w:rsid w:val="00857D7C"/>
    <w:rsid w:val="0086455A"/>
    <w:rsid w:val="008656FD"/>
    <w:rsid w:val="008700F9"/>
    <w:rsid w:val="008712BE"/>
    <w:rsid w:val="0087153F"/>
    <w:rsid w:val="00871C55"/>
    <w:rsid w:val="00871EB7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66A"/>
    <w:rsid w:val="008A28AD"/>
    <w:rsid w:val="008A387B"/>
    <w:rsid w:val="008A4B99"/>
    <w:rsid w:val="008A51C3"/>
    <w:rsid w:val="008A6233"/>
    <w:rsid w:val="008A62EF"/>
    <w:rsid w:val="008A7793"/>
    <w:rsid w:val="008A7927"/>
    <w:rsid w:val="008B33F6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3418"/>
    <w:rsid w:val="008D7DB5"/>
    <w:rsid w:val="008E53CE"/>
    <w:rsid w:val="008E6190"/>
    <w:rsid w:val="008E72F6"/>
    <w:rsid w:val="008E7919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CEC"/>
    <w:rsid w:val="009004D2"/>
    <w:rsid w:val="009007C1"/>
    <w:rsid w:val="00900C7F"/>
    <w:rsid w:val="00902F9C"/>
    <w:rsid w:val="009062A8"/>
    <w:rsid w:val="00912D9A"/>
    <w:rsid w:val="009134AE"/>
    <w:rsid w:val="0091470C"/>
    <w:rsid w:val="009203FD"/>
    <w:rsid w:val="0092077F"/>
    <w:rsid w:val="00921471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6BDB"/>
    <w:rsid w:val="0096092E"/>
    <w:rsid w:val="00961F5D"/>
    <w:rsid w:val="00962C6C"/>
    <w:rsid w:val="00964DAA"/>
    <w:rsid w:val="009665F2"/>
    <w:rsid w:val="00967214"/>
    <w:rsid w:val="00972113"/>
    <w:rsid w:val="00973175"/>
    <w:rsid w:val="009744D9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5BDF"/>
    <w:rsid w:val="009B6DB2"/>
    <w:rsid w:val="009B77C7"/>
    <w:rsid w:val="009C0C5C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657F"/>
    <w:rsid w:val="009E0841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16B3"/>
    <w:rsid w:val="00A01F34"/>
    <w:rsid w:val="00A024CA"/>
    <w:rsid w:val="00A02572"/>
    <w:rsid w:val="00A03A95"/>
    <w:rsid w:val="00A04C51"/>
    <w:rsid w:val="00A0747D"/>
    <w:rsid w:val="00A07906"/>
    <w:rsid w:val="00A124F7"/>
    <w:rsid w:val="00A1531A"/>
    <w:rsid w:val="00A1604F"/>
    <w:rsid w:val="00A20515"/>
    <w:rsid w:val="00A21966"/>
    <w:rsid w:val="00A24042"/>
    <w:rsid w:val="00A2534F"/>
    <w:rsid w:val="00A30826"/>
    <w:rsid w:val="00A32322"/>
    <w:rsid w:val="00A35045"/>
    <w:rsid w:val="00A3543E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5669"/>
    <w:rsid w:val="00A633A6"/>
    <w:rsid w:val="00A63643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2194"/>
    <w:rsid w:val="00AB2DF1"/>
    <w:rsid w:val="00AB5CE7"/>
    <w:rsid w:val="00AB6661"/>
    <w:rsid w:val="00AC038B"/>
    <w:rsid w:val="00AC173E"/>
    <w:rsid w:val="00AC277F"/>
    <w:rsid w:val="00AC2C25"/>
    <w:rsid w:val="00AC42B2"/>
    <w:rsid w:val="00AC4347"/>
    <w:rsid w:val="00AD0A54"/>
    <w:rsid w:val="00AD1249"/>
    <w:rsid w:val="00AD1DCB"/>
    <w:rsid w:val="00AD2BED"/>
    <w:rsid w:val="00AD2E00"/>
    <w:rsid w:val="00AD3186"/>
    <w:rsid w:val="00AD37E5"/>
    <w:rsid w:val="00AD4B16"/>
    <w:rsid w:val="00AD4F54"/>
    <w:rsid w:val="00AD509E"/>
    <w:rsid w:val="00AD7CE3"/>
    <w:rsid w:val="00AD7EF0"/>
    <w:rsid w:val="00AE0162"/>
    <w:rsid w:val="00AE1A0F"/>
    <w:rsid w:val="00AE2F13"/>
    <w:rsid w:val="00AE4FAA"/>
    <w:rsid w:val="00AE55BC"/>
    <w:rsid w:val="00AE5FCA"/>
    <w:rsid w:val="00AE7276"/>
    <w:rsid w:val="00AF1785"/>
    <w:rsid w:val="00AF373E"/>
    <w:rsid w:val="00AF5D5F"/>
    <w:rsid w:val="00B01533"/>
    <w:rsid w:val="00B02238"/>
    <w:rsid w:val="00B06489"/>
    <w:rsid w:val="00B07ADE"/>
    <w:rsid w:val="00B10DBC"/>
    <w:rsid w:val="00B11571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53AB3"/>
    <w:rsid w:val="00B53C11"/>
    <w:rsid w:val="00B5506B"/>
    <w:rsid w:val="00B62BFE"/>
    <w:rsid w:val="00B64E21"/>
    <w:rsid w:val="00B652B8"/>
    <w:rsid w:val="00B65762"/>
    <w:rsid w:val="00B66557"/>
    <w:rsid w:val="00B714CA"/>
    <w:rsid w:val="00B722EE"/>
    <w:rsid w:val="00B739C4"/>
    <w:rsid w:val="00B742D2"/>
    <w:rsid w:val="00B746C7"/>
    <w:rsid w:val="00B76452"/>
    <w:rsid w:val="00B77888"/>
    <w:rsid w:val="00B77889"/>
    <w:rsid w:val="00B81C40"/>
    <w:rsid w:val="00B826AC"/>
    <w:rsid w:val="00B82AE7"/>
    <w:rsid w:val="00B82C8E"/>
    <w:rsid w:val="00B82EFA"/>
    <w:rsid w:val="00B83D35"/>
    <w:rsid w:val="00B85CB6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5AE6"/>
    <w:rsid w:val="00BA7360"/>
    <w:rsid w:val="00BB016C"/>
    <w:rsid w:val="00BB097E"/>
    <w:rsid w:val="00BB0ECD"/>
    <w:rsid w:val="00BB4C2F"/>
    <w:rsid w:val="00BB54B9"/>
    <w:rsid w:val="00BB6113"/>
    <w:rsid w:val="00BB633F"/>
    <w:rsid w:val="00BB79F3"/>
    <w:rsid w:val="00BC1E26"/>
    <w:rsid w:val="00BC24F8"/>
    <w:rsid w:val="00BC3BD7"/>
    <w:rsid w:val="00BC3BFA"/>
    <w:rsid w:val="00BC64B1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3DEC"/>
    <w:rsid w:val="00BE4418"/>
    <w:rsid w:val="00BE5835"/>
    <w:rsid w:val="00BF3CCD"/>
    <w:rsid w:val="00BF4EDC"/>
    <w:rsid w:val="00BF58DD"/>
    <w:rsid w:val="00BF6222"/>
    <w:rsid w:val="00BF708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8E8"/>
    <w:rsid w:val="00C16E7E"/>
    <w:rsid w:val="00C17002"/>
    <w:rsid w:val="00C21089"/>
    <w:rsid w:val="00C214AB"/>
    <w:rsid w:val="00C215FD"/>
    <w:rsid w:val="00C22BE5"/>
    <w:rsid w:val="00C25007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991"/>
    <w:rsid w:val="00C441BD"/>
    <w:rsid w:val="00C45AF7"/>
    <w:rsid w:val="00C462F8"/>
    <w:rsid w:val="00C464D2"/>
    <w:rsid w:val="00C46F7E"/>
    <w:rsid w:val="00C4729C"/>
    <w:rsid w:val="00C4761B"/>
    <w:rsid w:val="00C50FE6"/>
    <w:rsid w:val="00C52A2C"/>
    <w:rsid w:val="00C5718E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FF6"/>
    <w:rsid w:val="00C770CB"/>
    <w:rsid w:val="00C77734"/>
    <w:rsid w:val="00C77FC9"/>
    <w:rsid w:val="00C81286"/>
    <w:rsid w:val="00C821BD"/>
    <w:rsid w:val="00C82A19"/>
    <w:rsid w:val="00C82DC1"/>
    <w:rsid w:val="00C83E7A"/>
    <w:rsid w:val="00C84D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33E5"/>
    <w:rsid w:val="00CA67C1"/>
    <w:rsid w:val="00CA6AC3"/>
    <w:rsid w:val="00CA6B57"/>
    <w:rsid w:val="00CA6D5D"/>
    <w:rsid w:val="00CA786D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10C1"/>
    <w:rsid w:val="00D021E2"/>
    <w:rsid w:val="00D07741"/>
    <w:rsid w:val="00D10133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1C7A"/>
    <w:rsid w:val="00D42034"/>
    <w:rsid w:val="00D42D5E"/>
    <w:rsid w:val="00D446AA"/>
    <w:rsid w:val="00D462E1"/>
    <w:rsid w:val="00D464CF"/>
    <w:rsid w:val="00D469D7"/>
    <w:rsid w:val="00D4737A"/>
    <w:rsid w:val="00D5605F"/>
    <w:rsid w:val="00D57E25"/>
    <w:rsid w:val="00D62EE2"/>
    <w:rsid w:val="00D65157"/>
    <w:rsid w:val="00D71F44"/>
    <w:rsid w:val="00D733A6"/>
    <w:rsid w:val="00D73761"/>
    <w:rsid w:val="00D748CE"/>
    <w:rsid w:val="00D7555A"/>
    <w:rsid w:val="00D75E4C"/>
    <w:rsid w:val="00D76B29"/>
    <w:rsid w:val="00D76CDC"/>
    <w:rsid w:val="00D7728F"/>
    <w:rsid w:val="00D84A72"/>
    <w:rsid w:val="00D86781"/>
    <w:rsid w:val="00D86BDB"/>
    <w:rsid w:val="00D86F30"/>
    <w:rsid w:val="00D87CBC"/>
    <w:rsid w:val="00D87E54"/>
    <w:rsid w:val="00D918BF"/>
    <w:rsid w:val="00D929BE"/>
    <w:rsid w:val="00D944C9"/>
    <w:rsid w:val="00D94ACA"/>
    <w:rsid w:val="00DA0B1D"/>
    <w:rsid w:val="00DA5EBA"/>
    <w:rsid w:val="00DA6149"/>
    <w:rsid w:val="00DA65A8"/>
    <w:rsid w:val="00DA6673"/>
    <w:rsid w:val="00DA6914"/>
    <w:rsid w:val="00DB1C0B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D06"/>
    <w:rsid w:val="00DE08DD"/>
    <w:rsid w:val="00DE3A3A"/>
    <w:rsid w:val="00DE532A"/>
    <w:rsid w:val="00DE6AF1"/>
    <w:rsid w:val="00DF03D3"/>
    <w:rsid w:val="00DF12DF"/>
    <w:rsid w:val="00DF34D9"/>
    <w:rsid w:val="00DF4919"/>
    <w:rsid w:val="00DF5D33"/>
    <w:rsid w:val="00DF6353"/>
    <w:rsid w:val="00DF759A"/>
    <w:rsid w:val="00DF7A9D"/>
    <w:rsid w:val="00E011B8"/>
    <w:rsid w:val="00E025E0"/>
    <w:rsid w:val="00E050BE"/>
    <w:rsid w:val="00E057B5"/>
    <w:rsid w:val="00E05E81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2193"/>
    <w:rsid w:val="00E2454A"/>
    <w:rsid w:val="00E24BB1"/>
    <w:rsid w:val="00E25A54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2E75"/>
    <w:rsid w:val="00E5318D"/>
    <w:rsid w:val="00E53E83"/>
    <w:rsid w:val="00E56337"/>
    <w:rsid w:val="00E57BA8"/>
    <w:rsid w:val="00E6052D"/>
    <w:rsid w:val="00E60C5D"/>
    <w:rsid w:val="00E61311"/>
    <w:rsid w:val="00E61CAF"/>
    <w:rsid w:val="00E65393"/>
    <w:rsid w:val="00E65AFA"/>
    <w:rsid w:val="00E66F88"/>
    <w:rsid w:val="00E70CC1"/>
    <w:rsid w:val="00E72E29"/>
    <w:rsid w:val="00E748A5"/>
    <w:rsid w:val="00E75263"/>
    <w:rsid w:val="00E760AF"/>
    <w:rsid w:val="00E767F4"/>
    <w:rsid w:val="00E7743B"/>
    <w:rsid w:val="00E778A8"/>
    <w:rsid w:val="00E805E3"/>
    <w:rsid w:val="00E82A1D"/>
    <w:rsid w:val="00E84778"/>
    <w:rsid w:val="00E9106E"/>
    <w:rsid w:val="00E95036"/>
    <w:rsid w:val="00E97642"/>
    <w:rsid w:val="00EA3259"/>
    <w:rsid w:val="00EA3D10"/>
    <w:rsid w:val="00EA617D"/>
    <w:rsid w:val="00EA6341"/>
    <w:rsid w:val="00EA6879"/>
    <w:rsid w:val="00EA744B"/>
    <w:rsid w:val="00EA7E1B"/>
    <w:rsid w:val="00EB188F"/>
    <w:rsid w:val="00EB4C07"/>
    <w:rsid w:val="00EB5AF6"/>
    <w:rsid w:val="00EB62C7"/>
    <w:rsid w:val="00EB7E15"/>
    <w:rsid w:val="00EC05AA"/>
    <w:rsid w:val="00EC0851"/>
    <w:rsid w:val="00EC1315"/>
    <w:rsid w:val="00EC2220"/>
    <w:rsid w:val="00EC412E"/>
    <w:rsid w:val="00EC44E6"/>
    <w:rsid w:val="00EC46B6"/>
    <w:rsid w:val="00EC487C"/>
    <w:rsid w:val="00ED091E"/>
    <w:rsid w:val="00ED263B"/>
    <w:rsid w:val="00ED2811"/>
    <w:rsid w:val="00ED43C7"/>
    <w:rsid w:val="00ED4C7C"/>
    <w:rsid w:val="00EE159F"/>
    <w:rsid w:val="00EE2917"/>
    <w:rsid w:val="00EE2BB1"/>
    <w:rsid w:val="00EE5665"/>
    <w:rsid w:val="00EE587C"/>
    <w:rsid w:val="00EE6C71"/>
    <w:rsid w:val="00EE7936"/>
    <w:rsid w:val="00EF0AE6"/>
    <w:rsid w:val="00EF0BCC"/>
    <w:rsid w:val="00EF1350"/>
    <w:rsid w:val="00EF14F0"/>
    <w:rsid w:val="00EF7507"/>
    <w:rsid w:val="00EF783C"/>
    <w:rsid w:val="00EF7A0E"/>
    <w:rsid w:val="00EF7A2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82D"/>
    <w:rsid w:val="00F70CEA"/>
    <w:rsid w:val="00F714E6"/>
    <w:rsid w:val="00F72672"/>
    <w:rsid w:val="00F76BC5"/>
    <w:rsid w:val="00F801A7"/>
    <w:rsid w:val="00F809A3"/>
    <w:rsid w:val="00F8172B"/>
    <w:rsid w:val="00F81BBD"/>
    <w:rsid w:val="00F85133"/>
    <w:rsid w:val="00F8581D"/>
    <w:rsid w:val="00F86814"/>
    <w:rsid w:val="00F90E9A"/>
    <w:rsid w:val="00F92F9A"/>
    <w:rsid w:val="00F936E8"/>
    <w:rsid w:val="00F9530E"/>
    <w:rsid w:val="00F9584D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755C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4150"/>
    <w:rsid w:val="00FD574E"/>
    <w:rsid w:val="00FD5DCA"/>
    <w:rsid w:val="00FD7C7C"/>
    <w:rsid w:val="00FE15D3"/>
    <w:rsid w:val="00FE1DB8"/>
    <w:rsid w:val="00FE2F6F"/>
    <w:rsid w:val="00FE63AB"/>
    <w:rsid w:val="00FE7F90"/>
    <w:rsid w:val="00FF0756"/>
    <w:rsid w:val="00FF27BC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DAF8-7AD5-4F02-AFB4-D198875B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2015-03-06T10:08:00Z</cp:lastPrinted>
  <dcterms:created xsi:type="dcterms:W3CDTF">2015-09-11T07:32:00Z</dcterms:created>
  <dcterms:modified xsi:type="dcterms:W3CDTF">2015-09-11T07:32:00Z</dcterms:modified>
</cp:coreProperties>
</file>