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27" w:rsidRDefault="00B97A27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B32BFE" w:rsidRDefault="00B32BFE" w:rsidP="00B32BFE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</w:p>
    <w:p w:rsidR="00B32BFE" w:rsidRPr="00AF7046" w:rsidRDefault="00B32BFE" w:rsidP="00B32BFE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Slovenskej technickej univerzity v Bratislave</w:t>
      </w:r>
    </w:p>
    <w:p w:rsidR="0030006A" w:rsidRPr="00AF7046" w:rsidRDefault="00B32BFE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12</w:t>
      </w:r>
      <w:r w:rsidR="00161D80">
        <w:rPr>
          <w:rFonts w:asciiTheme="majorHAnsi" w:hAnsiTheme="majorHAnsi"/>
          <w:sz w:val="36"/>
          <w:szCs w:val="36"/>
          <w:lang w:val="sk-SK"/>
        </w:rPr>
        <w:t>.</w:t>
      </w:r>
      <w:bookmarkStart w:id="0" w:name="_GoBack"/>
      <w:bookmarkEnd w:id="0"/>
      <w:r w:rsidR="00656566">
        <w:rPr>
          <w:rFonts w:asciiTheme="majorHAnsi" w:hAnsiTheme="majorHAnsi"/>
          <w:sz w:val="36"/>
          <w:szCs w:val="36"/>
          <w:lang w:val="sk-SK"/>
        </w:rPr>
        <w:t>0</w:t>
      </w:r>
      <w:r>
        <w:rPr>
          <w:rFonts w:asciiTheme="majorHAnsi" w:hAnsiTheme="majorHAnsi"/>
          <w:sz w:val="36"/>
          <w:szCs w:val="36"/>
          <w:lang w:val="sk-SK"/>
        </w:rPr>
        <w:t>3</w:t>
      </w:r>
      <w:r w:rsidR="00161D80">
        <w:rPr>
          <w:rFonts w:asciiTheme="majorHAnsi" w:hAnsiTheme="majorHAnsi"/>
          <w:sz w:val="36"/>
          <w:szCs w:val="36"/>
          <w:lang w:val="sk-SK"/>
        </w:rPr>
        <w:t>.</w:t>
      </w:r>
      <w:r w:rsidR="00656566">
        <w:rPr>
          <w:rFonts w:asciiTheme="majorHAnsi" w:hAnsiTheme="majorHAnsi"/>
          <w:sz w:val="36"/>
          <w:szCs w:val="36"/>
          <w:lang w:val="sk-SK"/>
        </w:rPr>
        <w:t>2018</w:t>
      </w:r>
    </w:p>
    <w:p w:rsidR="0030006A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4E6665" w:rsidRPr="00AF7046" w:rsidRDefault="004E6665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F56337" w:rsidRDefault="00741FF7" w:rsidP="00080A61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Súdne spory STU - i</w:t>
      </w:r>
      <w:r w:rsidR="004E6665">
        <w:rPr>
          <w:rFonts w:asciiTheme="majorHAnsi" w:hAnsiTheme="majorHAnsi"/>
          <w:b/>
          <w:sz w:val="36"/>
          <w:szCs w:val="36"/>
          <w:lang w:val="sk-SK"/>
        </w:rPr>
        <w:t>nformácia</w:t>
      </w:r>
    </w:p>
    <w:p w:rsidR="00006C9B" w:rsidRDefault="00006C9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F56337" w:rsidRDefault="00F56337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006C9B" w:rsidRDefault="00006C9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Predkladá:</w:t>
      </w:r>
      <w:r w:rsidRPr="00AF7046">
        <w:rPr>
          <w:rFonts w:asciiTheme="majorHAnsi" w:hAnsiTheme="majorHAnsi"/>
          <w:lang w:val="sk-SK"/>
        </w:rPr>
        <w:tab/>
      </w:r>
      <w:r w:rsidR="00B32BFE">
        <w:rPr>
          <w:rFonts w:asciiTheme="majorHAnsi" w:hAnsiTheme="majorHAnsi"/>
          <w:b/>
          <w:lang w:val="sk-SK"/>
        </w:rPr>
        <w:t xml:space="preserve">prof. Ing. Robert </w:t>
      </w:r>
      <w:proofErr w:type="spellStart"/>
      <w:r w:rsidR="00B32BFE">
        <w:rPr>
          <w:rFonts w:asciiTheme="majorHAnsi" w:hAnsiTheme="majorHAnsi"/>
          <w:b/>
          <w:lang w:val="sk-SK"/>
        </w:rPr>
        <w:t>Redhammer</w:t>
      </w:r>
      <w:proofErr w:type="spellEnd"/>
      <w:r w:rsidR="00D36BF6" w:rsidRPr="000A6D3A">
        <w:rPr>
          <w:rFonts w:asciiTheme="majorHAnsi" w:hAnsiTheme="majorHAnsi"/>
          <w:b/>
          <w:lang w:val="sk-SK"/>
        </w:rPr>
        <w:t>, PhD.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ab/>
      </w:r>
      <w:r w:rsidR="00B32BFE">
        <w:rPr>
          <w:rFonts w:asciiTheme="majorHAnsi" w:hAnsiTheme="majorHAnsi"/>
          <w:lang w:val="sk-SK"/>
        </w:rPr>
        <w:t>rektor</w:t>
      </w:r>
    </w:p>
    <w:p w:rsidR="0030006A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656566" w:rsidRPr="00AF7046" w:rsidRDefault="00656566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022A37" w:rsidRDefault="0030006A" w:rsidP="00CD2A6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Vypracoval</w:t>
      </w:r>
      <w:r w:rsidR="00450F0C">
        <w:rPr>
          <w:rFonts w:asciiTheme="majorHAnsi" w:hAnsiTheme="majorHAnsi"/>
          <w:lang w:val="sk-SK"/>
        </w:rPr>
        <w:t>i</w:t>
      </w:r>
      <w:r w:rsidRPr="00AF7046">
        <w:rPr>
          <w:rFonts w:asciiTheme="majorHAnsi" w:hAnsiTheme="majorHAnsi"/>
          <w:lang w:val="sk-SK"/>
        </w:rPr>
        <w:t>:</w:t>
      </w:r>
      <w:r w:rsidRPr="00AF7046">
        <w:rPr>
          <w:rFonts w:asciiTheme="majorHAnsi" w:hAnsiTheme="majorHAnsi"/>
          <w:lang w:val="sk-SK"/>
        </w:rPr>
        <w:tab/>
      </w:r>
      <w:r w:rsidR="00022A37" w:rsidRPr="00022A37">
        <w:rPr>
          <w:rFonts w:asciiTheme="majorHAnsi" w:hAnsiTheme="majorHAnsi"/>
          <w:b/>
          <w:lang w:val="sk-SK"/>
        </w:rPr>
        <w:t xml:space="preserve">Mgr. Magdaléna </w:t>
      </w:r>
      <w:proofErr w:type="spellStart"/>
      <w:r w:rsidR="00022A37" w:rsidRPr="00022A37">
        <w:rPr>
          <w:rFonts w:asciiTheme="majorHAnsi" w:hAnsiTheme="majorHAnsi"/>
          <w:b/>
          <w:lang w:val="sk-SK"/>
        </w:rPr>
        <w:t>Dubecká</w:t>
      </w:r>
      <w:proofErr w:type="spellEnd"/>
    </w:p>
    <w:p w:rsidR="0030006A" w:rsidRDefault="00022A37" w:rsidP="00CD2A6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b/>
          <w:lang w:val="sk-SK"/>
        </w:rPr>
        <w:t>JUD</w:t>
      </w:r>
      <w:r w:rsidR="00450F0C" w:rsidRPr="00450F0C">
        <w:rPr>
          <w:rFonts w:asciiTheme="majorHAnsi" w:hAnsiTheme="majorHAnsi"/>
          <w:b/>
          <w:lang w:val="sk-SK"/>
        </w:rPr>
        <w:t>r. Marcel Michalička</w:t>
      </w:r>
    </w:p>
    <w:p w:rsidR="00835A13" w:rsidRPr="00AF7046" w:rsidRDefault="009A2DA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p</w:t>
      </w:r>
      <w:r w:rsidR="00BD78D2">
        <w:rPr>
          <w:rFonts w:asciiTheme="majorHAnsi" w:hAnsiTheme="majorHAnsi"/>
          <w:lang w:val="sk-SK"/>
        </w:rPr>
        <w:t>rávny a organizačný útvar</w:t>
      </w:r>
    </w:p>
    <w:p w:rsidR="0030006A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656566" w:rsidRPr="00AF7046" w:rsidRDefault="00656566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9A2DAB" w:rsidRDefault="0030006A" w:rsidP="00835A13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Zdôvodnenie:</w:t>
      </w:r>
      <w:r w:rsidRPr="00AF7046">
        <w:rPr>
          <w:rFonts w:asciiTheme="majorHAnsi" w:hAnsiTheme="majorHAnsi"/>
          <w:lang w:val="sk-SK"/>
        </w:rPr>
        <w:tab/>
      </w:r>
      <w:r w:rsidR="004E6665">
        <w:rPr>
          <w:rFonts w:asciiTheme="majorHAnsi" w:hAnsiTheme="majorHAnsi"/>
          <w:lang w:val="sk-SK"/>
        </w:rPr>
        <w:t xml:space="preserve">Poskytnutie </w:t>
      </w:r>
      <w:r w:rsidR="003F175B">
        <w:rPr>
          <w:rFonts w:asciiTheme="majorHAnsi" w:hAnsiTheme="majorHAnsi"/>
          <w:lang w:val="sk-SK"/>
        </w:rPr>
        <w:t>aktuálnych informácií (stav k</w:t>
      </w:r>
      <w:r w:rsidR="00656566">
        <w:rPr>
          <w:rFonts w:asciiTheme="majorHAnsi" w:hAnsiTheme="majorHAnsi"/>
          <w:lang w:val="sk-SK"/>
        </w:rPr>
        <w:t> 31.01.2018</w:t>
      </w:r>
      <w:r w:rsidR="004E6665">
        <w:rPr>
          <w:rFonts w:asciiTheme="majorHAnsi" w:hAnsiTheme="majorHAnsi"/>
          <w:lang w:val="sk-SK"/>
        </w:rPr>
        <w:t>) o súdnych sporoch, v ktorých je jednou zo strán sporu Slovenská technická univerzita v Bratislave.</w:t>
      </w:r>
    </w:p>
    <w:p w:rsidR="0030006A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656566" w:rsidRPr="00AF7046" w:rsidRDefault="00656566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D60679" w:rsidRDefault="0030006A" w:rsidP="00D60679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Návrh uznesenia:</w:t>
      </w:r>
      <w:r w:rsidRPr="00AF7046">
        <w:rPr>
          <w:rFonts w:asciiTheme="majorHAnsi" w:hAnsiTheme="majorHAnsi"/>
          <w:lang w:val="sk-SK"/>
        </w:rPr>
        <w:tab/>
      </w:r>
      <w:r w:rsidR="00B32BFE">
        <w:rPr>
          <w:rFonts w:asciiTheme="majorHAnsi" w:hAnsiTheme="majorHAnsi"/>
          <w:lang w:val="sk-SK"/>
        </w:rPr>
        <w:t xml:space="preserve">Akademický senát </w:t>
      </w:r>
      <w:r w:rsidR="00B32BFE" w:rsidRPr="00B32BFE">
        <w:rPr>
          <w:rFonts w:asciiTheme="majorHAnsi" w:hAnsiTheme="majorHAnsi"/>
          <w:lang w:val="sk-SK"/>
        </w:rPr>
        <w:t>Slovenskej technickej univerzity v</w:t>
      </w:r>
      <w:r w:rsidR="00B32BFE">
        <w:rPr>
          <w:rFonts w:asciiTheme="majorHAnsi" w:hAnsiTheme="majorHAnsi"/>
          <w:lang w:val="sk-SK"/>
        </w:rPr>
        <w:t> </w:t>
      </w:r>
      <w:r w:rsidR="00B32BFE" w:rsidRPr="00B32BFE">
        <w:rPr>
          <w:rFonts w:asciiTheme="majorHAnsi" w:hAnsiTheme="majorHAnsi"/>
          <w:lang w:val="sk-SK"/>
        </w:rPr>
        <w:t>Bratislave</w:t>
      </w:r>
      <w:r w:rsidR="00B32BFE">
        <w:rPr>
          <w:rFonts w:asciiTheme="majorHAnsi" w:hAnsiTheme="majorHAnsi"/>
          <w:lang w:val="sk-SK"/>
        </w:rPr>
        <w:t xml:space="preserve"> </w:t>
      </w:r>
      <w:r w:rsidR="004E6665">
        <w:rPr>
          <w:rFonts w:asciiTheme="majorHAnsi" w:hAnsiTheme="majorHAnsi"/>
          <w:lang w:val="sk-SK"/>
        </w:rPr>
        <w:t>prerokoval predložený materiál a berie ho na</w:t>
      </w:r>
      <w:r w:rsidR="002170F3">
        <w:rPr>
          <w:rFonts w:asciiTheme="majorHAnsi" w:hAnsiTheme="majorHAnsi"/>
          <w:lang w:val="sk-SK"/>
        </w:rPr>
        <w:t> </w:t>
      </w:r>
      <w:r w:rsidR="004E6665">
        <w:rPr>
          <w:rFonts w:asciiTheme="majorHAnsi" w:hAnsiTheme="majorHAnsi"/>
          <w:lang w:val="sk-SK"/>
        </w:rPr>
        <w:t>vedomie.</w:t>
      </w:r>
    </w:p>
    <w:p w:rsidR="006F4AFD" w:rsidRPr="00450F0C" w:rsidRDefault="00927B5B" w:rsidP="00D60679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  <w:sectPr w:rsidR="006F4AFD" w:rsidRPr="00450F0C" w:rsidSect="001353B9">
          <w:headerReference w:type="default" r:id="rId8"/>
          <w:footerReference w:type="even" r:id="rId9"/>
          <w:footerReference w:type="default" r:id="rId10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  <w:r>
        <w:rPr>
          <w:rFonts w:asciiTheme="majorHAnsi" w:hAnsiTheme="majorHAnsi"/>
          <w:lang w:val="sk-SK"/>
        </w:rPr>
        <w:t xml:space="preserve"> </w:t>
      </w:r>
    </w:p>
    <w:p w:rsidR="00A443F9" w:rsidRDefault="00A443F9" w:rsidP="00A443F9">
      <w:pPr>
        <w:pStyle w:val="Default"/>
        <w:spacing w:line="276" w:lineRule="auto"/>
        <w:jc w:val="both"/>
        <w:rPr>
          <w:rFonts w:asciiTheme="majorHAnsi" w:hAnsiTheme="majorHAnsi" w:cs="Times New Roman"/>
          <w:u w:val="single"/>
          <w:lang w:val="sk-SK"/>
        </w:rPr>
      </w:pPr>
    </w:p>
    <w:p w:rsidR="00A540AA" w:rsidRDefault="00A443F9" w:rsidP="004E6665">
      <w:pPr>
        <w:pStyle w:val="Default"/>
        <w:numPr>
          <w:ilvl w:val="0"/>
          <w:numId w:val="36"/>
        </w:numPr>
        <w:spacing w:line="276" w:lineRule="auto"/>
        <w:jc w:val="both"/>
        <w:rPr>
          <w:rFonts w:asciiTheme="majorHAnsi" w:hAnsiTheme="majorHAnsi" w:cs="Times New Roman"/>
          <w:b/>
          <w:u w:val="single"/>
          <w:lang w:val="sk-SK"/>
        </w:rPr>
      </w:pPr>
      <w:r w:rsidRPr="00AC296E">
        <w:rPr>
          <w:rFonts w:asciiTheme="majorHAnsi" w:hAnsiTheme="majorHAnsi" w:cs="Times New Roman"/>
          <w:b/>
          <w:u w:val="single"/>
          <w:lang w:val="sk-SK"/>
        </w:rPr>
        <w:t>Prebiehajúce s</w:t>
      </w:r>
      <w:r w:rsidR="004E6665" w:rsidRPr="00AC296E">
        <w:rPr>
          <w:rFonts w:asciiTheme="majorHAnsi" w:hAnsiTheme="majorHAnsi" w:cs="Times New Roman"/>
          <w:b/>
          <w:u w:val="single"/>
          <w:lang w:val="sk-SK"/>
        </w:rPr>
        <w:t>údne spory týkajúce sa vymáhania pohľadávok vyplývajúcich zo zmlúv o nájme nebytových priestorov:</w:t>
      </w:r>
    </w:p>
    <w:p w:rsidR="00AC296E" w:rsidRPr="007B5846" w:rsidRDefault="00AC296E" w:rsidP="00AC296E">
      <w:pPr>
        <w:pStyle w:val="Default"/>
        <w:spacing w:line="276" w:lineRule="auto"/>
        <w:jc w:val="both"/>
        <w:rPr>
          <w:rFonts w:asciiTheme="majorHAnsi" w:hAnsiTheme="majorHAnsi" w:cs="Times New Roman"/>
          <w:b/>
          <w:u w:val="single"/>
          <w:lang w:val="sk-SK"/>
        </w:rPr>
      </w:pPr>
    </w:p>
    <w:tbl>
      <w:tblPr>
        <w:tblStyle w:val="Mriekatabuky"/>
        <w:tblW w:w="84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843"/>
        <w:gridCol w:w="2033"/>
      </w:tblGrid>
      <w:tr w:rsidR="004E6665" w:rsidRPr="007B5846" w:rsidTr="007B5846">
        <w:trPr>
          <w:trHeight w:val="739"/>
        </w:trPr>
        <w:tc>
          <w:tcPr>
            <w:tcW w:w="851" w:type="dxa"/>
            <w:vAlign w:val="center"/>
          </w:tcPr>
          <w:p w:rsidR="004E6665" w:rsidRPr="007B5846" w:rsidRDefault="004E6665" w:rsidP="004E6665">
            <w:pPr>
              <w:pStyle w:val="Default"/>
              <w:jc w:val="center"/>
              <w:rPr>
                <w:rFonts w:ascii="Calibri" w:hAnsi="Calibri" w:cs="Times New Roman"/>
                <w:b/>
                <w:lang w:val="sk-SK"/>
              </w:rPr>
            </w:pPr>
            <w:r w:rsidRPr="007B5846">
              <w:rPr>
                <w:rFonts w:ascii="Calibri" w:hAnsi="Calibri" w:cs="Times New Roman"/>
                <w:b/>
                <w:lang w:val="sk-SK"/>
              </w:rPr>
              <w:t>Por. číslo</w:t>
            </w:r>
          </w:p>
        </w:tc>
        <w:tc>
          <w:tcPr>
            <w:tcW w:w="3685" w:type="dxa"/>
            <w:vAlign w:val="center"/>
          </w:tcPr>
          <w:p w:rsidR="004E6665" w:rsidRPr="007B5846" w:rsidRDefault="004E6665" w:rsidP="004E6665">
            <w:pPr>
              <w:pStyle w:val="Default"/>
              <w:jc w:val="center"/>
              <w:rPr>
                <w:rFonts w:ascii="Calibri" w:hAnsi="Calibri" w:cs="Times New Roman"/>
                <w:b/>
                <w:lang w:val="sk-SK"/>
              </w:rPr>
            </w:pPr>
            <w:r w:rsidRPr="007B5846">
              <w:rPr>
                <w:rFonts w:ascii="Calibri" w:hAnsi="Calibri" w:cs="Times New Roman"/>
                <w:b/>
                <w:lang w:val="sk-SK"/>
              </w:rPr>
              <w:t>Dlžník</w:t>
            </w:r>
          </w:p>
        </w:tc>
        <w:tc>
          <w:tcPr>
            <w:tcW w:w="1843" w:type="dxa"/>
            <w:vAlign w:val="center"/>
          </w:tcPr>
          <w:p w:rsidR="004E6665" w:rsidRPr="007B5846" w:rsidRDefault="004E6665" w:rsidP="004E6665">
            <w:pPr>
              <w:pStyle w:val="Default"/>
              <w:jc w:val="center"/>
              <w:rPr>
                <w:rFonts w:ascii="Calibri" w:hAnsi="Calibri" w:cs="Times New Roman"/>
                <w:b/>
                <w:lang w:val="sk-SK"/>
              </w:rPr>
            </w:pPr>
            <w:r w:rsidRPr="007B5846">
              <w:rPr>
                <w:rFonts w:ascii="Calibri" w:hAnsi="Calibri" w:cs="Times New Roman"/>
                <w:b/>
                <w:lang w:val="sk-SK"/>
              </w:rPr>
              <w:t>Pohľadávka v €</w:t>
            </w:r>
          </w:p>
        </w:tc>
        <w:tc>
          <w:tcPr>
            <w:tcW w:w="2033" w:type="dxa"/>
            <w:vAlign w:val="center"/>
          </w:tcPr>
          <w:p w:rsidR="004E6665" w:rsidRPr="007B5846" w:rsidRDefault="004E6665" w:rsidP="004E6665">
            <w:pPr>
              <w:pStyle w:val="Default"/>
              <w:jc w:val="center"/>
              <w:rPr>
                <w:rFonts w:ascii="Calibri" w:hAnsi="Calibri" w:cs="Times New Roman"/>
                <w:b/>
                <w:lang w:val="sk-SK"/>
              </w:rPr>
            </w:pPr>
            <w:r w:rsidRPr="007B5846">
              <w:rPr>
                <w:rFonts w:ascii="Calibri" w:hAnsi="Calibri" w:cs="Times New Roman"/>
                <w:b/>
                <w:lang w:val="sk-SK"/>
              </w:rPr>
              <w:t>Veriteľ:</w:t>
            </w:r>
          </w:p>
          <w:p w:rsidR="004E6665" w:rsidRPr="007B5846" w:rsidRDefault="004E6665" w:rsidP="004E6665">
            <w:pPr>
              <w:pStyle w:val="Default"/>
              <w:jc w:val="center"/>
              <w:rPr>
                <w:rFonts w:ascii="Calibri" w:hAnsi="Calibri" w:cs="Times New Roman"/>
                <w:b/>
                <w:lang w:val="sk-SK"/>
              </w:rPr>
            </w:pPr>
            <w:r w:rsidRPr="007B5846">
              <w:rPr>
                <w:rFonts w:ascii="Calibri" w:hAnsi="Calibri" w:cs="Times New Roman"/>
                <w:b/>
                <w:lang w:val="sk-SK"/>
              </w:rPr>
              <w:t>STU/názov súčasti</w:t>
            </w:r>
          </w:p>
        </w:tc>
      </w:tr>
      <w:tr w:rsidR="00A9215A" w:rsidRPr="007B5846" w:rsidTr="007B5846">
        <w:tc>
          <w:tcPr>
            <w:tcW w:w="851" w:type="dxa"/>
            <w:vAlign w:val="center"/>
          </w:tcPr>
          <w:p w:rsidR="00A9215A" w:rsidRPr="00862199" w:rsidRDefault="00A9215A" w:rsidP="00A9215A">
            <w:pPr>
              <w:pStyle w:val="Default"/>
              <w:jc w:val="center"/>
              <w:rPr>
                <w:rFonts w:asciiTheme="majorHAnsi" w:hAnsiTheme="majorHAnsi" w:cs="Times New Roman"/>
                <w:sz w:val="22"/>
                <w:szCs w:val="22"/>
                <w:lang w:val="sk-SK"/>
              </w:rPr>
            </w:pPr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>1.</w:t>
            </w:r>
          </w:p>
        </w:tc>
        <w:tc>
          <w:tcPr>
            <w:tcW w:w="3685" w:type="dxa"/>
          </w:tcPr>
          <w:p w:rsidR="00A9215A" w:rsidRPr="00862199" w:rsidRDefault="00A9215A" w:rsidP="00274295">
            <w:pPr>
              <w:pStyle w:val="Default"/>
              <w:rPr>
                <w:rFonts w:asciiTheme="majorHAnsi" w:hAnsiTheme="majorHAnsi" w:cs="Times New Roman"/>
                <w:sz w:val="22"/>
                <w:szCs w:val="22"/>
                <w:lang w:val="sk-SK"/>
              </w:rPr>
            </w:pPr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 xml:space="preserve">Magdaléna </w:t>
            </w:r>
            <w:proofErr w:type="spellStart"/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>Mátyásiová</w:t>
            </w:r>
            <w:proofErr w:type="spellEnd"/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>, Gabčíkovo</w:t>
            </w:r>
          </w:p>
        </w:tc>
        <w:tc>
          <w:tcPr>
            <w:tcW w:w="1843" w:type="dxa"/>
            <w:vAlign w:val="center"/>
          </w:tcPr>
          <w:p w:rsidR="00A9215A" w:rsidRPr="00862199" w:rsidRDefault="00A9215A" w:rsidP="00A9215A">
            <w:pPr>
              <w:pStyle w:val="Default"/>
              <w:jc w:val="right"/>
              <w:rPr>
                <w:rFonts w:asciiTheme="majorHAnsi" w:hAnsiTheme="majorHAnsi" w:cs="Times New Roman"/>
                <w:sz w:val="22"/>
                <w:szCs w:val="22"/>
                <w:lang w:val="sk-SK"/>
              </w:rPr>
            </w:pPr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 xml:space="preserve">3 286,03 € + </w:t>
            </w:r>
            <w:proofErr w:type="spellStart"/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>prísl</w:t>
            </w:r>
            <w:proofErr w:type="spellEnd"/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>.</w:t>
            </w:r>
          </w:p>
        </w:tc>
        <w:tc>
          <w:tcPr>
            <w:tcW w:w="2033" w:type="dxa"/>
          </w:tcPr>
          <w:p w:rsidR="00A9215A" w:rsidRPr="00862199" w:rsidRDefault="00A9215A" w:rsidP="00274295">
            <w:pPr>
              <w:pStyle w:val="Default"/>
              <w:rPr>
                <w:rFonts w:asciiTheme="majorHAnsi" w:hAnsiTheme="majorHAnsi" w:cs="Times New Roman"/>
                <w:sz w:val="22"/>
                <w:szCs w:val="22"/>
                <w:lang w:val="sk-SK"/>
              </w:rPr>
            </w:pPr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>ÚZ Gabčíkovo STU</w:t>
            </w:r>
          </w:p>
        </w:tc>
      </w:tr>
      <w:tr w:rsidR="00A9215A" w:rsidRPr="007B5846" w:rsidTr="007B5846">
        <w:tc>
          <w:tcPr>
            <w:tcW w:w="851" w:type="dxa"/>
            <w:vAlign w:val="center"/>
          </w:tcPr>
          <w:p w:rsidR="00A9215A" w:rsidRPr="00862199" w:rsidRDefault="00A9215A" w:rsidP="00A9215A">
            <w:pPr>
              <w:pStyle w:val="Default"/>
              <w:jc w:val="center"/>
              <w:rPr>
                <w:rFonts w:asciiTheme="majorHAnsi" w:hAnsiTheme="majorHAnsi" w:cs="Times New Roman"/>
                <w:sz w:val="22"/>
                <w:szCs w:val="22"/>
                <w:lang w:val="sk-SK"/>
              </w:rPr>
            </w:pPr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>2.</w:t>
            </w:r>
          </w:p>
        </w:tc>
        <w:tc>
          <w:tcPr>
            <w:tcW w:w="3685" w:type="dxa"/>
          </w:tcPr>
          <w:p w:rsidR="00A9215A" w:rsidRPr="00862199" w:rsidRDefault="00A9215A" w:rsidP="00274295">
            <w:pPr>
              <w:pStyle w:val="Default"/>
              <w:rPr>
                <w:rFonts w:asciiTheme="majorHAnsi" w:hAnsiTheme="majorHAnsi" w:cs="Times New Roman"/>
                <w:sz w:val="22"/>
                <w:szCs w:val="22"/>
                <w:lang w:val="sk-SK"/>
              </w:rPr>
            </w:pPr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 xml:space="preserve">Magdaléna </w:t>
            </w:r>
            <w:proofErr w:type="spellStart"/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>Mátyásiová</w:t>
            </w:r>
            <w:proofErr w:type="spellEnd"/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>, Gabčíkovo</w:t>
            </w:r>
          </w:p>
        </w:tc>
        <w:tc>
          <w:tcPr>
            <w:tcW w:w="1843" w:type="dxa"/>
            <w:vAlign w:val="center"/>
          </w:tcPr>
          <w:p w:rsidR="00A9215A" w:rsidRPr="00862199" w:rsidRDefault="00A9215A" w:rsidP="00A9215A">
            <w:pPr>
              <w:pStyle w:val="Default"/>
              <w:jc w:val="right"/>
              <w:rPr>
                <w:rFonts w:asciiTheme="majorHAnsi" w:hAnsiTheme="majorHAnsi" w:cs="Times New Roman"/>
                <w:sz w:val="22"/>
                <w:szCs w:val="22"/>
                <w:lang w:val="sk-SK"/>
              </w:rPr>
            </w:pPr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 xml:space="preserve">587,36 € + </w:t>
            </w:r>
            <w:proofErr w:type="spellStart"/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>prísl</w:t>
            </w:r>
            <w:proofErr w:type="spellEnd"/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>.</w:t>
            </w:r>
          </w:p>
        </w:tc>
        <w:tc>
          <w:tcPr>
            <w:tcW w:w="2033" w:type="dxa"/>
          </w:tcPr>
          <w:p w:rsidR="00A9215A" w:rsidRPr="00862199" w:rsidRDefault="00A9215A" w:rsidP="00274295">
            <w:pPr>
              <w:pStyle w:val="Default"/>
              <w:rPr>
                <w:rFonts w:asciiTheme="majorHAnsi" w:hAnsiTheme="majorHAnsi" w:cs="Times New Roman"/>
                <w:sz w:val="22"/>
                <w:szCs w:val="22"/>
                <w:lang w:val="sk-SK"/>
              </w:rPr>
            </w:pPr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>ÚZ Gabčíkovo STU</w:t>
            </w:r>
          </w:p>
        </w:tc>
      </w:tr>
      <w:tr w:rsidR="00A9215A" w:rsidRPr="007B5846" w:rsidTr="007B5846">
        <w:tc>
          <w:tcPr>
            <w:tcW w:w="851" w:type="dxa"/>
            <w:vAlign w:val="center"/>
          </w:tcPr>
          <w:p w:rsidR="00A9215A" w:rsidRPr="00862199" w:rsidRDefault="00A9215A" w:rsidP="00A9215A">
            <w:pPr>
              <w:pStyle w:val="Default"/>
              <w:jc w:val="center"/>
              <w:rPr>
                <w:rFonts w:asciiTheme="majorHAnsi" w:hAnsiTheme="majorHAnsi" w:cs="Times New Roman"/>
                <w:sz w:val="22"/>
                <w:szCs w:val="22"/>
                <w:lang w:val="sk-SK"/>
              </w:rPr>
            </w:pPr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>3.</w:t>
            </w:r>
          </w:p>
        </w:tc>
        <w:tc>
          <w:tcPr>
            <w:tcW w:w="3685" w:type="dxa"/>
          </w:tcPr>
          <w:p w:rsidR="00A9215A" w:rsidRPr="00862199" w:rsidRDefault="00A9215A" w:rsidP="00274295">
            <w:pPr>
              <w:pStyle w:val="Default"/>
              <w:rPr>
                <w:rFonts w:asciiTheme="majorHAnsi" w:hAnsiTheme="majorHAnsi" w:cs="Times New Roman"/>
                <w:sz w:val="22"/>
                <w:szCs w:val="22"/>
                <w:lang w:val="sk-SK"/>
              </w:rPr>
            </w:pPr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 xml:space="preserve">Vladimír </w:t>
            </w:r>
            <w:proofErr w:type="spellStart"/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>Bekeš</w:t>
            </w:r>
            <w:proofErr w:type="spellEnd"/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>, Dolný Kubín</w:t>
            </w:r>
          </w:p>
        </w:tc>
        <w:tc>
          <w:tcPr>
            <w:tcW w:w="1843" w:type="dxa"/>
            <w:vAlign w:val="center"/>
          </w:tcPr>
          <w:p w:rsidR="00A9215A" w:rsidRPr="00862199" w:rsidRDefault="00A9215A" w:rsidP="00A9215A">
            <w:pPr>
              <w:pStyle w:val="Default"/>
              <w:jc w:val="right"/>
              <w:rPr>
                <w:rFonts w:asciiTheme="majorHAnsi" w:hAnsiTheme="majorHAnsi" w:cs="Times New Roman"/>
                <w:sz w:val="22"/>
                <w:szCs w:val="22"/>
                <w:lang w:val="sk-SK"/>
              </w:rPr>
            </w:pPr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 xml:space="preserve">531,75 € + </w:t>
            </w:r>
            <w:proofErr w:type="spellStart"/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>prísl</w:t>
            </w:r>
            <w:proofErr w:type="spellEnd"/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>.</w:t>
            </w:r>
          </w:p>
        </w:tc>
        <w:tc>
          <w:tcPr>
            <w:tcW w:w="2033" w:type="dxa"/>
          </w:tcPr>
          <w:p w:rsidR="00A9215A" w:rsidRPr="00862199" w:rsidRDefault="00A9215A" w:rsidP="00274295">
            <w:pPr>
              <w:pStyle w:val="Default"/>
              <w:rPr>
                <w:rFonts w:asciiTheme="majorHAnsi" w:hAnsiTheme="majorHAnsi" w:cs="Times New Roman"/>
                <w:sz w:val="22"/>
                <w:szCs w:val="22"/>
                <w:lang w:val="sk-SK"/>
              </w:rPr>
            </w:pPr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>ÚZ ŠD a J STU</w:t>
            </w:r>
          </w:p>
        </w:tc>
      </w:tr>
      <w:tr w:rsidR="00A9215A" w:rsidRPr="007B5846" w:rsidTr="007B5846">
        <w:tc>
          <w:tcPr>
            <w:tcW w:w="851" w:type="dxa"/>
            <w:vAlign w:val="center"/>
          </w:tcPr>
          <w:p w:rsidR="00A9215A" w:rsidRPr="00862199" w:rsidRDefault="00A9215A" w:rsidP="00A9215A">
            <w:pPr>
              <w:pStyle w:val="Default"/>
              <w:jc w:val="center"/>
              <w:rPr>
                <w:rFonts w:asciiTheme="majorHAnsi" w:hAnsiTheme="majorHAnsi" w:cs="Times New Roman"/>
                <w:sz w:val="22"/>
                <w:szCs w:val="22"/>
                <w:lang w:val="sk-SK"/>
              </w:rPr>
            </w:pPr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>4.</w:t>
            </w:r>
          </w:p>
        </w:tc>
        <w:tc>
          <w:tcPr>
            <w:tcW w:w="3685" w:type="dxa"/>
          </w:tcPr>
          <w:p w:rsidR="00A9215A" w:rsidRPr="00862199" w:rsidRDefault="00A9215A" w:rsidP="00274295">
            <w:pPr>
              <w:pStyle w:val="Default"/>
              <w:rPr>
                <w:rFonts w:asciiTheme="majorHAnsi" w:hAnsiTheme="majorHAnsi" w:cs="Times New Roman"/>
                <w:sz w:val="22"/>
                <w:szCs w:val="22"/>
                <w:lang w:val="sk-SK"/>
              </w:rPr>
            </w:pPr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>ANV, s. e. o., Bratislava</w:t>
            </w:r>
          </w:p>
        </w:tc>
        <w:tc>
          <w:tcPr>
            <w:tcW w:w="1843" w:type="dxa"/>
            <w:vAlign w:val="center"/>
          </w:tcPr>
          <w:p w:rsidR="00A9215A" w:rsidRPr="00862199" w:rsidRDefault="00A9215A" w:rsidP="00A9215A">
            <w:pPr>
              <w:pStyle w:val="Default"/>
              <w:jc w:val="right"/>
              <w:rPr>
                <w:rFonts w:asciiTheme="majorHAnsi" w:hAnsiTheme="majorHAnsi" w:cs="Times New Roman"/>
                <w:sz w:val="22"/>
                <w:szCs w:val="22"/>
                <w:lang w:val="sk-SK"/>
              </w:rPr>
            </w:pPr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 xml:space="preserve">2 054,80 € + </w:t>
            </w:r>
            <w:proofErr w:type="spellStart"/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>prísl</w:t>
            </w:r>
            <w:proofErr w:type="spellEnd"/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>.</w:t>
            </w:r>
          </w:p>
        </w:tc>
        <w:tc>
          <w:tcPr>
            <w:tcW w:w="2033" w:type="dxa"/>
          </w:tcPr>
          <w:p w:rsidR="00A9215A" w:rsidRPr="00862199" w:rsidRDefault="00A9215A" w:rsidP="00274295">
            <w:pPr>
              <w:pStyle w:val="Default"/>
              <w:rPr>
                <w:rFonts w:asciiTheme="majorHAnsi" w:hAnsiTheme="majorHAnsi" w:cs="Times New Roman"/>
                <w:sz w:val="22"/>
                <w:szCs w:val="22"/>
                <w:lang w:val="sk-SK"/>
              </w:rPr>
            </w:pPr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>FEI STU</w:t>
            </w:r>
          </w:p>
        </w:tc>
      </w:tr>
      <w:tr w:rsidR="00A9215A" w:rsidRPr="007B5846" w:rsidTr="007B5846">
        <w:tc>
          <w:tcPr>
            <w:tcW w:w="851" w:type="dxa"/>
            <w:vAlign w:val="center"/>
          </w:tcPr>
          <w:p w:rsidR="00A9215A" w:rsidRPr="00862199" w:rsidRDefault="00A9215A" w:rsidP="00A9215A">
            <w:pPr>
              <w:pStyle w:val="Default"/>
              <w:jc w:val="center"/>
              <w:rPr>
                <w:rFonts w:asciiTheme="majorHAnsi" w:hAnsiTheme="majorHAnsi" w:cs="Times New Roman"/>
                <w:sz w:val="22"/>
                <w:szCs w:val="22"/>
                <w:lang w:val="sk-SK"/>
              </w:rPr>
            </w:pPr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>5.</w:t>
            </w:r>
          </w:p>
        </w:tc>
        <w:tc>
          <w:tcPr>
            <w:tcW w:w="3685" w:type="dxa"/>
          </w:tcPr>
          <w:p w:rsidR="00A9215A" w:rsidRPr="00862199" w:rsidRDefault="00A9215A" w:rsidP="00274295">
            <w:pPr>
              <w:pStyle w:val="Default"/>
              <w:rPr>
                <w:rFonts w:asciiTheme="majorHAnsi" w:hAnsiTheme="majorHAnsi" w:cs="Times New Roman"/>
                <w:sz w:val="22"/>
                <w:szCs w:val="22"/>
                <w:lang w:val="sk-SK"/>
              </w:rPr>
            </w:pPr>
            <w:proofErr w:type="spellStart"/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>Biorealis</w:t>
            </w:r>
            <w:proofErr w:type="spellEnd"/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>, s.r.o., Bratislava</w:t>
            </w:r>
          </w:p>
        </w:tc>
        <w:tc>
          <w:tcPr>
            <w:tcW w:w="1843" w:type="dxa"/>
            <w:vAlign w:val="center"/>
          </w:tcPr>
          <w:p w:rsidR="00A9215A" w:rsidRPr="00862199" w:rsidRDefault="00A9215A" w:rsidP="00A9215A">
            <w:pPr>
              <w:pStyle w:val="Default"/>
              <w:jc w:val="right"/>
              <w:rPr>
                <w:rFonts w:asciiTheme="majorHAnsi" w:hAnsiTheme="majorHAnsi" w:cs="Times New Roman"/>
                <w:sz w:val="22"/>
                <w:szCs w:val="22"/>
                <w:lang w:val="sk-SK"/>
              </w:rPr>
            </w:pPr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 xml:space="preserve">216,16 € + </w:t>
            </w:r>
            <w:proofErr w:type="spellStart"/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>prísl</w:t>
            </w:r>
            <w:proofErr w:type="spellEnd"/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>.</w:t>
            </w:r>
          </w:p>
        </w:tc>
        <w:tc>
          <w:tcPr>
            <w:tcW w:w="2033" w:type="dxa"/>
          </w:tcPr>
          <w:p w:rsidR="00A9215A" w:rsidRPr="00862199" w:rsidRDefault="00A9215A" w:rsidP="00274295">
            <w:pPr>
              <w:pStyle w:val="Default"/>
              <w:rPr>
                <w:rFonts w:asciiTheme="majorHAnsi" w:hAnsiTheme="majorHAnsi" w:cs="Times New Roman"/>
                <w:sz w:val="22"/>
                <w:szCs w:val="22"/>
                <w:lang w:val="sk-SK"/>
              </w:rPr>
            </w:pPr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>FCHPT STU</w:t>
            </w:r>
          </w:p>
        </w:tc>
      </w:tr>
      <w:tr w:rsidR="00A9215A" w:rsidRPr="007B5846" w:rsidTr="007B5846">
        <w:tc>
          <w:tcPr>
            <w:tcW w:w="851" w:type="dxa"/>
            <w:vAlign w:val="center"/>
          </w:tcPr>
          <w:p w:rsidR="00A9215A" w:rsidRPr="00862199" w:rsidRDefault="00A9215A" w:rsidP="00A9215A">
            <w:pPr>
              <w:pStyle w:val="Default"/>
              <w:jc w:val="center"/>
              <w:rPr>
                <w:rFonts w:asciiTheme="majorHAnsi" w:hAnsiTheme="majorHAnsi" w:cs="Times New Roman"/>
                <w:sz w:val="22"/>
                <w:szCs w:val="22"/>
                <w:lang w:val="sk-SK"/>
              </w:rPr>
            </w:pPr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>6.</w:t>
            </w:r>
          </w:p>
        </w:tc>
        <w:tc>
          <w:tcPr>
            <w:tcW w:w="3685" w:type="dxa"/>
          </w:tcPr>
          <w:p w:rsidR="00A9215A" w:rsidRPr="00862199" w:rsidRDefault="00A9215A" w:rsidP="00274295">
            <w:pPr>
              <w:pStyle w:val="Default"/>
              <w:rPr>
                <w:rFonts w:asciiTheme="majorHAnsi" w:hAnsiTheme="majorHAnsi" w:cs="Times New Roman"/>
                <w:sz w:val="22"/>
                <w:szCs w:val="22"/>
                <w:lang w:val="sk-SK"/>
              </w:rPr>
            </w:pPr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>ILABO, s. r. o.,  Bratislava</w:t>
            </w:r>
          </w:p>
        </w:tc>
        <w:tc>
          <w:tcPr>
            <w:tcW w:w="1843" w:type="dxa"/>
            <w:vAlign w:val="center"/>
          </w:tcPr>
          <w:p w:rsidR="00A9215A" w:rsidRPr="00862199" w:rsidRDefault="00A9215A" w:rsidP="00A9215A">
            <w:pPr>
              <w:pStyle w:val="Default"/>
              <w:jc w:val="right"/>
              <w:rPr>
                <w:rFonts w:asciiTheme="majorHAnsi" w:hAnsiTheme="majorHAnsi" w:cs="Times New Roman"/>
                <w:sz w:val="22"/>
                <w:szCs w:val="22"/>
                <w:lang w:val="sk-SK"/>
              </w:rPr>
            </w:pPr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 xml:space="preserve">2 698,16 € + </w:t>
            </w:r>
            <w:proofErr w:type="spellStart"/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>prísl</w:t>
            </w:r>
            <w:proofErr w:type="spellEnd"/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>.</w:t>
            </w:r>
          </w:p>
        </w:tc>
        <w:tc>
          <w:tcPr>
            <w:tcW w:w="2033" w:type="dxa"/>
          </w:tcPr>
          <w:p w:rsidR="00A9215A" w:rsidRPr="00862199" w:rsidRDefault="00A9215A" w:rsidP="00274295">
            <w:pPr>
              <w:pStyle w:val="Default"/>
              <w:rPr>
                <w:rFonts w:asciiTheme="majorHAnsi" w:hAnsiTheme="majorHAnsi" w:cs="Times New Roman"/>
                <w:sz w:val="22"/>
                <w:szCs w:val="22"/>
                <w:lang w:val="sk-SK"/>
              </w:rPr>
            </w:pPr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>FCHPT STU</w:t>
            </w:r>
          </w:p>
        </w:tc>
      </w:tr>
      <w:tr w:rsidR="00A9215A" w:rsidRPr="007B5846" w:rsidTr="007B5846">
        <w:tc>
          <w:tcPr>
            <w:tcW w:w="851" w:type="dxa"/>
            <w:vAlign w:val="center"/>
          </w:tcPr>
          <w:p w:rsidR="00A9215A" w:rsidRPr="00862199" w:rsidRDefault="00A9215A" w:rsidP="00A9215A">
            <w:pPr>
              <w:pStyle w:val="Default"/>
              <w:jc w:val="center"/>
              <w:rPr>
                <w:rFonts w:asciiTheme="majorHAnsi" w:hAnsiTheme="majorHAnsi" w:cs="Times New Roman"/>
                <w:sz w:val="22"/>
                <w:szCs w:val="22"/>
                <w:lang w:val="sk-SK"/>
              </w:rPr>
            </w:pPr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>7.</w:t>
            </w:r>
          </w:p>
        </w:tc>
        <w:tc>
          <w:tcPr>
            <w:tcW w:w="3685" w:type="dxa"/>
          </w:tcPr>
          <w:p w:rsidR="00A9215A" w:rsidRPr="00862199" w:rsidRDefault="00A9215A" w:rsidP="00A9215A">
            <w:pPr>
              <w:pStyle w:val="Default"/>
              <w:rPr>
                <w:rFonts w:asciiTheme="majorHAnsi" w:hAnsiTheme="majorHAnsi" w:cs="Times New Roman"/>
                <w:sz w:val="22"/>
                <w:szCs w:val="22"/>
                <w:lang w:val="sk-SK"/>
              </w:rPr>
            </w:pPr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 xml:space="preserve">Zväz slovenských filatelistov, </w:t>
            </w:r>
            <w:proofErr w:type="spellStart"/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>o.z</w:t>
            </w:r>
            <w:proofErr w:type="spellEnd"/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>., BA</w:t>
            </w:r>
          </w:p>
        </w:tc>
        <w:tc>
          <w:tcPr>
            <w:tcW w:w="1843" w:type="dxa"/>
            <w:vAlign w:val="center"/>
          </w:tcPr>
          <w:p w:rsidR="00A9215A" w:rsidRPr="00862199" w:rsidRDefault="00A9215A" w:rsidP="00A9215A">
            <w:pPr>
              <w:pStyle w:val="Default"/>
              <w:jc w:val="right"/>
              <w:rPr>
                <w:rFonts w:asciiTheme="majorHAnsi" w:hAnsiTheme="majorHAnsi" w:cs="Times New Roman"/>
                <w:sz w:val="22"/>
                <w:szCs w:val="22"/>
                <w:lang w:val="sk-SK"/>
              </w:rPr>
            </w:pPr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 xml:space="preserve">3 520,36 € + </w:t>
            </w:r>
            <w:proofErr w:type="spellStart"/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>prísl</w:t>
            </w:r>
            <w:proofErr w:type="spellEnd"/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>.</w:t>
            </w:r>
          </w:p>
        </w:tc>
        <w:tc>
          <w:tcPr>
            <w:tcW w:w="2033" w:type="dxa"/>
          </w:tcPr>
          <w:p w:rsidR="00A9215A" w:rsidRPr="00862199" w:rsidRDefault="00A9215A" w:rsidP="00274295">
            <w:pPr>
              <w:pStyle w:val="Default"/>
              <w:rPr>
                <w:rFonts w:asciiTheme="majorHAnsi" w:hAnsiTheme="majorHAnsi" w:cs="Times New Roman"/>
                <w:sz w:val="22"/>
                <w:szCs w:val="22"/>
                <w:lang w:val="sk-SK"/>
              </w:rPr>
            </w:pPr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>FCHPT STU</w:t>
            </w:r>
          </w:p>
        </w:tc>
      </w:tr>
      <w:tr w:rsidR="00A9215A" w:rsidRPr="007B5846" w:rsidTr="007B5846">
        <w:tc>
          <w:tcPr>
            <w:tcW w:w="851" w:type="dxa"/>
            <w:vAlign w:val="center"/>
          </w:tcPr>
          <w:p w:rsidR="00A9215A" w:rsidRPr="00862199" w:rsidRDefault="00A9215A" w:rsidP="00A9215A">
            <w:pPr>
              <w:pStyle w:val="Default"/>
              <w:jc w:val="center"/>
              <w:rPr>
                <w:rFonts w:asciiTheme="majorHAnsi" w:hAnsiTheme="majorHAnsi" w:cs="Times New Roman"/>
                <w:sz w:val="22"/>
                <w:szCs w:val="22"/>
                <w:lang w:val="sk-SK"/>
              </w:rPr>
            </w:pPr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>8.</w:t>
            </w:r>
          </w:p>
        </w:tc>
        <w:tc>
          <w:tcPr>
            <w:tcW w:w="3685" w:type="dxa"/>
          </w:tcPr>
          <w:p w:rsidR="00A9215A" w:rsidRPr="00862199" w:rsidRDefault="00A9215A" w:rsidP="00274295">
            <w:pPr>
              <w:pStyle w:val="Default"/>
              <w:rPr>
                <w:rFonts w:asciiTheme="majorHAnsi" w:hAnsiTheme="majorHAnsi" w:cs="Times New Roman"/>
                <w:sz w:val="22"/>
                <w:szCs w:val="22"/>
                <w:lang w:val="sk-SK"/>
              </w:rPr>
            </w:pPr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 xml:space="preserve">Ing. arch. Zuzana </w:t>
            </w:r>
            <w:proofErr w:type="spellStart"/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>Šille</w:t>
            </w:r>
            <w:proofErr w:type="spellEnd"/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>, Bratislava</w:t>
            </w:r>
          </w:p>
        </w:tc>
        <w:tc>
          <w:tcPr>
            <w:tcW w:w="1843" w:type="dxa"/>
            <w:vAlign w:val="center"/>
          </w:tcPr>
          <w:p w:rsidR="00A9215A" w:rsidRPr="00862199" w:rsidRDefault="00A9215A" w:rsidP="00A9215A">
            <w:pPr>
              <w:pStyle w:val="Default"/>
              <w:jc w:val="right"/>
              <w:rPr>
                <w:rFonts w:asciiTheme="majorHAnsi" w:hAnsiTheme="majorHAnsi" w:cs="Times New Roman"/>
                <w:sz w:val="22"/>
                <w:szCs w:val="22"/>
                <w:lang w:val="sk-SK"/>
              </w:rPr>
            </w:pPr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 xml:space="preserve">5 417,93 € + </w:t>
            </w:r>
            <w:proofErr w:type="spellStart"/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>prísl</w:t>
            </w:r>
            <w:proofErr w:type="spellEnd"/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>.</w:t>
            </w:r>
          </w:p>
        </w:tc>
        <w:tc>
          <w:tcPr>
            <w:tcW w:w="2033" w:type="dxa"/>
          </w:tcPr>
          <w:p w:rsidR="00A9215A" w:rsidRPr="00862199" w:rsidRDefault="00A9215A" w:rsidP="00274295">
            <w:pPr>
              <w:pStyle w:val="Default"/>
              <w:rPr>
                <w:rFonts w:asciiTheme="majorHAnsi" w:hAnsiTheme="majorHAnsi" w:cs="Times New Roman"/>
                <w:sz w:val="22"/>
                <w:szCs w:val="22"/>
                <w:lang w:val="sk-SK"/>
              </w:rPr>
            </w:pPr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>FCHPT STU</w:t>
            </w:r>
          </w:p>
        </w:tc>
      </w:tr>
      <w:tr w:rsidR="00A9215A" w:rsidRPr="007B5846" w:rsidTr="007B5846">
        <w:tc>
          <w:tcPr>
            <w:tcW w:w="851" w:type="dxa"/>
            <w:vAlign w:val="center"/>
          </w:tcPr>
          <w:p w:rsidR="00A9215A" w:rsidRPr="00862199" w:rsidRDefault="00A9215A" w:rsidP="00A9215A">
            <w:pPr>
              <w:pStyle w:val="Default"/>
              <w:jc w:val="center"/>
              <w:rPr>
                <w:rFonts w:asciiTheme="majorHAnsi" w:hAnsiTheme="majorHAnsi" w:cs="Times New Roman"/>
                <w:sz w:val="22"/>
                <w:szCs w:val="22"/>
                <w:lang w:val="sk-SK"/>
              </w:rPr>
            </w:pPr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>9.</w:t>
            </w:r>
          </w:p>
        </w:tc>
        <w:tc>
          <w:tcPr>
            <w:tcW w:w="3685" w:type="dxa"/>
          </w:tcPr>
          <w:p w:rsidR="00A9215A" w:rsidRPr="00862199" w:rsidRDefault="00A9215A" w:rsidP="00274295">
            <w:pPr>
              <w:pStyle w:val="Default"/>
              <w:rPr>
                <w:rFonts w:asciiTheme="majorHAnsi" w:hAnsiTheme="majorHAnsi" w:cs="Times New Roman"/>
                <w:sz w:val="22"/>
                <w:szCs w:val="22"/>
                <w:lang w:val="sk-SK"/>
              </w:rPr>
            </w:pPr>
            <w:proofErr w:type="spellStart"/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>Gallimpex</w:t>
            </w:r>
            <w:proofErr w:type="spellEnd"/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 xml:space="preserve"> SK, s. r. o., Bratislava</w:t>
            </w:r>
          </w:p>
        </w:tc>
        <w:tc>
          <w:tcPr>
            <w:tcW w:w="1843" w:type="dxa"/>
            <w:vAlign w:val="center"/>
          </w:tcPr>
          <w:p w:rsidR="00A9215A" w:rsidRPr="00862199" w:rsidRDefault="00A9215A" w:rsidP="00A9215A">
            <w:pPr>
              <w:pStyle w:val="Default"/>
              <w:jc w:val="right"/>
              <w:rPr>
                <w:rFonts w:asciiTheme="majorHAnsi" w:hAnsiTheme="majorHAnsi" w:cs="Times New Roman"/>
                <w:sz w:val="22"/>
                <w:szCs w:val="22"/>
                <w:lang w:val="sk-SK"/>
              </w:rPr>
            </w:pPr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 xml:space="preserve">1 073,67 € + </w:t>
            </w:r>
            <w:proofErr w:type="spellStart"/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>prísl</w:t>
            </w:r>
            <w:proofErr w:type="spellEnd"/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>.</w:t>
            </w:r>
          </w:p>
        </w:tc>
        <w:tc>
          <w:tcPr>
            <w:tcW w:w="2033" w:type="dxa"/>
          </w:tcPr>
          <w:p w:rsidR="00A9215A" w:rsidRPr="00862199" w:rsidRDefault="00A9215A" w:rsidP="00274295">
            <w:pPr>
              <w:pStyle w:val="Default"/>
              <w:rPr>
                <w:rFonts w:asciiTheme="majorHAnsi" w:hAnsiTheme="majorHAnsi" w:cs="Times New Roman"/>
                <w:sz w:val="22"/>
                <w:szCs w:val="22"/>
                <w:lang w:val="sk-SK"/>
              </w:rPr>
            </w:pPr>
            <w:r w:rsidRPr="00862199">
              <w:rPr>
                <w:rFonts w:asciiTheme="majorHAnsi" w:hAnsiTheme="majorHAnsi" w:cs="Times New Roman"/>
                <w:sz w:val="22"/>
                <w:szCs w:val="22"/>
                <w:lang w:val="sk-SK"/>
              </w:rPr>
              <w:t>Rektorát STU</w:t>
            </w:r>
          </w:p>
        </w:tc>
      </w:tr>
      <w:tr w:rsidR="004E6665" w:rsidRPr="007B5846" w:rsidTr="007B5846">
        <w:tc>
          <w:tcPr>
            <w:tcW w:w="851" w:type="dxa"/>
          </w:tcPr>
          <w:p w:rsidR="004E6665" w:rsidRPr="007B5846" w:rsidRDefault="004E6665" w:rsidP="001F2E24">
            <w:pPr>
              <w:pStyle w:val="Default"/>
              <w:rPr>
                <w:rFonts w:ascii="Calibri" w:hAnsi="Calibri" w:cs="Times New Roman"/>
                <w:lang w:val="sk-SK"/>
              </w:rPr>
            </w:pPr>
          </w:p>
        </w:tc>
        <w:tc>
          <w:tcPr>
            <w:tcW w:w="3685" w:type="dxa"/>
            <w:vAlign w:val="center"/>
          </w:tcPr>
          <w:p w:rsidR="004E6665" w:rsidRPr="007B5846" w:rsidRDefault="004E6665" w:rsidP="004E6665">
            <w:pPr>
              <w:pStyle w:val="Default"/>
              <w:rPr>
                <w:rFonts w:ascii="Calibri" w:hAnsi="Calibri" w:cs="Times New Roman"/>
                <w:b/>
                <w:u w:val="single"/>
                <w:lang w:val="sk-SK"/>
              </w:rPr>
            </w:pPr>
            <w:r w:rsidRPr="007B5846">
              <w:rPr>
                <w:rFonts w:ascii="Calibri" w:hAnsi="Calibri" w:cs="Times New Roman"/>
                <w:b/>
                <w:u w:val="single"/>
                <w:lang w:val="sk-SK"/>
              </w:rPr>
              <w:t>SPOLU :</w:t>
            </w:r>
          </w:p>
        </w:tc>
        <w:tc>
          <w:tcPr>
            <w:tcW w:w="1843" w:type="dxa"/>
          </w:tcPr>
          <w:p w:rsidR="004E6665" w:rsidRPr="007B5846" w:rsidRDefault="00A9215A" w:rsidP="0056614E">
            <w:pPr>
              <w:pStyle w:val="Default"/>
              <w:rPr>
                <w:rFonts w:ascii="Calibri" w:hAnsi="Calibri" w:cs="Times New Roman"/>
                <w:b/>
                <w:i/>
                <w:u w:val="single"/>
                <w:lang w:val="sk-SK"/>
              </w:rPr>
            </w:pPr>
            <w:r w:rsidRPr="007B5846">
              <w:rPr>
                <w:rFonts w:ascii="Calibri" w:hAnsi="Calibri" w:cs="Times New Roman"/>
                <w:b/>
                <w:i/>
                <w:u w:val="single"/>
                <w:lang w:val="sk-SK"/>
              </w:rPr>
              <w:t xml:space="preserve">19 386,22 </w:t>
            </w:r>
            <w:r w:rsidR="004E6665" w:rsidRPr="007B5846">
              <w:rPr>
                <w:rFonts w:ascii="Calibri" w:hAnsi="Calibri" w:cs="Times New Roman"/>
                <w:b/>
                <w:i/>
                <w:u w:val="single"/>
                <w:lang w:val="sk-SK"/>
              </w:rPr>
              <w:t>€ + príslušenstvo</w:t>
            </w:r>
            <w:r w:rsidR="004E6665" w:rsidRPr="007B5846">
              <w:rPr>
                <w:rStyle w:val="Odkaznapoznmkupodiarou"/>
                <w:rFonts w:ascii="Calibri" w:hAnsi="Calibri" w:cs="Times New Roman"/>
                <w:b/>
                <w:i/>
                <w:u w:val="single"/>
                <w:lang w:val="sk-SK"/>
              </w:rPr>
              <w:footnoteReference w:id="1"/>
            </w:r>
          </w:p>
        </w:tc>
        <w:tc>
          <w:tcPr>
            <w:tcW w:w="2033" w:type="dxa"/>
          </w:tcPr>
          <w:p w:rsidR="004E6665" w:rsidRPr="007B5846" w:rsidRDefault="004E6665" w:rsidP="001F2E24">
            <w:pPr>
              <w:pStyle w:val="Default"/>
              <w:rPr>
                <w:rFonts w:ascii="Calibri" w:hAnsi="Calibri" w:cs="Times New Roman"/>
                <w:lang w:val="sk-SK"/>
              </w:rPr>
            </w:pPr>
          </w:p>
        </w:tc>
      </w:tr>
    </w:tbl>
    <w:p w:rsidR="0056614E" w:rsidRPr="007B5846" w:rsidRDefault="0056614E" w:rsidP="004E6665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A443F9" w:rsidRPr="007B5846" w:rsidRDefault="00A443F9" w:rsidP="004E6665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971A1D" w:rsidRPr="007B5846" w:rsidRDefault="00971A1D" w:rsidP="00971A1D">
      <w:pPr>
        <w:pStyle w:val="Default"/>
        <w:numPr>
          <w:ilvl w:val="0"/>
          <w:numId w:val="36"/>
        </w:numPr>
        <w:spacing w:line="276" w:lineRule="auto"/>
        <w:jc w:val="both"/>
        <w:rPr>
          <w:rFonts w:asciiTheme="majorHAnsi" w:hAnsiTheme="majorHAnsi" w:cs="Times New Roman"/>
          <w:b/>
          <w:u w:val="single"/>
          <w:lang w:val="sk-SK"/>
        </w:rPr>
      </w:pPr>
      <w:r w:rsidRPr="007B5846">
        <w:rPr>
          <w:rFonts w:asciiTheme="majorHAnsi" w:hAnsiTheme="majorHAnsi" w:cs="Times New Roman"/>
          <w:b/>
          <w:u w:val="single"/>
          <w:lang w:val="sk-SK"/>
        </w:rPr>
        <w:t>Súdne spory, v ktorých v mene STU koná</w:t>
      </w:r>
      <w:r w:rsidR="00A443F9" w:rsidRPr="007B5846">
        <w:rPr>
          <w:rFonts w:asciiTheme="majorHAnsi" w:hAnsiTheme="majorHAnsi" w:cs="Times New Roman"/>
          <w:b/>
          <w:u w:val="single"/>
          <w:lang w:val="sk-SK"/>
        </w:rPr>
        <w:t>/konal</w:t>
      </w:r>
      <w:r w:rsidRPr="007B5846">
        <w:rPr>
          <w:rFonts w:asciiTheme="majorHAnsi" w:hAnsiTheme="majorHAnsi" w:cs="Times New Roman"/>
          <w:b/>
          <w:u w:val="single"/>
          <w:lang w:val="sk-SK"/>
        </w:rPr>
        <w:t xml:space="preserve"> právny a organizačný útvar Rektorátu STU:</w:t>
      </w:r>
    </w:p>
    <w:p w:rsidR="00AC296E" w:rsidRPr="007B5846" w:rsidRDefault="00AC296E" w:rsidP="00AC296E">
      <w:pPr>
        <w:pStyle w:val="Default"/>
        <w:spacing w:line="276" w:lineRule="auto"/>
        <w:jc w:val="both"/>
        <w:rPr>
          <w:rFonts w:asciiTheme="majorHAnsi" w:hAnsiTheme="majorHAnsi" w:cs="Times New Roman"/>
          <w:b/>
          <w:u w:val="single"/>
          <w:lang w:val="sk-SK"/>
        </w:rPr>
      </w:pPr>
    </w:p>
    <w:p w:rsidR="00971A1D" w:rsidRPr="007B5846" w:rsidRDefault="00FF00F6" w:rsidP="00971A1D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 xml:space="preserve">STU c/a </w:t>
      </w:r>
      <w:r w:rsidR="005B7FC4" w:rsidRPr="007B5846">
        <w:rPr>
          <w:rFonts w:asciiTheme="majorHAnsi" w:hAnsiTheme="majorHAnsi" w:cs="Times New Roman"/>
          <w:lang w:val="sk-SK"/>
        </w:rPr>
        <w:t>1)</w:t>
      </w:r>
      <w:r w:rsidRPr="007B5846">
        <w:rPr>
          <w:rFonts w:asciiTheme="majorHAnsi" w:hAnsiTheme="majorHAnsi" w:cs="Times New Roman"/>
          <w:lang w:val="sk-SK"/>
        </w:rPr>
        <w:t xml:space="preserve"> </w:t>
      </w:r>
      <w:r w:rsidRPr="007B5846">
        <w:rPr>
          <w:rFonts w:asciiTheme="majorHAnsi" w:hAnsiTheme="majorHAnsi" w:cs="Times New Roman"/>
          <w:b/>
          <w:lang w:val="sk-SK"/>
        </w:rPr>
        <w:t>Okresný úrad Bratislava, odbor opravných prostriedkov</w:t>
      </w:r>
      <w:r w:rsidR="005B7FC4" w:rsidRPr="007B5846">
        <w:rPr>
          <w:rFonts w:asciiTheme="majorHAnsi" w:hAnsiTheme="majorHAnsi" w:cs="Times New Roman"/>
          <w:lang w:val="sk-SK"/>
        </w:rPr>
        <w:t>, 2)</w:t>
      </w:r>
      <w:r w:rsidRPr="007B5846">
        <w:rPr>
          <w:rFonts w:asciiTheme="majorHAnsi" w:hAnsiTheme="majorHAnsi" w:cs="Times New Roman"/>
          <w:lang w:val="sk-SK"/>
        </w:rPr>
        <w:t xml:space="preserve"> </w:t>
      </w:r>
      <w:r w:rsidRPr="007B5846">
        <w:rPr>
          <w:rFonts w:asciiTheme="majorHAnsi" w:hAnsiTheme="majorHAnsi" w:cs="Times New Roman"/>
          <w:b/>
          <w:lang w:val="sk-SK"/>
        </w:rPr>
        <w:t>Hlavné mesto Slovenskej republiky Bratislava</w:t>
      </w:r>
    </w:p>
    <w:p w:rsidR="00FF00F6" w:rsidRPr="007B5846" w:rsidRDefault="00FF00F6" w:rsidP="00FF00F6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 xml:space="preserve">o preskúmanie zákonnosti rozhodnutia č. </w:t>
      </w:r>
      <w:proofErr w:type="spellStart"/>
      <w:r w:rsidRPr="007B5846">
        <w:rPr>
          <w:rFonts w:asciiTheme="majorHAnsi" w:hAnsiTheme="majorHAnsi" w:cs="Times New Roman"/>
          <w:lang w:val="sk-SK"/>
        </w:rPr>
        <w:t>Co</w:t>
      </w:r>
      <w:proofErr w:type="spellEnd"/>
      <w:r w:rsidRPr="007B5846">
        <w:rPr>
          <w:rFonts w:asciiTheme="majorHAnsi" w:hAnsiTheme="majorHAnsi" w:cs="Times New Roman"/>
          <w:lang w:val="sk-SK"/>
        </w:rPr>
        <w:t xml:space="preserve"> 77/13-ZSe zo dňa 30.12.2013</w:t>
      </w:r>
      <w:r w:rsidR="0084687B" w:rsidRPr="007B5846">
        <w:rPr>
          <w:rFonts w:asciiTheme="majorHAnsi" w:hAnsiTheme="majorHAnsi" w:cs="Times New Roman"/>
          <w:lang w:val="sk-SK"/>
        </w:rPr>
        <w:t xml:space="preserve"> (</w:t>
      </w:r>
      <w:r w:rsidR="0084687B" w:rsidRPr="007B5846">
        <w:rPr>
          <w:rFonts w:asciiTheme="majorHAnsi" w:hAnsiTheme="majorHAnsi" w:cs="Times New Roman"/>
          <w:u w:val="single"/>
          <w:lang w:val="sk-SK"/>
        </w:rPr>
        <w:t>pozemky pod ŠD Jura Hronca</w:t>
      </w:r>
      <w:r w:rsidR="0084687B" w:rsidRPr="007B5846">
        <w:rPr>
          <w:rFonts w:asciiTheme="majorHAnsi" w:hAnsiTheme="majorHAnsi" w:cs="Times New Roman"/>
          <w:lang w:val="sk-SK"/>
        </w:rPr>
        <w:t>)</w:t>
      </w:r>
    </w:p>
    <w:p w:rsidR="00FF00F6" w:rsidRPr="007B5846" w:rsidRDefault="00FF00F6" w:rsidP="00FF00F6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 xml:space="preserve">Krajský súd v Bratislave, </w:t>
      </w:r>
      <w:proofErr w:type="spellStart"/>
      <w:r w:rsidRPr="007B5846">
        <w:rPr>
          <w:rFonts w:asciiTheme="majorHAnsi" w:hAnsiTheme="majorHAnsi" w:cs="Times New Roman"/>
          <w:lang w:val="sk-SK"/>
        </w:rPr>
        <w:t>sp</w:t>
      </w:r>
      <w:proofErr w:type="spellEnd"/>
      <w:r w:rsidRPr="007B5846">
        <w:rPr>
          <w:rFonts w:asciiTheme="majorHAnsi" w:hAnsiTheme="majorHAnsi" w:cs="Times New Roman"/>
          <w:lang w:val="sk-SK"/>
        </w:rPr>
        <w:t>. zn. 2S/35/2014</w:t>
      </w:r>
    </w:p>
    <w:p w:rsidR="00FF00F6" w:rsidRDefault="00FF00F6" w:rsidP="00FF00F6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 xml:space="preserve">Krajský súd v Bratislave rozsudkom zo dňa 28.10.2015 </w:t>
      </w:r>
      <w:r w:rsidRPr="007B5846">
        <w:rPr>
          <w:rFonts w:asciiTheme="majorHAnsi" w:hAnsiTheme="majorHAnsi" w:cs="Times New Roman"/>
          <w:u w:val="single"/>
          <w:lang w:val="sk-SK"/>
        </w:rPr>
        <w:t>rozhodol v prospech STU</w:t>
      </w:r>
      <w:r w:rsidRPr="007B5846">
        <w:rPr>
          <w:rFonts w:asciiTheme="majorHAnsi" w:hAnsiTheme="majorHAnsi" w:cs="Times New Roman"/>
          <w:lang w:val="sk-SK"/>
        </w:rPr>
        <w:t xml:space="preserve"> tak, že rozhodnutie č. </w:t>
      </w:r>
      <w:proofErr w:type="spellStart"/>
      <w:r w:rsidRPr="007B5846">
        <w:rPr>
          <w:rFonts w:asciiTheme="majorHAnsi" w:hAnsiTheme="majorHAnsi" w:cs="Times New Roman"/>
          <w:lang w:val="sk-SK"/>
        </w:rPr>
        <w:t>Co</w:t>
      </w:r>
      <w:proofErr w:type="spellEnd"/>
      <w:r w:rsidRPr="007B5846">
        <w:rPr>
          <w:rFonts w:asciiTheme="majorHAnsi" w:hAnsiTheme="majorHAnsi" w:cs="Times New Roman"/>
          <w:lang w:val="sk-SK"/>
        </w:rPr>
        <w:t xml:space="preserve"> 77/13-ZSe zo dňa 30.12.2013 zrušil a vrátil </w:t>
      </w:r>
      <w:r w:rsidR="00F84B6F" w:rsidRPr="007B5846">
        <w:rPr>
          <w:rFonts w:asciiTheme="majorHAnsi" w:hAnsiTheme="majorHAnsi" w:cs="Times New Roman"/>
          <w:lang w:val="sk-SK"/>
        </w:rPr>
        <w:t xml:space="preserve">vec na ďalšie konanie. Proti tomuto rozsudku podalo Hlavné mesto SR Bratislava dňa 22.12.2015 odvolanie, ku ktorému sa STU vyjadrila dňa 15.01.2016. </w:t>
      </w:r>
      <w:r w:rsidR="00A1462F" w:rsidRPr="00AC62A3">
        <w:rPr>
          <w:rFonts w:asciiTheme="majorHAnsi" w:hAnsiTheme="majorHAnsi" w:cs="Times New Roman"/>
          <w:b/>
          <w:lang w:val="sk-SK"/>
        </w:rPr>
        <w:t>Najvyšší súd SR</w:t>
      </w:r>
      <w:r w:rsidR="00A1462F" w:rsidRPr="00AC62A3">
        <w:rPr>
          <w:rFonts w:asciiTheme="majorHAnsi" w:hAnsiTheme="majorHAnsi" w:cs="Times New Roman"/>
          <w:lang w:val="sk-SK"/>
        </w:rPr>
        <w:t xml:space="preserve"> uznesením zo dňa 13.12.2017 rozhodol tak, že </w:t>
      </w:r>
      <w:r w:rsidR="00A1462F" w:rsidRPr="00AC62A3">
        <w:rPr>
          <w:rFonts w:asciiTheme="majorHAnsi" w:hAnsiTheme="majorHAnsi" w:cs="Times New Roman"/>
          <w:b/>
          <w:lang w:val="sk-SK"/>
        </w:rPr>
        <w:t>rozsudok</w:t>
      </w:r>
      <w:r w:rsidR="00A1462F" w:rsidRPr="00AC62A3">
        <w:rPr>
          <w:rFonts w:asciiTheme="majorHAnsi" w:hAnsiTheme="majorHAnsi" w:cs="Times New Roman"/>
          <w:lang w:val="sk-SK"/>
        </w:rPr>
        <w:t xml:space="preserve"> Krajského súdu v Bratislave zo dňa 28.10.2015 </w:t>
      </w:r>
      <w:r w:rsidR="00A1462F" w:rsidRPr="00AC62A3">
        <w:rPr>
          <w:rFonts w:asciiTheme="majorHAnsi" w:hAnsiTheme="majorHAnsi" w:cs="Times New Roman"/>
          <w:b/>
          <w:lang w:val="sk-SK"/>
        </w:rPr>
        <w:t>zrušil</w:t>
      </w:r>
      <w:r w:rsidR="00A1462F" w:rsidRPr="00AC62A3">
        <w:rPr>
          <w:rFonts w:asciiTheme="majorHAnsi" w:hAnsiTheme="majorHAnsi" w:cs="Times New Roman"/>
          <w:lang w:val="sk-SK"/>
        </w:rPr>
        <w:t xml:space="preserve"> a </w:t>
      </w:r>
      <w:r w:rsidR="00A1462F" w:rsidRPr="00AC62A3">
        <w:rPr>
          <w:rFonts w:asciiTheme="majorHAnsi" w:hAnsiTheme="majorHAnsi" w:cs="Times New Roman"/>
          <w:b/>
          <w:lang w:val="sk-SK"/>
        </w:rPr>
        <w:t>vrátil vec na ďalšie konanie</w:t>
      </w:r>
      <w:r w:rsidR="00F84B6F" w:rsidRPr="007B5846">
        <w:rPr>
          <w:rFonts w:asciiTheme="majorHAnsi" w:hAnsiTheme="majorHAnsi" w:cs="Times New Roman"/>
          <w:lang w:val="sk-SK"/>
        </w:rPr>
        <w:t>.</w:t>
      </w:r>
    </w:p>
    <w:p w:rsidR="00A1462F" w:rsidRPr="007B5846" w:rsidRDefault="00A1462F" w:rsidP="00A1462F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FF00F6" w:rsidRPr="007B5846" w:rsidRDefault="00F84B6F" w:rsidP="00F84B6F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 xml:space="preserve">STU c/a </w:t>
      </w:r>
      <w:r w:rsidR="005B7FC4" w:rsidRPr="007B5846">
        <w:rPr>
          <w:rFonts w:asciiTheme="majorHAnsi" w:hAnsiTheme="majorHAnsi" w:cs="Times New Roman"/>
          <w:lang w:val="sk-SK"/>
        </w:rPr>
        <w:t>1)</w:t>
      </w:r>
      <w:r w:rsidRPr="007B5846">
        <w:rPr>
          <w:rFonts w:asciiTheme="majorHAnsi" w:hAnsiTheme="majorHAnsi" w:cs="Times New Roman"/>
          <w:lang w:val="sk-SK"/>
        </w:rPr>
        <w:t xml:space="preserve"> </w:t>
      </w:r>
      <w:r w:rsidRPr="007B5846">
        <w:rPr>
          <w:rFonts w:asciiTheme="majorHAnsi" w:hAnsiTheme="majorHAnsi" w:cs="Times New Roman"/>
          <w:b/>
          <w:lang w:val="sk-SK"/>
        </w:rPr>
        <w:t>Hlavné mesto Slovenskej republiky Bratislava</w:t>
      </w:r>
      <w:r w:rsidR="005B7FC4" w:rsidRPr="007B5846">
        <w:rPr>
          <w:rFonts w:asciiTheme="majorHAnsi" w:hAnsiTheme="majorHAnsi" w:cs="Times New Roman"/>
          <w:lang w:val="sk-SK"/>
        </w:rPr>
        <w:t>, 2)</w:t>
      </w:r>
      <w:r w:rsidRPr="007B5846">
        <w:rPr>
          <w:rFonts w:asciiTheme="majorHAnsi" w:hAnsiTheme="majorHAnsi" w:cs="Times New Roman"/>
          <w:lang w:val="sk-SK"/>
        </w:rPr>
        <w:t xml:space="preserve"> </w:t>
      </w:r>
      <w:r w:rsidRPr="007B5846">
        <w:rPr>
          <w:rFonts w:asciiTheme="majorHAnsi" w:hAnsiTheme="majorHAnsi" w:cs="Times New Roman"/>
          <w:b/>
          <w:lang w:val="sk-SK"/>
        </w:rPr>
        <w:t>Okresný úrad Bratislava, katastrálny odbor</w:t>
      </w:r>
    </w:p>
    <w:p w:rsidR="00F84B6F" w:rsidRPr="007B5846" w:rsidRDefault="00F84B6F" w:rsidP="00F84B6F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>o určenie vlastníckeho práva k</w:t>
      </w:r>
      <w:r w:rsidR="0084687B" w:rsidRPr="007B5846">
        <w:rPr>
          <w:rFonts w:asciiTheme="majorHAnsi" w:hAnsiTheme="majorHAnsi" w:cs="Times New Roman"/>
          <w:lang w:val="sk-SK"/>
        </w:rPr>
        <w:t> </w:t>
      </w:r>
      <w:r w:rsidRPr="007B5846">
        <w:rPr>
          <w:rFonts w:asciiTheme="majorHAnsi" w:hAnsiTheme="majorHAnsi" w:cs="Times New Roman"/>
          <w:lang w:val="sk-SK"/>
        </w:rPr>
        <w:t>nehnuteľnosti</w:t>
      </w:r>
      <w:r w:rsidR="0084687B" w:rsidRPr="007B5846">
        <w:rPr>
          <w:rFonts w:asciiTheme="majorHAnsi" w:hAnsiTheme="majorHAnsi" w:cs="Times New Roman"/>
          <w:lang w:val="sk-SK"/>
        </w:rPr>
        <w:t xml:space="preserve"> (</w:t>
      </w:r>
      <w:r w:rsidR="0084687B" w:rsidRPr="007B5846">
        <w:rPr>
          <w:rFonts w:asciiTheme="majorHAnsi" w:hAnsiTheme="majorHAnsi" w:cs="Times New Roman"/>
          <w:u w:val="single"/>
          <w:lang w:val="sk-SK"/>
        </w:rPr>
        <w:t>pozemky obkolesujúce ŠD Jura Hronca</w:t>
      </w:r>
      <w:r w:rsidR="0084687B" w:rsidRPr="007B5846">
        <w:rPr>
          <w:rFonts w:asciiTheme="majorHAnsi" w:hAnsiTheme="majorHAnsi" w:cs="Times New Roman"/>
          <w:lang w:val="sk-SK"/>
        </w:rPr>
        <w:t>)</w:t>
      </w:r>
    </w:p>
    <w:p w:rsidR="00F84B6F" w:rsidRPr="007B5846" w:rsidRDefault="00F84B6F" w:rsidP="00F84B6F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lastRenderedPageBreak/>
        <w:t xml:space="preserve">Okresný súd Bratislava I, </w:t>
      </w:r>
      <w:proofErr w:type="spellStart"/>
      <w:r w:rsidRPr="007B5846">
        <w:rPr>
          <w:rFonts w:asciiTheme="majorHAnsi" w:hAnsiTheme="majorHAnsi" w:cs="Times New Roman"/>
          <w:lang w:val="sk-SK"/>
        </w:rPr>
        <w:t>sp</w:t>
      </w:r>
      <w:proofErr w:type="spellEnd"/>
      <w:r w:rsidRPr="007B5846">
        <w:rPr>
          <w:rFonts w:asciiTheme="majorHAnsi" w:hAnsiTheme="majorHAnsi" w:cs="Times New Roman"/>
          <w:lang w:val="sk-SK"/>
        </w:rPr>
        <w:t xml:space="preserve">. zn. </w:t>
      </w:r>
      <w:r w:rsidR="00B80DEC" w:rsidRPr="007B5846">
        <w:rPr>
          <w:rFonts w:asciiTheme="majorHAnsi" w:hAnsiTheme="majorHAnsi" w:cs="Times New Roman"/>
          <w:lang w:val="sk-SK"/>
        </w:rPr>
        <w:t>25C/85/2014</w:t>
      </w:r>
    </w:p>
    <w:p w:rsidR="00B80DEC" w:rsidRDefault="00B80DEC" w:rsidP="00F84B6F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 xml:space="preserve">Konanie je v súčasnosti </w:t>
      </w:r>
      <w:r w:rsidRPr="007B5846">
        <w:rPr>
          <w:rFonts w:asciiTheme="majorHAnsi" w:hAnsiTheme="majorHAnsi" w:cs="Times New Roman"/>
          <w:b/>
          <w:lang w:val="sk-SK"/>
        </w:rPr>
        <w:t>prerušené</w:t>
      </w:r>
      <w:r w:rsidRPr="007B5846">
        <w:rPr>
          <w:rFonts w:asciiTheme="majorHAnsi" w:hAnsiTheme="majorHAnsi" w:cs="Times New Roman"/>
          <w:lang w:val="sk-SK"/>
        </w:rPr>
        <w:t xml:space="preserve"> až do právoplatného skončenia konania uvedeného v</w:t>
      </w:r>
      <w:r w:rsidR="00A443F9" w:rsidRPr="007B5846">
        <w:rPr>
          <w:rFonts w:asciiTheme="majorHAnsi" w:hAnsiTheme="majorHAnsi" w:cs="Times New Roman"/>
          <w:lang w:val="sk-SK"/>
        </w:rPr>
        <w:t> </w:t>
      </w:r>
      <w:r w:rsidRPr="007B5846">
        <w:rPr>
          <w:rFonts w:asciiTheme="majorHAnsi" w:hAnsiTheme="majorHAnsi" w:cs="Times New Roman"/>
          <w:lang w:val="sk-SK"/>
        </w:rPr>
        <w:t>bode</w:t>
      </w:r>
      <w:r w:rsidR="007B5846" w:rsidRPr="007B5846">
        <w:rPr>
          <w:rFonts w:asciiTheme="majorHAnsi" w:hAnsiTheme="majorHAnsi" w:cs="Times New Roman"/>
          <w:lang w:val="sk-SK"/>
        </w:rPr>
        <w:t xml:space="preserve"> 2.1</w:t>
      </w:r>
      <w:r w:rsidR="005B7FC4" w:rsidRPr="007B5846">
        <w:rPr>
          <w:rFonts w:asciiTheme="majorHAnsi" w:hAnsiTheme="majorHAnsi" w:cs="Times New Roman"/>
          <w:lang w:val="sk-SK"/>
        </w:rPr>
        <w:t>.</w:t>
      </w:r>
    </w:p>
    <w:p w:rsidR="00A1462F" w:rsidRPr="007B5846" w:rsidRDefault="00A1462F" w:rsidP="00A1462F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84687B" w:rsidRPr="007B5846" w:rsidRDefault="0084687B" w:rsidP="0084687B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 xml:space="preserve">STU c/a </w:t>
      </w:r>
      <w:r w:rsidR="005B7FC4" w:rsidRPr="007B5846">
        <w:rPr>
          <w:rFonts w:asciiTheme="majorHAnsi" w:hAnsiTheme="majorHAnsi" w:cs="Times New Roman"/>
          <w:lang w:val="sk-SK"/>
        </w:rPr>
        <w:t>1)</w:t>
      </w:r>
      <w:r w:rsidRPr="007B5846">
        <w:rPr>
          <w:rFonts w:asciiTheme="majorHAnsi" w:hAnsiTheme="majorHAnsi" w:cs="Times New Roman"/>
          <w:lang w:val="sk-SK"/>
        </w:rPr>
        <w:t xml:space="preserve"> </w:t>
      </w:r>
      <w:r w:rsidRPr="007B5846">
        <w:rPr>
          <w:rFonts w:asciiTheme="majorHAnsi" w:hAnsiTheme="majorHAnsi" w:cs="Times New Roman"/>
          <w:b/>
          <w:lang w:val="sk-SK"/>
        </w:rPr>
        <w:t>Okresný úrad Bratislava, odbor opravných prostriedkov</w:t>
      </w:r>
      <w:r w:rsidR="005B7FC4" w:rsidRPr="007B5846">
        <w:rPr>
          <w:rFonts w:asciiTheme="majorHAnsi" w:hAnsiTheme="majorHAnsi" w:cs="Times New Roman"/>
          <w:lang w:val="sk-SK"/>
        </w:rPr>
        <w:t>, 2)</w:t>
      </w:r>
      <w:r w:rsidRPr="007B5846">
        <w:rPr>
          <w:rFonts w:asciiTheme="majorHAnsi" w:hAnsiTheme="majorHAnsi" w:cs="Times New Roman"/>
          <w:lang w:val="sk-SK"/>
        </w:rPr>
        <w:t xml:space="preserve"> </w:t>
      </w:r>
      <w:r w:rsidRPr="007B5846">
        <w:rPr>
          <w:rFonts w:asciiTheme="majorHAnsi" w:hAnsiTheme="majorHAnsi" w:cs="Times New Roman"/>
          <w:b/>
          <w:lang w:val="sk-SK"/>
        </w:rPr>
        <w:t>Hlavné mesto Slovenskej republiky Bratislava</w:t>
      </w:r>
    </w:p>
    <w:p w:rsidR="0084687B" w:rsidRPr="007B5846" w:rsidRDefault="0084687B" w:rsidP="0084687B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 xml:space="preserve">o preskúmanie zákonnosti rozhodnutia č. </w:t>
      </w:r>
      <w:proofErr w:type="spellStart"/>
      <w:r w:rsidRPr="007B5846">
        <w:rPr>
          <w:rFonts w:asciiTheme="majorHAnsi" w:hAnsiTheme="majorHAnsi" w:cs="Times New Roman"/>
          <w:lang w:val="sk-SK"/>
        </w:rPr>
        <w:t>Co</w:t>
      </w:r>
      <w:proofErr w:type="spellEnd"/>
      <w:r w:rsidRPr="007B5846">
        <w:rPr>
          <w:rFonts w:asciiTheme="majorHAnsi" w:hAnsiTheme="majorHAnsi" w:cs="Times New Roman"/>
          <w:lang w:val="sk-SK"/>
        </w:rPr>
        <w:t xml:space="preserve"> 78/13-ZSe zo dňa 14.01.2014</w:t>
      </w:r>
      <w:r w:rsidR="005B7FC4" w:rsidRPr="007B5846">
        <w:rPr>
          <w:rFonts w:asciiTheme="majorHAnsi" w:hAnsiTheme="majorHAnsi" w:cs="Times New Roman"/>
          <w:lang w:val="sk-SK"/>
        </w:rPr>
        <w:t xml:space="preserve"> (</w:t>
      </w:r>
      <w:r w:rsidR="00A443F9" w:rsidRPr="007B5846">
        <w:rPr>
          <w:rFonts w:asciiTheme="majorHAnsi" w:hAnsiTheme="majorHAnsi" w:cs="Times New Roman"/>
          <w:u w:val="single"/>
          <w:lang w:val="sk-SK"/>
        </w:rPr>
        <w:t>pozemky v areáli</w:t>
      </w:r>
      <w:r w:rsidR="005B7FC4" w:rsidRPr="007B5846">
        <w:rPr>
          <w:rFonts w:asciiTheme="majorHAnsi" w:hAnsiTheme="majorHAnsi" w:cs="Times New Roman"/>
          <w:u w:val="single"/>
          <w:lang w:val="sk-SK"/>
        </w:rPr>
        <w:t xml:space="preserve"> </w:t>
      </w:r>
      <w:proofErr w:type="spellStart"/>
      <w:r w:rsidR="005B7FC4" w:rsidRPr="007B5846">
        <w:rPr>
          <w:rFonts w:asciiTheme="majorHAnsi" w:hAnsiTheme="majorHAnsi" w:cs="Times New Roman"/>
          <w:u w:val="single"/>
          <w:lang w:val="sk-SK"/>
        </w:rPr>
        <w:t>SvF</w:t>
      </w:r>
      <w:proofErr w:type="spellEnd"/>
      <w:r w:rsidR="005B7FC4" w:rsidRPr="007B5846">
        <w:rPr>
          <w:rFonts w:asciiTheme="majorHAnsi" w:hAnsiTheme="majorHAnsi" w:cs="Times New Roman"/>
          <w:u w:val="single"/>
          <w:lang w:val="sk-SK"/>
        </w:rPr>
        <w:t xml:space="preserve"> STU, </w:t>
      </w:r>
      <w:proofErr w:type="spellStart"/>
      <w:r w:rsidR="005B7FC4" w:rsidRPr="007B5846">
        <w:rPr>
          <w:rFonts w:asciiTheme="majorHAnsi" w:hAnsiTheme="majorHAnsi" w:cs="Times New Roman"/>
          <w:u w:val="single"/>
          <w:lang w:val="sk-SK"/>
        </w:rPr>
        <w:t>SjF</w:t>
      </w:r>
      <w:proofErr w:type="spellEnd"/>
      <w:r w:rsidR="005B7FC4" w:rsidRPr="007B5846">
        <w:rPr>
          <w:rFonts w:asciiTheme="majorHAnsi" w:hAnsiTheme="majorHAnsi" w:cs="Times New Roman"/>
          <w:u w:val="single"/>
          <w:lang w:val="sk-SK"/>
        </w:rPr>
        <w:t xml:space="preserve"> STU a FCHPT STU</w:t>
      </w:r>
      <w:r w:rsidR="005B7FC4" w:rsidRPr="007B5846">
        <w:rPr>
          <w:rFonts w:asciiTheme="majorHAnsi" w:hAnsiTheme="majorHAnsi" w:cs="Times New Roman"/>
          <w:lang w:val="sk-SK"/>
        </w:rPr>
        <w:t>)</w:t>
      </w:r>
    </w:p>
    <w:p w:rsidR="0084687B" w:rsidRPr="007B5846" w:rsidRDefault="0084687B" w:rsidP="0084687B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 xml:space="preserve">Krajský súd v Bratislave, </w:t>
      </w:r>
      <w:proofErr w:type="spellStart"/>
      <w:r w:rsidRPr="007B5846">
        <w:rPr>
          <w:rFonts w:asciiTheme="majorHAnsi" w:hAnsiTheme="majorHAnsi" w:cs="Times New Roman"/>
          <w:lang w:val="sk-SK"/>
        </w:rPr>
        <w:t>sp</w:t>
      </w:r>
      <w:proofErr w:type="spellEnd"/>
      <w:r w:rsidRPr="007B5846">
        <w:rPr>
          <w:rFonts w:asciiTheme="majorHAnsi" w:hAnsiTheme="majorHAnsi" w:cs="Times New Roman"/>
          <w:lang w:val="sk-SK"/>
        </w:rPr>
        <w:t>. zn. 2S/65/2014</w:t>
      </w:r>
    </w:p>
    <w:p w:rsidR="00F84B6F" w:rsidRDefault="0084687B" w:rsidP="0084687B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 xml:space="preserve">Krajský súd v Bratislave rozsudkom zo dňa 28.10.2015 </w:t>
      </w:r>
      <w:r w:rsidRPr="007B5846">
        <w:rPr>
          <w:rFonts w:asciiTheme="majorHAnsi" w:hAnsiTheme="majorHAnsi" w:cs="Times New Roman"/>
          <w:u w:val="single"/>
          <w:lang w:val="sk-SK"/>
        </w:rPr>
        <w:t>rozhodol v neprospech STU</w:t>
      </w:r>
      <w:r w:rsidRPr="007B5846">
        <w:rPr>
          <w:rFonts w:asciiTheme="majorHAnsi" w:hAnsiTheme="majorHAnsi" w:cs="Times New Roman"/>
          <w:lang w:val="sk-SK"/>
        </w:rPr>
        <w:t xml:space="preserve"> tak, že návrh zamietol a pozemky ostali vo</w:t>
      </w:r>
      <w:r w:rsidR="005B7FC4" w:rsidRPr="007B5846">
        <w:rPr>
          <w:rFonts w:asciiTheme="majorHAnsi" w:hAnsiTheme="majorHAnsi" w:cs="Times New Roman"/>
          <w:lang w:val="sk-SK"/>
        </w:rPr>
        <w:t> </w:t>
      </w:r>
      <w:r w:rsidRPr="007B5846">
        <w:rPr>
          <w:rFonts w:asciiTheme="majorHAnsi" w:hAnsiTheme="majorHAnsi" w:cs="Times New Roman"/>
          <w:lang w:val="sk-SK"/>
        </w:rPr>
        <w:t xml:space="preserve">vlastníctve Hlavného mesta SR Bratislava. Toto konanie je </w:t>
      </w:r>
      <w:r w:rsidRPr="007B5846">
        <w:rPr>
          <w:rFonts w:asciiTheme="majorHAnsi" w:hAnsiTheme="majorHAnsi" w:cs="Times New Roman"/>
          <w:b/>
          <w:lang w:val="sk-SK"/>
        </w:rPr>
        <w:t>právoplatne skončené</w:t>
      </w:r>
      <w:r w:rsidRPr="007B5846">
        <w:rPr>
          <w:rFonts w:asciiTheme="majorHAnsi" w:hAnsiTheme="majorHAnsi" w:cs="Times New Roman"/>
          <w:lang w:val="sk-SK"/>
        </w:rPr>
        <w:t xml:space="preserve">. </w:t>
      </w:r>
      <w:r w:rsidR="00A1462F">
        <w:rPr>
          <w:rFonts w:asciiTheme="majorHAnsi" w:hAnsiTheme="majorHAnsi" w:cs="Times New Roman"/>
          <w:lang w:val="sk-SK"/>
        </w:rPr>
        <w:t>Vlastnícke právo k pozemkom bolo vysporiadané prostredníctvom zámeny s Hlavným mesto</w:t>
      </w:r>
      <w:r w:rsidR="00162094">
        <w:rPr>
          <w:rFonts w:asciiTheme="majorHAnsi" w:hAnsiTheme="majorHAnsi" w:cs="Times New Roman"/>
          <w:lang w:val="sk-SK"/>
        </w:rPr>
        <w:t>m</w:t>
      </w:r>
      <w:r w:rsidR="00A1462F">
        <w:rPr>
          <w:rFonts w:asciiTheme="majorHAnsi" w:hAnsiTheme="majorHAnsi" w:cs="Times New Roman"/>
          <w:lang w:val="sk-SK"/>
        </w:rPr>
        <w:t xml:space="preserve"> SR Bratislava</w:t>
      </w:r>
      <w:r w:rsidR="00AC62A3">
        <w:rPr>
          <w:rFonts w:asciiTheme="majorHAnsi" w:hAnsiTheme="majorHAnsi" w:cs="Times New Roman"/>
          <w:lang w:val="sk-SK"/>
        </w:rPr>
        <w:t>.</w:t>
      </w:r>
    </w:p>
    <w:p w:rsidR="00AC62A3" w:rsidRPr="007B5846" w:rsidRDefault="00AC62A3" w:rsidP="00AC62A3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84687B" w:rsidRPr="007B5846" w:rsidRDefault="0084687B" w:rsidP="00971A1D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b/>
          <w:lang w:val="sk-SK"/>
        </w:rPr>
        <w:t>Ing. Albín Valovič</w:t>
      </w:r>
      <w:r w:rsidR="005B7FC4" w:rsidRPr="007B5846">
        <w:rPr>
          <w:rFonts w:asciiTheme="majorHAnsi" w:hAnsiTheme="majorHAnsi" w:cs="Times New Roman"/>
          <w:lang w:val="sk-SK"/>
        </w:rPr>
        <w:t xml:space="preserve"> c/a 1) STU, 2)</w:t>
      </w:r>
      <w:r w:rsidRPr="007B5846">
        <w:rPr>
          <w:rFonts w:asciiTheme="majorHAnsi" w:hAnsiTheme="majorHAnsi" w:cs="Times New Roman"/>
          <w:lang w:val="sk-SK"/>
        </w:rPr>
        <w:t xml:space="preserve"> Elektrotechnický ústav SAV</w:t>
      </w:r>
    </w:p>
    <w:p w:rsidR="0084687B" w:rsidRPr="007B5846" w:rsidRDefault="0084687B" w:rsidP="0084687B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u w:val="single"/>
          <w:lang w:val="sk-SK"/>
        </w:rPr>
        <w:t>o preskúmanie zákonnosti rozhodnutia žalovaných</w:t>
      </w:r>
      <w:r w:rsidRPr="007B5846">
        <w:rPr>
          <w:rFonts w:asciiTheme="majorHAnsi" w:hAnsiTheme="majorHAnsi" w:cs="Times New Roman"/>
          <w:lang w:val="sk-SK"/>
        </w:rPr>
        <w:t xml:space="preserve"> (určenie neplatnosti štátnych skúšok zo dňa</w:t>
      </w:r>
      <w:r w:rsidR="005B7FC4" w:rsidRPr="007B5846">
        <w:rPr>
          <w:rFonts w:asciiTheme="majorHAnsi" w:hAnsiTheme="majorHAnsi" w:cs="Times New Roman"/>
          <w:lang w:val="sk-SK"/>
        </w:rPr>
        <w:t xml:space="preserve"> 28.08.2012 a 25.04.2013</w:t>
      </w:r>
      <w:r w:rsidRPr="007B5846">
        <w:rPr>
          <w:rFonts w:asciiTheme="majorHAnsi" w:hAnsiTheme="majorHAnsi" w:cs="Times New Roman"/>
          <w:lang w:val="sk-SK"/>
        </w:rPr>
        <w:t xml:space="preserve"> </w:t>
      </w:r>
      <w:r w:rsidR="005B7FC4" w:rsidRPr="007B5846">
        <w:rPr>
          <w:rFonts w:asciiTheme="majorHAnsi" w:hAnsiTheme="majorHAnsi" w:cs="Times New Roman"/>
          <w:lang w:val="sk-SK"/>
        </w:rPr>
        <w:t>z dôvodu zaujatosti</w:t>
      </w:r>
      <w:r w:rsidRPr="007B5846">
        <w:rPr>
          <w:rFonts w:asciiTheme="majorHAnsi" w:hAnsiTheme="majorHAnsi" w:cs="Times New Roman"/>
          <w:lang w:val="sk-SK"/>
        </w:rPr>
        <w:t>)</w:t>
      </w:r>
    </w:p>
    <w:p w:rsidR="005B7FC4" w:rsidRPr="007B5846" w:rsidRDefault="005B7FC4" w:rsidP="0084687B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 xml:space="preserve">Okresný súd Bratislava IV/Krajský súd v Bratislave, </w:t>
      </w:r>
      <w:proofErr w:type="spellStart"/>
      <w:r w:rsidRPr="007B5846">
        <w:rPr>
          <w:rFonts w:asciiTheme="majorHAnsi" w:hAnsiTheme="majorHAnsi" w:cs="Times New Roman"/>
          <w:lang w:val="sk-SK"/>
        </w:rPr>
        <w:t>sp</w:t>
      </w:r>
      <w:proofErr w:type="spellEnd"/>
      <w:r w:rsidRPr="007B5846">
        <w:rPr>
          <w:rFonts w:asciiTheme="majorHAnsi" w:hAnsiTheme="majorHAnsi" w:cs="Times New Roman"/>
          <w:lang w:val="sk-SK"/>
        </w:rPr>
        <w:t>. zn. 25C/155/2014</w:t>
      </w:r>
    </w:p>
    <w:p w:rsidR="005B7FC4" w:rsidRDefault="005B7FC4" w:rsidP="0084687B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 xml:space="preserve">V súčasnosti ešte nebola definitívne určená príslušnosť konkrétneho súdu. STU je toho názoru, že príslušným na prejednanie tejto veci je Okresný súd Bratislava I. </w:t>
      </w:r>
      <w:r w:rsidRPr="00AC62A3">
        <w:rPr>
          <w:rFonts w:asciiTheme="majorHAnsi" w:hAnsiTheme="majorHAnsi" w:cs="Times New Roman"/>
          <w:lang w:val="sk-SK"/>
        </w:rPr>
        <w:t xml:space="preserve">Prvé </w:t>
      </w:r>
      <w:r w:rsidRPr="00AC62A3">
        <w:rPr>
          <w:rFonts w:asciiTheme="majorHAnsi" w:hAnsiTheme="majorHAnsi" w:cs="Times New Roman"/>
          <w:b/>
          <w:lang w:val="sk-SK"/>
        </w:rPr>
        <w:t>pojednávanie</w:t>
      </w:r>
      <w:r w:rsidRPr="00AC62A3">
        <w:rPr>
          <w:rFonts w:asciiTheme="majorHAnsi" w:hAnsiTheme="majorHAnsi" w:cs="Times New Roman"/>
          <w:lang w:val="sk-SK"/>
        </w:rPr>
        <w:t xml:space="preserve"> vo veci zatiaľ</w:t>
      </w:r>
      <w:r w:rsidR="00AC62A3">
        <w:rPr>
          <w:rFonts w:asciiTheme="majorHAnsi" w:hAnsiTheme="majorHAnsi" w:cs="Times New Roman"/>
          <w:lang w:val="sk-SK"/>
        </w:rPr>
        <w:t xml:space="preserve"> </w:t>
      </w:r>
      <w:r w:rsidRPr="00AC62A3">
        <w:rPr>
          <w:rFonts w:asciiTheme="majorHAnsi" w:hAnsiTheme="majorHAnsi" w:cs="Times New Roman"/>
          <w:b/>
          <w:lang w:val="sk-SK"/>
        </w:rPr>
        <w:t>nebolo vytýčené</w:t>
      </w:r>
      <w:r w:rsidRPr="007B5846">
        <w:rPr>
          <w:rFonts w:asciiTheme="majorHAnsi" w:hAnsiTheme="majorHAnsi" w:cs="Times New Roman"/>
          <w:lang w:val="sk-SK"/>
        </w:rPr>
        <w:t>.</w:t>
      </w:r>
    </w:p>
    <w:p w:rsidR="00AC62A3" w:rsidRPr="007B5846" w:rsidRDefault="00AC62A3" w:rsidP="00AC62A3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84687B" w:rsidRPr="007B5846" w:rsidRDefault="00202F24" w:rsidP="00971A1D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b/>
          <w:lang w:val="sk-SK"/>
        </w:rPr>
        <w:t>Ing. Daniela Kotmanová</w:t>
      </w:r>
      <w:r w:rsidR="005B7FC4" w:rsidRPr="007B5846">
        <w:rPr>
          <w:rFonts w:asciiTheme="majorHAnsi" w:hAnsiTheme="majorHAnsi" w:cs="Times New Roman"/>
          <w:lang w:val="sk-SK"/>
        </w:rPr>
        <w:t xml:space="preserve"> c/a STU</w:t>
      </w:r>
    </w:p>
    <w:p w:rsidR="005B7FC4" w:rsidRPr="007B5846" w:rsidRDefault="00202F24" w:rsidP="00772A7E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>o náhradu škody a nemajetkovej ujmy spôsobenej nezákonným rozhodnutím spojenou s nápravou nezákonných rozhodnutí</w:t>
      </w:r>
      <w:r w:rsidR="00772A7E" w:rsidRPr="007B5846">
        <w:rPr>
          <w:rFonts w:asciiTheme="majorHAnsi" w:hAnsiTheme="majorHAnsi" w:cs="Times New Roman"/>
          <w:lang w:val="sk-SK"/>
        </w:rPr>
        <w:t xml:space="preserve"> (</w:t>
      </w:r>
      <w:r w:rsidRPr="007B5846">
        <w:rPr>
          <w:rFonts w:asciiTheme="majorHAnsi" w:hAnsiTheme="majorHAnsi" w:cs="Times New Roman"/>
          <w:u w:val="single"/>
          <w:lang w:val="sk-SK"/>
        </w:rPr>
        <w:t>zaplatenie sumy 2</w:t>
      </w:r>
      <w:r w:rsidR="002F73A4" w:rsidRPr="007B5846">
        <w:rPr>
          <w:rFonts w:asciiTheme="majorHAnsi" w:hAnsiTheme="majorHAnsi" w:cs="Times New Roman"/>
          <w:u w:val="single"/>
          <w:lang w:val="sk-SK"/>
        </w:rPr>
        <w:t>.000 € titulom nemajetkovej ujmy, umožnenie pokračovania v štúdiu, poskytnutie termínu na obhajobu dizertačnej práce</w:t>
      </w:r>
      <w:r w:rsidR="00772A7E" w:rsidRPr="007B5846">
        <w:rPr>
          <w:rFonts w:asciiTheme="majorHAnsi" w:hAnsiTheme="majorHAnsi" w:cs="Times New Roman"/>
          <w:lang w:val="sk-SK"/>
        </w:rPr>
        <w:t>)</w:t>
      </w:r>
    </w:p>
    <w:p w:rsidR="00772A7E" w:rsidRPr="007B5846" w:rsidRDefault="00772A7E" w:rsidP="00772A7E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>Okre</w:t>
      </w:r>
      <w:r w:rsidR="002F73A4" w:rsidRPr="007B5846">
        <w:rPr>
          <w:rFonts w:asciiTheme="majorHAnsi" w:hAnsiTheme="majorHAnsi" w:cs="Times New Roman"/>
          <w:lang w:val="sk-SK"/>
        </w:rPr>
        <w:t xml:space="preserve">sný súd Bratislava I, </w:t>
      </w:r>
      <w:proofErr w:type="spellStart"/>
      <w:r w:rsidR="002F73A4" w:rsidRPr="007B5846">
        <w:rPr>
          <w:rFonts w:asciiTheme="majorHAnsi" w:hAnsiTheme="majorHAnsi" w:cs="Times New Roman"/>
          <w:lang w:val="sk-SK"/>
        </w:rPr>
        <w:t>sp</w:t>
      </w:r>
      <w:proofErr w:type="spellEnd"/>
      <w:r w:rsidR="002F73A4" w:rsidRPr="007B5846">
        <w:rPr>
          <w:rFonts w:asciiTheme="majorHAnsi" w:hAnsiTheme="majorHAnsi" w:cs="Times New Roman"/>
          <w:lang w:val="sk-SK"/>
        </w:rPr>
        <w:t>. zn. 13C/108</w:t>
      </w:r>
      <w:r w:rsidRPr="007B5846">
        <w:rPr>
          <w:rFonts w:asciiTheme="majorHAnsi" w:hAnsiTheme="majorHAnsi" w:cs="Times New Roman"/>
          <w:lang w:val="sk-SK"/>
        </w:rPr>
        <w:t>/2015</w:t>
      </w:r>
    </w:p>
    <w:p w:rsidR="00772A7E" w:rsidRDefault="002F73A4" w:rsidP="00772A7E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 xml:space="preserve">Po doručení žaloby sa k nej STU vyjadrila. </w:t>
      </w:r>
      <w:r w:rsidRPr="00AC62A3">
        <w:rPr>
          <w:rFonts w:asciiTheme="majorHAnsi" w:hAnsiTheme="majorHAnsi" w:cs="Times New Roman"/>
          <w:lang w:val="sk-SK"/>
        </w:rPr>
        <w:t xml:space="preserve">Prvé </w:t>
      </w:r>
      <w:r w:rsidRPr="00AC62A3">
        <w:rPr>
          <w:rFonts w:asciiTheme="majorHAnsi" w:hAnsiTheme="majorHAnsi" w:cs="Times New Roman"/>
          <w:b/>
          <w:lang w:val="sk-SK"/>
        </w:rPr>
        <w:t>pojednávanie</w:t>
      </w:r>
      <w:r w:rsidRPr="00AC62A3">
        <w:rPr>
          <w:rFonts w:asciiTheme="majorHAnsi" w:hAnsiTheme="majorHAnsi" w:cs="Times New Roman"/>
          <w:lang w:val="sk-SK"/>
        </w:rPr>
        <w:t xml:space="preserve"> </w:t>
      </w:r>
      <w:r w:rsidR="00AC62A3" w:rsidRPr="00AC62A3">
        <w:rPr>
          <w:rFonts w:asciiTheme="majorHAnsi" w:hAnsiTheme="majorHAnsi" w:cs="Times New Roman"/>
          <w:lang w:val="sk-SK"/>
        </w:rPr>
        <w:t xml:space="preserve">vo veci </w:t>
      </w:r>
      <w:r w:rsidR="00AC62A3" w:rsidRPr="00AC62A3">
        <w:rPr>
          <w:rFonts w:asciiTheme="majorHAnsi" w:hAnsiTheme="majorHAnsi" w:cs="Times New Roman"/>
          <w:b/>
          <w:lang w:val="sk-SK"/>
        </w:rPr>
        <w:t xml:space="preserve">bolo </w:t>
      </w:r>
      <w:r w:rsidRPr="00AC62A3">
        <w:rPr>
          <w:rFonts w:asciiTheme="majorHAnsi" w:hAnsiTheme="majorHAnsi" w:cs="Times New Roman"/>
          <w:b/>
          <w:lang w:val="sk-SK"/>
        </w:rPr>
        <w:t>vytýčené</w:t>
      </w:r>
      <w:r w:rsidR="00AC62A3" w:rsidRPr="00AC62A3">
        <w:rPr>
          <w:rFonts w:asciiTheme="majorHAnsi" w:hAnsiTheme="majorHAnsi" w:cs="Times New Roman"/>
          <w:b/>
          <w:lang w:val="sk-SK"/>
        </w:rPr>
        <w:t xml:space="preserve"> na 27.03.2018</w:t>
      </w:r>
      <w:r w:rsidR="00A443F9" w:rsidRPr="007B5846">
        <w:rPr>
          <w:rFonts w:asciiTheme="majorHAnsi" w:hAnsiTheme="majorHAnsi" w:cs="Times New Roman"/>
          <w:lang w:val="sk-SK"/>
        </w:rPr>
        <w:t>.</w:t>
      </w:r>
    </w:p>
    <w:p w:rsidR="00AC62A3" w:rsidRPr="007B5846" w:rsidRDefault="00AC62A3" w:rsidP="00AC62A3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2254F8" w:rsidRDefault="002254F8" w:rsidP="00307261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STU c/a </w:t>
      </w:r>
      <w:r w:rsidR="00307261" w:rsidRPr="00307261">
        <w:rPr>
          <w:rFonts w:asciiTheme="majorHAnsi" w:hAnsiTheme="majorHAnsi" w:cs="Times New Roman"/>
          <w:b/>
          <w:lang w:val="sk-SK"/>
        </w:rPr>
        <w:t>EMEL BRATISLAVA, s.r.o.</w:t>
      </w:r>
    </w:p>
    <w:p w:rsidR="00307261" w:rsidRDefault="00307261" w:rsidP="00307261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307261">
        <w:rPr>
          <w:rFonts w:asciiTheme="majorHAnsi" w:hAnsiTheme="majorHAnsi" w:cs="Times New Roman"/>
          <w:u w:val="single"/>
          <w:lang w:val="sk-SK"/>
        </w:rPr>
        <w:t xml:space="preserve">o zaplatenie </w:t>
      </w:r>
      <w:r w:rsidRPr="00972DD9">
        <w:rPr>
          <w:rFonts w:asciiTheme="majorHAnsi" w:hAnsiTheme="majorHAnsi" w:cs="Times New Roman"/>
          <w:u w:val="single"/>
          <w:lang w:val="sk-SK"/>
        </w:rPr>
        <w:t>22.1</w:t>
      </w:r>
      <w:r w:rsidR="00972DD9" w:rsidRPr="00972DD9">
        <w:rPr>
          <w:rFonts w:asciiTheme="majorHAnsi" w:hAnsiTheme="majorHAnsi" w:cs="Times New Roman"/>
          <w:u w:val="single"/>
          <w:lang w:val="sk-SK"/>
        </w:rPr>
        <w:t>2</w:t>
      </w:r>
      <w:r w:rsidRPr="00972DD9">
        <w:rPr>
          <w:rFonts w:asciiTheme="majorHAnsi" w:hAnsiTheme="majorHAnsi" w:cs="Times New Roman"/>
          <w:u w:val="single"/>
          <w:lang w:val="sk-SK"/>
        </w:rPr>
        <w:t>1,</w:t>
      </w:r>
      <w:r w:rsidR="00972DD9" w:rsidRPr="00972DD9">
        <w:rPr>
          <w:rFonts w:asciiTheme="majorHAnsi" w:hAnsiTheme="majorHAnsi" w:cs="Times New Roman"/>
          <w:u w:val="single"/>
          <w:lang w:val="sk-SK"/>
        </w:rPr>
        <w:t>15</w:t>
      </w:r>
      <w:r w:rsidRPr="00972DD9">
        <w:rPr>
          <w:rFonts w:asciiTheme="majorHAnsi" w:hAnsiTheme="majorHAnsi" w:cs="Times New Roman"/>
          <w:u w:val="single"/>
          <w:lang w:val="sk-SK"/>
        </w:rPr>
        <w:t xml:space="preserve"> €</w:t>
      </w:r>
      <w:r>
        <w:rPr>
          <w:rFonts w:asciiTheme="majorHAnsi" w:hAnsiTheme="majorHAnsi" w:cs="Times New Roman"/>
          <w:lang w:val="sk-SK"/>
        </w:rPr>
        <w:t xml:space="preserve"> s príslušenstvom (</w:t>
      </w:r>
      <w:r w:rsidR="00972DD9">
        <w:rPr>
          <w:rFonts w:asciiTheme="majorHAnsi" w:hAnsiTheme="majorHAnsi" w:cs="Times New Roman"/>
          <w:lang w:val="sk-SK"/>
        </w:rPr>
        <w:t xml:space="preserve">oprávnené výdavky, ktoré vznikli STU ako partnerovi na základe </w:t>
      </w:r>
      <w:r w:rsidR="00972DD9" w:rsidRPr="00972DD9">
        <w:rPr>
          <w:rFonts w:asciiTheme="majorHAnsi" w:hAnsiTheme="majorHAnsi" w:cs="Times New Roman"/>
          <w:lang w:val="sk-SK"/>
        </w:rPr>
        <w:t>Zmluv</w:t>
      </w:r>
      <w:r w:rsidR="00972DD9">
        <w:rPr>
          <w:rFonts w:asciiTheme="majorHAnsi" w:hAnsiTheme="majorHAnsi" w:cs="Times New Roman"/>
          <w:lang w:val="sk-SK"/>
        </w:rPr>
        <w:t>y</w:t>
      </w:r>
      <w:r w:rsidR="00972DD9" w:rsidRPr="00972DD9">
        <w:rPr>
          <w:rFonts w:asciiTheme="majorHAnsi" w:hAnsiTheme="majorHAnsi" w:cs="Times New Roman"/>
          <w:lang w:val="sk-SK"/>
        </w:rPr>
        <w:t xml:space="preserve"> o partnerstve ITMS číslo projektu: 26240220063, názov projektu: </w:t>
      </w:r>
      <w:proofErr w:type="spellStart"/>
      <w:r w:rsidR="00972DD9" w:rsidRPr="00972DD9">
        <w:rPr>
          <w:rFonts w:asciiTheme="majorHAnsi" w:hAnsiTheme="majorHAnsi" w:cs="Times New Roman"/>
          <w:lang w:val="sk-SK"/>
        </w:rPr>
        <w:t>Knowledge</w:t>
      </w:r>
      <w:proofErr w:type="spellEnd"/>
      <w:r w:rsidR="00972DD9" w:rsidRPr="00972DD9">
        <w:rPr>
          <w:rFonts w:asciiTheme="majorHAnsi" w:hAnsiTheme="majorHAnsi" w:cs="Times New Roman"/>
          <w:lang w:val="sk-SK"/>
        </w:rPr>
        <w:t xml:space="preserve"> </w:t>
      </w:r>
      <w:proofErr w:type="spellStart"/>
      <w:r w:rsidR="00972DD9" w:rsidRPr="00972DD9">
        <w:rPr>
          <w:rFonts w:asciiTheme="majorHAnsi" w:hAnsiTheme="majorHAnsi" w:cs="Times New Roman"/>
          <w:lang w:val="sk-SK"/>
        </w:rPr>
        <w:t>discovery</w:t>
      </w:r>
      <w:proofErr w:type="spellEnd"/>
      <w:r w:rsidR="00972DD9" w:rsidRPr="00972DD9">
        <w:rPr>
          <w:rFonts w:asciiTheme="majorHAnsi" w:hAnsiTheme="majorHAnsi" w:cs="Times New Roman"/>
          <w:lang w:val="sk-SK"/>
        </w:rPr>
        <w:t xml:space="preserve"> - </w:t>
      </w:r>
      <w:proofErr w:type="spellStart"/>
      <w:r w:rsidR="00972DD9" w:rsidRPr="00972DD9">
        <w:rPr>
          <w:rFonts w:asciiTheme="majorHAnsi" w:hAnsiTheme="majorHAnsi" w:cs="Times New Roman"/>
          <w:lang w:val="sk-SK"/>
        </w:rPr>
        <w:lastRenderedPageBreak/>
        <w:t>štruktúrovanie</w:t>
      </w:r>
      <w:proofErr w:type="spellEnd"/>
      <w:r w:rsidR="00972DD9" w:rsidRPr="00972DD9">
        <w:rPr>
          <w:rFonts w:asciiTheme="majorHAnsi" w:hAnsiTheme="majorHAnsi" w:cs="Times New Roman"/>
          <w:lang w:val="sk-SK"/>
        </w:rPr>
        <w:t xml:space="preserve"> rozsiahlych dát s podporou rozhodovania</w:t>
      </w:r>
      <w:r>
        <w:rPr>
          <w:rFonts w:asciiTheme="majorHAnsi" w:hAnsiTheme="majorHAnsi" w:cs="Times New Roman"/>
          <w:lang w:val="sk-SK"/>
        </w:rPr>
        <w:t>)</w:t>
      </w:r>
    </w:p>
    <w:p w:rsidR="007F562D" w:rsidRPr="007F562D" w:rsidRDefault="007F562D" w:rsidP="00307261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Okresný súd Bratislava V, </w:t>
      </w:r>
      <w:proofErr w:type="spellStart"/>
      <w:r>
        <w:rPr>
          <w:rFonts w:asciiTheme="majorHAnsi" w:hAnsiTheme="majorHAnsi" w:cs="Times New Roman"/>
          <w:lang w:val="sk-SK"/>
        </w:rPr>
        <w:t>sp</w:t>
      </w:r>
      <w:proofErr w:type="spellEnd"/>
      <w:r>
        <w:rPr>
          <w:rFonts w:asciiTheme="majorHAnsi" w:hAnsiTheme="majorHAnsi" w:cs="Times New Roman"/>
          <w:lang w:val="sk-SK"/>
        </w:rPr>
        <w:t xml:space="preserve">. zn. </w:t>
      </w:r>
      <w:r w:rsidR="00972DD9" w:rsidRPr="00972DD9">
        <w:rPr>
          <w:rFonts w:asciiTheme="majorHAnsi" w:hAnsiTheme="majorHAnsi" w:cs="Times New Roman"/>
          <w:lang w:val="sk-SK"/>
        </w:rPr>
        <w:t>29Cb/185/2017</w:t>
      </w:r>
    </w:p>
    <w:p w:rsidR="00307261" w:rsidRDefault="00307261" w:rsidP="00307261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307261">
        <w:rPr>
          <w:rFonts w:asciiTheme="majorHAnsi" w:hAnsiTheme="majorHAnsi" w:cs="Times New Roman"/>
          <w:b/>
          <w:lang w:val="sk-SK"/>
        </w:rPr>
        <w:t xml:space="preserve">Žaloba bola podaná dňa </w:t>
      </w:r>
      <w:r w:rsidR="00972DD9">
        <w:rPr>
          <w:rFonts w:asciiTheme="majorHAnsi" w:hAnsiTheme="majorHAnsi" w:cs="Times New Roman"/>
          <w:b/>
          <w:lang w:val="sk-SK"/>
        </w:rPr>
        <w:t>19.10</w:t>
      </w:r>
      <w:r w:rsidRPr="00307261">
        <w:rPr>
          <w:rFonts w:asciiTheme="majorHAnsi" w:hAnsiTheme="majorHAnsi" w:cs="Times New Roman"/>
          <w:b/>
          <w:lang w:val="sk-SK"/>
        </w:rPr>
        <w:t>.2017</w:t>
      </w:r>
      <w:r>
        <w:rPr>
          <w:rFonts w:asciiTheme="majorHAnsi" w:hAnsiTheme="majorHAnsi" w:cs="Times New Roman"/>
          <w:lang w:val="sk-SK"/>
        </w:rPr>
        <w:t>.</w:t>
      </w:r>
    </w:p>
    <w:p w:rsidR="007F562D" w:rsidRDefault="007F562D" w:rsidP="007F562D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32563F" w:rsidRPr="007B5846" w:rsidRDefault="0032563F" w:rsidP="0032563F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 xml:space="preserve">Dňa 27.04.2016 </w:t>
      </w:r>
      <w:r w:rsidR="00B454A4" w:rsidRPr="007B5846">
        <w:rPr>
          <w:rFonts w:asciiTheme="majorHAnsi" w:hAnsiTheme="majorHAnsi" w:cs="Times New Roman"/>
          <w:lang w:val="sk-SK"/>
        </w:rPr>
        <w:t>poda</w:t>
      </w:r>
      <w:r w:rsidR="00B454A4">
        <w:rPr>
          <w:rFonts w:asciiTheme="majorHAnsi" w:hAnsiTheme="majorHAnsi" w:cs="Times New Roman"/>
          <w:lang w:val="sk-SK"/>
        </w:rPr>
        <w:t>la STU</w:t>
      </w:r>
      <w:r w:rsidRPr="007B5846">
        <w:rPr>
          <w:rFonts w:asciiTheme="majorHAnsi" w:hAnsiTheme="majorHAnsi" w:cs="Times New Roman"/>
          <w:lang w:val="sk-SK"/>
        </w:rPr>
        <w:t xml:space="preserve"> na Okresnú prokuratúru Bratislava I </w:t>
      </w:r>
      <w:r w:rsidRPr="007B5846">
        <w:rPr>
          <w:rFonts w:asciiTheme="majorHAnsi" w:hAnsiTheme="majorHAnsi" w:cs="Times New Roman"/>
          <w:b/>
          <w:lang w:val="sk-SK"/>
        </w:rPr>
        <w:t>trestné oznámenie</w:t>
      </w:r>
      <w:r w:rsidRPr="007B5846">
        <w:rPr>
          <w:rFonts w:asciiTheme="majorHAnsi" w:hAnsiTheme="majorHAnsi" w:cs="Times New Roman"/>
          <w:lang w:val="sk-SK"/>
        </w:rPr>
        <w:t xml:space="preserve"> pre podozrenie zo spáchania trestného činu </w:t>
      </w:r>
      <w:r w:rsidRPr="007B5846">
        <w:rPr>
          <w:rFonts w:asciiTheme="majorHAnsi" w:hAnsiTheme="majorHAnsi" w:cs="Times New Roman"/>
          <w:u w:val="single"/>
          <w:lang w:val="sk-SK"/>
        </w:rPr>
        <w:t>falšovania a pozmeňovania verejnej listiny</w:t>
      </w:r>
      <w:r w:rsidRPr="007B5846">
        <w:rPr>
          <w:rFonts w:asciiTheme="majorHAnsi" w:hAnsiTheme="majorHAnsi" w:cs="Times New Roman"/>
          <w:lang w:val="sk-SK"/>
        </w:rPr>
        <w:t>, úradnej pečate, úradnej uzávery, úradného znaku a úradnej značky (falošné diplomy</w:t>
      </w:r>
      <w:r w:rsidR="002170F3" w:rsidRPr="007B5846">
        <w:rPr>
          <w:rFonts w:asciiTheme="majorHAnsi" w:hAnsiTheme="majorHAnsi" w:cs="Times New Roman"/>
          <w:lang w:val="sk-SK"/>
        </w:rPr>
        <w:t xml:space="preserve"> STU)</w:t>
      </w:r>
      <w:r w:rsidRPr="007B5846">
        <w:rPr>
          <w:rFonts w:asciiTheme="majorHAnsi" w:hAnsiTheme="majorHAnsi" w:cs="Times New Roman"/>
          <w:lang w:val="sk-SK"/>
        </w:rPr>
        <w:t xml:space="preserve">. Táto vec bola pridelená Obvodnému oddeleniu PZ Bratislava Staré Mesto - východ. Dňa 08.06.2016 bolo vo veci začaté trestné stíhanie. V tejto trestnej veci vypovedal prodekan </w:t>
      </w:r>
      <w:proofErr w:type="spellStart"/>
      <w:r w:rsidRPr="007B5846">
        <w:rPr>
          <w:rFonts w:asciiTheme="majorHAnsi" w:hAnsiTheme="majorHAnsi" w:cs="Times New Roman"/>
          <w:lang w:val="sk-SK"/>
        </w:rPr>
        <w:t>SvF</w:t>
      </w:r>
      <w:proofErr w:type="spellEnd"/>
      <w:r w:rsidRPr="007B5846">
        <w:rPr>
          <w:rFonts w:asciiTheme="majorHAnsi" w:hAnsiTheme="majorHAnsi" w:cs="Times New Roman"/>
          <w:lang w:val="sk-SK"/>
        </w:rPr>
        <w:t xml:space="preserve"> STU doc. Ing. Peter </w:t>
      </w:r>
      <w:proofErr w:type="spellStart"/>
      <w:r w:rsidRPr="007B5846">
        <w:rPr>
          <w:rFonts w:asciiTheme="majorHAnsi" w:hAnsiTheme="majorHAnsi" w:cs="Times New Roman"/>
          <w:lang w:val="sk-SK"/>
        </w:rPr>
        <w:t>Makýš</w:t>
      </w:r>
      <w:proofErr w:type="spellEnd"/>
      <w:r w:rsidRPr="007B5846">
        <w:rPr>
          <w:rFonts w:asciiTheme="majorHAnsi" w:hAnsiTheme="majorHAnsi" w:cs="Times New Roman"/>
          <w:lang w:val="sk-SK"/>
        </w:rPr>
        <w:t xml:space="preserve">, PhD. V súčasnosti v tejto veci stále </w:t>
      </w:r>
      <w:r w:rsidRPr="007B5846">
        <w:rPr>
          <w:rFonts w:asciiTheme="majorHAnsi" w:hAnsiTheme="majorHAnsi" w:cs="Times New Roman"/>
          <w:b/>
          <w:lang w:val="sk-SK"/>
        </w:rPr>
        <w:t>prebieha vyšetrovanie</w:t>
      </w:r>
      <w:r w:rsidRPr="007B5846">
        <w:rPr>
          <w:rFonts w:asciiTheme="majorHAnsi" w:hAnsiTheme="majorHAnsi" w:cs="Times New Roman"/>
          <w:lang w:val="sk-SK"/>
        </w:rPr>
        <w:t>.</w:t>
      </w:r>
    </w:p>
    <w:p w:rsidR="005B7FC4" w:rsidRPr="007B5846" w:rsidRDefault="005B7FC4" w:rsidP="0032563F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AC296E" w:rsidRPr="007B5846" w:rsidRDefault="00AC296E" w:rsidP="0032563F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4E6665" w:rsidRPr="007B5846" w:rsidRDefault="0032563F" w:rsidP="0032563F">
      <w:pPr>
        <w:pStyle w:val="Default"/>
        <w:numPr>
          <w:ilvl w:val="0"/>
          <w:numId w:val="36"/>
        </w:numPr>
        <w:spacing w:line="276" w:lineRule="auto"/>
        <w:jc w:val="both"/>
        <w:rPr>
          <w:rFonts w:asciiTheme="majorHAnsi" w:hAnsiTheme="majorHAnsi" w:cs="Times New Roman"/>
          <w:b/>
          <w:u w:val="single"/>
          <w:lang w:val="sk-SK"/>
        </w:rPr>
      </w:pPr>
      <w:r w:rsidRPr="007B5846">
        <w:rPr>
          <w:rFonts w:asciiTheme="majorHAnsi" w:hAnsiTheme="majorHAnsi" w:cs="Times New Roman"/>
          <w:b/>
          <w:u w:val="single"/>
          <w:lang w:val="sk-SK"/>
        </w:rPr>
        <w:t>Súdne spory, v ktorých STU zastupuje</w:t>
      </w:r>
      <w:r w:rsidR="008E060F" w:rsidRPr="007B5846">
        <w:rPr>
          <w:rFonts w:asciiTheme="majorHAnsi" w:hAnsiTheme="majorHAnsi" w:cs="Times New Roman"/>
          <w:b/>
          <w:u w:val="single"/>
          <w:lang w:val="sk-SK"/>
        </w:rPr>
        <w:t>/zastupovala</w:t>
      </w:r>
      <w:r w:rsidRPr="007B5846">
        <w:rPr>
          <w:rFonts w:asciiTheme="majorHAnsi" w:hAnsiTheme="majorHAnsi" w:cs="Times New Roman"/>
          <w:b/>
          <w:u w:val="single"/>
          <w:lang w:val="sk-SK"/>
        </w:rPr>
        <w:t xml:space="preserve"> ADVOKÁTSKA KANCELÁRIA DVORECKÝ &amp; PARTNERI s. r. o.:</w:t>
      </w:r>
    </w:p>
    <w:p w:rsidR="00AC296E" w:rsidRPr="007B5846" w:rsidRDefault="00AC296E" w:rsidP="00AC296E">
      <w:pPr>
        <w:pStyle w:val="Default"/>
        <w:spacing w:line="276" w:lineRule="auto"/>
        <w:jc w:val="both"/>
        <w:rPr>
          <w:rFonts w:asciiTheme="majorHAnsi" w:hAnsiTheme="majorHAnsi" w:cs="Times New Roman"/>
          <w:b/>
          <w:u w:val="single"/>
          <w:lang w:val="sk-SK"/>
        </w:rPr>
      </w:pPr>
    </w:p>
    <w:p w:rsidR="0032563F" w:rsidRPr="007B5846" w:rsidRDefault="000836A3" w:rsidP="00784D35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 xml:space="preserve">STU c/a 1) </w:t>
      </w:r>
      <w:r w:rsidRPr="007B5846">
        <w:rPr>
          <w:rFonts w:asciiTheme="majorHAnsi" w:hAnsiTheme="majorHAnsi" w:cs="Times New Roman"/>
          <w:b/>
          <w:lang w:val="sk-SK"/>
        </w:rPr>
        <w:t>Výskumná agentúra</w:t>
      </w:r>
      <w:r w:rsidR="002D4E6B" w:rsidRPr="007B5846">
        <w:rPr>
          <w:rFonts w:asciiTheme="majorHAnsi" w:hAnsiTheme="majorHAnsi" w:cs="Times New Roman"/>
          <w:lang w:val="sk-SK"/>
        </w:rPr>
        <w:t xml:space="preserve">, 2) </w:t>
      </w:r>
      <w:r w:rsidR="002D4E6B" w:rsidRPr="007B5846">
        <w:rPr>
          <w:rFonts w:asciiTheme="majorHAnsi" w:hAnsiTheme="majorHAnsi" w:cs="Times New Roman"/>
          <w:b/>
          <w:lang w:val="sk-SK"/>
        </w:rPr>
        <w:t>Ministerstvo školstva, vedy, výskumu a športu SR</w:t>
      </w:r>
    </w:p>
    <w:p w:rsidR="002D4E6B" w:rsidRPr="007B5846" w:rsidRDefault="0027731E" w:rsidP="002D4E6B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u w:val="single"/>
          <w:lang w:val="sk-SK"/>
        </w:rPr>
        <w:t xml:space="preserve">o preskúmanie zákonnosti rozhodnutia orgánu verejnej správy - </w:t>
      </w:r>
      <w:r w:rsidR="002D4E6B" w:rsidRPr="007B5846">
        <w:rPr>
          <w:rFonts w:asciiTheme="majorHAnsi" w:hAnsiTheme="majorHAnsi" w:cs="Times New Roman"/>
          <w:lang w:val="sk-SK"/>
        </w:rPr>
        <w:t>Správy o zistenej nezrovnalosti č. N21500135/S01 zo dňa 01.07.2016 a Žiadosti o vrátenie finančných prostriedkov č. 26250120</w:t>
      </w:r>
      <w:r w:rsidR="00D620C6" w:rsidRPr="007B5846">
        <w:rPr>
          <w:rFonts w:asciiTheme="majorHAnsi" w:hAnsiTheme="majorHAnsi" w:cs="Times New Roman"/>
          <w:lang w:val="sk-SK"/>
        </w:rPr>
        <w:t>045/Z03 zo dňa 01.07.2016 (</w:t>
      </w:r>
      <w:r w:rsidR="002D4E6B" w:rsidRPr="007B5846">
        <w:rPr>
          <w:rFonts w:asciiTheme="majorHAnsi" w:hAnsiTheme="majorHAnsi" w:cs="Times New Roman"/>
          <w:u w:val="single"/>
          <w:lang w:val="sk-SK"/>
        </w:rPr>
        <w:t>korekcie voči STU vo výške 733.874,97 €</w:t>
      </w:r>
      <w:r w:rsidR="002D4E6B" w:rsidRPr="007B5846">
        <w:rPr>
          <w:rFonts w:asciiTheme="majorHAnsi" w:hAnsiTheme="majorHAnsi" w:cs="Times New Roman"/>
          <w:lang w:val="sk-SK"/>
        </w:rPr>
        <w:t>)</w:t>
      </w:r>
    </w:p>
    <w:p w:rsidR="007F4DDC" w:rsidRPr="007B5846" w:rsidRDefault="007F4DDC" w:rsidP="002D4E6B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 xml:space="preserve">Krajský súd v Bratislave, </w:t>
      </w:r>
      <w:proofErr w:type="spellStart"/>
      <w:r w:rsidRPr="007B5846">
        <w:rPr>
          <w:rFonts w:asciiTheme="majorHAnsi" w:hAnsiTheme="majorHAnsi" w:cs="Times New Roman"/>
          <w:lang w:val="sk-SK"/>
        </w:rPr>
        <w:t>sp</w:t>
      </w:r>
      <w:proofErr w:type="spellEnd"/>
      <w:r w:rsidRPr="007B5846">
        <w:rPr>
          <w:rFonts w:asciiTheme="majorHAnsi" w:hAnsiTheme="majorHAnsi" w:cs="Times New Roman"/>
          <w:lang w:val="sk-SK"/>
        </w:rPr>
        <w:t>. zn. 5S/170/2016</w:t>
      </w:r>
    </w:p>
    <w:p w:rsidR="002D4E6B" w:rsidRPr="007B5846" w:rsidRDefault="00382EB0" w:rsidP="002D4E6B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 xml:space="preserve">Krajský súd v Bratislave uznesením odmietol správnu žalobu. Proti tomuto uzneseniu podala STU </w:t>
      </w:r>
      <w:proofErr w:type="spellStart"/>
      <w:r w:rsidRPr="007B5846">
        <w:rPr>
          <w:rFonts w:asciiTheme="majorHAnsi" w:hAnsiTheme="majorHAnsi" w:cs="Times New Roman"/>
          <w:lang w:val="sk-SK"/>
        </w:rPr>
        <w:t>kasačnú</w:t>
      </w:r>
      <w:proofErr w:type="spellEnd"/>
      <w:r w:rsidRPr="007B5846">
        <w:rPr>
          <w:rFonts w:asciiTheme="majorHAnsi" w:hAnsiTheme="majorHAnsi" w:cs="Times New Roman"/>
          <w:lang w:val="sk-SK"/>
        </w:rPr>
        <w:t xml:space="preserve"> sťažnosť, ku ktorej sa vyjadrila Výskumná agentúra</w:t>
      </w:r>
      <w:r w:rsidR="002D4E6B" w:rsidRPr="007B5846">
        <w:rPr>
          <w:rFonts w:asciiTheme="majorHAnsi" w:hAnsiTheme="majorHAnsi" w:cs="Times New Roman"/>
          <w:lang w:val="sk-SK"/>
        </w:rPr>
        <w:t xml:space="preserve">. </w:t>
      </w:r>
      <w:r w:rsidRPr="007B5846">
        <w:rPr>
          <w:rFonts w:asciiTheme="majorHAnsi" w:hAnsiTheme="majorHAnsi" w:cs="Times New Roman"/>
          <w:b/>
          <w:lang w:val="sk-SK"/>
        </w:rPr>
        <w:t>Súd o </w:t>
      </w:r>
      <w:proofErr w:type="spellStart"/>
      <w:r w:rsidRPr="007B5846">
        <w:rPr>
          <w:rFonts w:asciiTheme="majorHAnsi" w:hAnsiTheme="majorHAnsi" w:cs="Times New Roman"/>
          <w:b/>
          <w:lang w:val="sk-SK"/>
        </w:rPr>
        <w:t>kasačnej</w:t>
      </w:r>
      <w:proofErr w:type="spellEnd"/>
      <w:r w:rsidRPr="007B5846">
        <w:rPr>
          <w:rFonts w:asciiTheme="majorHAnsi" w:hAnsiTheme="majorHAnsi" w:cs="Times New Roman"/>
          <w:b/>
          <w:lang w:val="sk-SK"/>
        </w:rPr>
        <w:t xml:space="preserve"> sťažnosti zatiaľ nerozhodol</w:t>
      </w:r>
      <w:r w:rsidR="002D4E6B" w:rsidRPr="007B5846">
        <w:rPr>
          <w:rFonts w:asciiTheme="majorHAnsi" w:hAnsiTheme="majorHAnsi" w:cs="Times New Roman"/>
          <w:lang w:val="sk-SK"/>
        </w:rPr>
        <w:t>.</w:t>
      </w:r>
    </w:p>
    <w:p w:rsidR="00432C3F" w:rsidRDefault="00D620C6" w:rsidP="00432C3F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>Pozn.: Dňa 23.09.2016 bola v podobnej právnej veci podaná spoločnosťou DYTRON SLOVAKIA s.r.o. žaloba proti rovnakým žalovaným</w:t>
      </w:r>
      <w:r w:rsidR="00432C3F" w:rsidRPr="007B5846">
        <w:rPr>
          <w:rFonts w:asciiTheme="majorHAnsi" w:hAnsiTheme="majorHAnsi" w:cs="Times New Roman"/>
          <w:lang w:val="sk-SK"/>
        </w:rPr>
        <w:t>. K</w:t>
      </w:r>
      <w:r w:rsidRPr="007B5846">
        <w:rPr>
          <w:rFonts w:asciiTheme="majorHAnsi" w:hAnsiTheme="majorHAnsi" w:cs="Times New Roman"/>
          <w:lang w:val="sk-SK"/>
        </w:rPr>
        <w:t xml:space="preserve">orekcie vo výške </w:t>
      </w:r>
      <w:r w:rsidR="00A667C7" w:rsidRPr="007B5846">
        <w:rPr>
          <w:rFonts w:asciiTheme="majorHAnsi" w:hAnsiTheme="majorHAnsi" w:cs="Times New Roman"/>
          <w:u w:val="single"/>
          <w:lang w:val="sk-SK"/>
        </w:rPr>
        <w:t>173.</w:t>
      </w:r>
      <w:r w:rsidRPr="007B5846">
        <w:rPr>
          <w:rFonts w:asciiTheme="majorHAnsi" w:hAnsiTheme="majorHAnsi" w:cs="Times New Roman"/>
          <w:u w:val="single"/>
          <w:lang w:val="sk-SK"/>
        </w:rPr>
        <w:t xml:space="preserve">509,50 </w:t>
      </w:r>
      <w:r w:rsidR="00432C3F" w:rsidRPr="007B5846">
        <w:rPr>
          <w:rFonts w:asciiTheme="majorHAnsi" w:hAnsiTheme="majorHAnsi" w:cs="Times New Roman"/>
          <w:u w:val="single"/>
          <w:lang w:val="sk-SK"/>
        </w:rPr>
        <w:t>€</w:t>
      </w:r>
      <w:r w:rsidR="00432C3F" w:rsidRPr="007B5846">
        <w:rPr>
          <w:rFonts w:asciiTheme="majorHAnsi" w:hAnsiTheme="majorHAnsi" w:cs="Times New Roman"/>
          <w:lang w:val="sk-SK"/>
        </w:rPr>
        <w:t xml:space="preserve"> sa </w:t>
      </w:r>
      <w:r w:rsidRPr="007B5846">
        <w:rPr>
          <w:rFonts w:asciiTheme="majorHAnsi" w:hAnsiTheme="majorHAnsi" w:cs="Times New Roman"/>
          <w:lang w:val="sk-SK"/>
        </w:rPr>
        <w:t>týkajú projektu, v ktorom STU konajúca prostredníct</w:t>
      </w:r>
      <w:r w:rsidR="00432C3F" w:rsidRPr="007B5846">
        <w:rPr>
          <w:rFonts w:asciiTheme="majorHAnsi" w:hAnsiTheme="majorHAnsi" w:cs="Times New Roman"/>
          <w:lang w:val="sk-SK"/>
        </w:rPr>
        <w:t xml:space="preserve">vom </w:t>
      </w:r>
      <w:proofErr w:type="spellStart"/>
      <w:r w:rsidR="00432C3F" w:rsidRPr="007B5846">
        <w:rPr>
          <w:rFonts w:asciiTheme="majorHAnsi" w:hAnsiTheme="majorHAnsi" w:cs="Times New Roman"/>
          <w:lang w:val="sk-SK"/>
        </w:rPr>
        <w:t>SjF</w:t>
      </w:r>
      <w:proofErr w:type="spellEnd"/>
      <w:r w:rsidR="00432C3F" w:rsidRPr="007B5846">
        <w:rPr>
          <w:rFonts w:asciiTheme="majorHAnsi" w:hAnsiTheme="majorHAnsi" w:cs="Times New Roman"/>
          <w:lang w:val="sk-SK"/>
        </w:rPr>
        <w:t xml:space="preserve"> STU </w:t>
      </w:r>
      <w:r w:rsidRPr="007B5846">
        <w:rPr>
          <w:rFonts w:asciiTheme="majorHAnsi" w:hAnsiTheme="majorHAnsi" w:cs="Times New Roman"/>
          <w:lang w:val="sk-SK"/>
        </w:rPr>
        <w:t>vystupuje ako partner</w:t>
      </w:r>
      <w:r w:rsidR="00432C3F" w:rsidRPr="007B5846">
        <w:rPr>
          <w:rFonts w:asciiTheme="majorHAnsi" w:hAnsiTheme="majorHAnsi" w:cs="Times New Roman"/>
          <w:lang w:val="sk-SK"/>
        </w:rPr>
        <w:t xml:space="preserve"> (hlavným partnerom je DYTRON SLOVAKIA s.r.o.)</w:t>
      </w:r>
      <w:r w:rsidR="007F562D">
        <w:rPr>
          <w:rFonts w:asciiTheme="majorHAnsi" w:hAnsiTheme="majorHAnsi" w:cs="Times New Roman"/>
          <w:lang w:val="sk-SK"/>
        </w:rPr>
        <w:t>.</w:t>
      </w:r>
    </w:p>
    <w:p w:rsidR="00162094" w:rsidRPr="007B5846" w:rsidRDefault="00162094" w:rsidP="00162094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27731E" w:rsidRPr="007B5846" w:rsidRDefault="0027731E" w:rsidP="0027731E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 xml:space="preserve">STU c/a 1) </w:t>
      </w:r>
      <w:r w:rsidRPr="007B5846">
        <w:rPr>
          <w:rFonts w:asciiTheme="majorHAnsi" w:hAnsiTheme="majorHAnsi" w:cs="Times New Roman"/>
          <w:b/>
          <w:lang w:val="sk-SK"/>
        </w:rPr>
        <w:t>Výskumná agentúra</w:t>
      </w:r>
      <w:r w:rsidRPr="007B5846">
        <w:rPr>
          <w:rFonts w:asciiTheme="majorHAnsi" w:hAnsiTheme="majorHAnsi" w:cs="Times New Roman"/>
          <w:lang w:val="sk-SK"/>
        </w:rPr>
        <w:t xml:space="preserve">, 2) </w:t>
      </w:r>
      <w:r w:rsidRPr="007B5846">
        <w:rPr>
          <w:rFonts w:asciiTheme="majorHAnsi" w:hAnsiTheme="majorHAnsi" w:cs="Times New Roman"/>
          <w:b/>
          <w:lang w:val="sk-SK"/>
        </w:rPr>
        <w:t>Ministerstvo školstva, vedy, výskumu a športu SR</w:t>
      </w:r>
      <w:r w:rsidRPr="007B5846">
        <w:rPr>
          <w:rFonts w:asciiTheme="majorHAnsi" w:hAnsiTheme="majorHAnsi" w:cs="Times New Roman"/>
          <w:lang w:val="sk-SK"/>
        </w:rPr>
        <w:t xml:space="preserve"> </w:t>
      </w:r>
      <w:r w:rsidRPr="007B5846">
        <w:rPr>
          <w:rFonts w:asciiTheme="majorHAnsi" w:hAnsiTheme="majorHAnsi" w:cs="Times New Roman"/>
          <w:u w:val="single"/>
          <w:lang w:val="sk-SK"/>
        </w:rPr>
        <w:t>o preskúmanie zákonnosti rozhodnutia orgánu verejnej správy</w:t>
      </w:r>
      <w:r w:rsidRPr="007B5846">
        <w:rPr>
          <w:rFonts w:asciiTheme="majorHAnsi" w:hAnsiTheme="majorHAnsi" w:cs="Times New Roman"/>
          <w:lang w:val="sk-SK"/>
        </w:rPr>
        <w:t xml:space="preserve"> - Správy o zistenej nezrovnalosti č. N21601873/S01 zo dňa 28.10.2016 a Žiadosti o vrátenie finančných prostriedkov č. 26210120020/Z01 zo dňa 28.10.2016 a Správy o zistenej nezrovnalosti č. N21601911/S01 zo dňa 28.10.2016 a Žiadosti o vrátenie finančných prostriedkov č. 26210120020/Z02 zo dňa </w:t>
      </w:r>
      <w:r w:rsidRPr="007B5846">
        <w:rPr>
          <w:rFonts w:asciiTheme="majorHAnsi" w:hAnsiTheme="majorHAnsi" w:cs="Times New Roman"/>
          <w:lang w:val="sk-SK"/>
        </w:rPr>
        <w:lastRenderedPageBreak/>
        <w:t>28.10.2016 (</w:t>
      </w:r>
      <w:r w:rsidRPr="007B5846">
        <w:rPr>
          <w:rFonts w:asciiTheme="majorHAnsi" w:hAnsiTheme="majorHAnsi" w:cs="Times New Roman"/>
          <w:u w:val="single"/>
          <w:lang w:val="sk-SK"/>
        </w:rPr>
        <w:t xml:space="preserve">korekcie týkajúce sa MTF STU vo výške </w:t>
      </w:r>
      <w:r w:rsidR="00D04A21" w:rsidRPr="007B5846">
        <w:rPr>
          <w:rFonts w:asciiTheme="majorHAnsi" w:hAnsiTheme="majorHAnsi" w:cs="Times New Roman"/>
          <w:u w:val="single"/>
          <w:lang w:val="sk-SK"/>
        </w:rPr>
        <w:t>143.741,31</w:t>
      </w:r>
      <w:r w:rsidRPr="007B5846">
        <w:rPr>
          <w:rFonts w:asciiTheme="majorHAnsi" w:hAnsiTheme="majorHAnsi" w:cs="Times New Roman"/>
          <w:u w:val="single"/>
          <w:lang w:val="sk-SK"/>
        </w:rPr>
        <w:t xml:space="preserve"> €</w:t>
      </w:r>
      <w:r w:rsidRPr="007B5846">
        <w:rPr>
          <w:rFonts w:asciiTheme="majorHAnsi" w:hAnsiTheme="majorHAnsi" w:cs="Times New Roman"/>
          <w:lang w:val="sk-SK"/>
        </w:rPr>
        <w:t>)</w:t>
      </w:r>
    </w:p>
    <w:p w:rsidR="0027731E" w:rsidRPr="007B5846" w:rsidRDefault="00951B93" w:rsidP="0027731E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 xml:space="preserve">Krajský súd v Bratislave, </w:t>
      </w:r>
      <w:proofErr w:type="spellStart"/>
      <w:r w:rsidRPr="007B5846">
        <w:rPr>
          <w:rFonts w:asciiTheme="majorHAnsi" w:hAnsiTheme="majorHAnsi" w:cs="Times New Roman"/>
          <w:lang w:val="sk-SK"/>
        </w:rPr>
        <w:t>sp</w:t>
      </w:r>
      <w:proofErr w:type="spellEnd"/>
      <w:r w:rsidRPr="007B5846">
        <w:rPr>
          <w:rFonts w:asciiTheme="majorHAnsi" w:hAnsiTheme="majorHAnsi" w:cs="Times New Roman"/>
          <w:lang w:val="sk-SK"/>
        </w:rPr>
        <w:t>. zn. 1S/320/2016, 1S/321/2016</w:t>
      </w:r>
    </w:p>
    <w:p w:rsidR="00951B93" w:rsidRDefault="00162094" w:rsidP="0027731E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 xml:space="preserve">Krajský súd v Bratislave uznesením odmietol správnu žalobu. Proti tomuto uzneseniu podala STU </w:t>
      </w:r>
      <w:proofErr w:type="spellStart"/>
      <w:r w:rsidRPr="007B5846">
        <w:rPr>
          <w:rFonts w:asciiTheme="majorHAnsi" w:hAnsiTheme="majorHAnsi" w:cs="Times New Roman"/>
          <w:lang w:val="sk-SK"/>
        </w:rPr>
        <w:t>kasačnú</w:t>
      </w:r>
      <w:proofErr w:type="spellEnd"/>
      <w:r w:rsidRPr="007B5846">
        <w:rPr>
          <w:rFonts w:asciiTheme="majorHAnsi" w:hAnsiTheme="majorHAnsi" w:cs="Times New Roman"/>
          <w:lang w:val="sk-SK"/>
        </w:rPr>
        <w:t xml:space="preserve"> sťažnosť. </w:t>
      </w:r>
      <w:r w:rsidRPr="007B5846">
        <w:rPr>
          <w:rFonts w:asciiTheme="majorHAnsi" w:hAnsiTheme="majorHAnsi" w:cs="Times New Roman"/>
          <w:b/>
          <w:lang w:val="sk-SK"/>
        </w:rPr>
        <w:t>Súd o </w:t>
      </w:r>
      <w:proofErr w:type="spellStart"/>
      <w:r w:rsidRPr="007B5846">
        <w:rPr>
          <w:rFonts w:asciiTheme="majorHAnsi" w:hAnsiTheme="majorHAnsi" w:cs="Times New Roman"/>
          <w:b/>
          <w:lang w:val="sk-SK"/>
        </w:rPr>
        <w:t>kasačnej</w:t>
      </w:r>
      <w:proofErr w:type="spellEnd"/>
      <w:r w:rsidRPr="007B5846">
        <w:rPr>
          <w:rFonts w:asciiTheme="majorHAnsi" w:hAnsiTheme="majorHAnsi" w:cs="Times New Roman"/>
          <w:b/>
          <w:lang w:val="sk-SK"/>
        </w:rPr>
        <w:t xml:space="preserve"> sťažnosti zatiaľ nerozhodol</w:t>
      </w:r>
      <w:r w:rsidRPr="007B5846">
        <w:rPr>
          <w:rFonts w:asciiTheme="majorHAnsi" w:hAnsiTheme="majorHAnsi" w:cs="Times New Roman"/>
          <w:lang w:val="sk-SK"/>
        </w:rPr>
        <w:t>.</w:t>
      </w:r>
    </w:p>
    <w:p w:rsidR="00162094" w:rsidRPr="007B5846" w:rsidRDefault="00162094" w:rsidP="00162094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2D4E6B" w:rsidRPr="007B5846" w:rsidRDefault="002D4E6B" w:rsidP="00784D35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 xml:space="preserve">STU c/a </w:t>
      </w:r>
      <w:r w:rsidRPr="007B5846">
        <w:rPr>
          <w:rFonts w:asciiTheme="majorHAnsi" w:hAnsiTheme="majorHAnsi" w:cs="Times New Roman"/>
          <w:b/>
          <w:lang w:val="sk-SK"/>
        </w:rPr>
        <w:t>DÚHA, a.s.</w:t>
      </w:r>
    </w:p>
    <w:p w:rsidR="002D4E6B" w:rsidRPr="007B5846" w:rsidRDefault="0084452D" w:rsidP="002D4E6B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u w:val="single"/>
          <w:lang w:val="sk-SK"/>
        </w:rPr>
        <w:t>o zaplatenie sumy vo výške 270.</w:t>
      </w:r>
      <w:r w:rsidR="00A22393" w:rsidRPr="007B5846">
        <w:rPr>
          <w:rFonts w:asciiTheme="majorHAnsi" w:hAnsiTheme="majorHAnsi" w:cs="Times New Roman"/>
          <w:u w:val="single"/>
          <w:lang w:val="sk-SK"/>
        </w:rPr>
        <w:t>007 €</w:t>
      </w:r>
      <w:r w:rsidR="00A22393" w:rsidRPr="007B5846">
        <w:rPr>
          <w:rFonts w:asciiTheme="majorHAnsi" w:hAnsiTheme="majorHAnsi" w:cs="Times New Roman"/>
          <w:lang w:val="sk-SK"/>
        </w:rPr>
        <w:t xml:space="preserve"> s príslušenstvom (nevypratanie staveniska týkajúceho sa </w:t>
      </w:r>
      <w:r w:rsidR="007C4825" w:rsidRPr="007B5846">
        <w:rPr>
          <w:rFonts w:asciiTheme="majorHAnsi" w:hAnsiTheme="majorHAnsi" w:cs="Times New Roman"/>
          <w:lang w:val="sk-SK"/>
        </w:rPr>
        <w:t>stavby</w:t>
      </w:r>
      <w:r w:rsidR="00A22393" w:rsidRPr="007B5846">
        <w:rPr>
          <w:rFonts w:asciiTheme="majorHAnsi" w:hAnsiTheme="majorHAnsi" w:cs="Times New Roman"/>
          <w:lang w:val="sk-SK"/>
        </w:rPr>
        <w:t xml:space="preserve"> „Obnova obalového plášťa FCHPT STU“)</w:t>
      </w:r>
    </w:p>
    <w:p w:rsidR="00A22393" w:rsidRPr="007B5846" w:rsidRDefault="00A22393" w:rsidP="002D4E6B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>Okresný súd Prešov</w:t>
      </w:r>
      <w:r w:rsidR="0027731E" w:rsidRPr="007B5846">
        <w:rPr>
          <w:rFonts w:asciiTheme="majorHAnsi" w:hAnsiTheme="majorHAnsi" w:cs="Times New Roman"/>
          <w:lang w:val="sk-SK"/>
        </w:rPr>
        <w:t>, 21Cb/221/2016</w:t>
      </w:r>
    </w:p>
    <w:p w:rsidR="00A22393" w:rsidRDefault="0084452D" w:rsidP="002D4E6B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>Žaloba bola podaná dňa 30.09.2016. Súd vydal platobný rozkaz, proti ktorému žalovaný podal odpor.</w:t>
      </w:r>
      <w:r w:rsidR="00273EC3">
        <w:rPr>
          <w:rFonts w:asciiTheme="majorHAnsi" w:hAnsiTheme="majorHAnsi" w:cs="Times New Roman"/>
          <w:lang w:val="sk-SK"/>
        </w:rPr>
        <w:t xml:space="preserve"> STU sa následne k odporu vyjadrila.</w:t>
      </w:r>
      <w:r w:rsidR="00A22393" w:rsidRPr="007B5846">
        <w:rPr>
          <w:rFonts w:asciiTheme="majorHAnsi" w:hAnsiTheme="majorHAnsi" w:cs="Times New Roman"/>
          <w:lang w:val="sk-SK"/>
        </w:rPr>
        <w:t xml:space="preserve"> </w:t>
      </w:r>
      <w:r w:rsidR="00A22393" w:rsidRPr="007B5846">
        <w:rPr>
          <w:rFonts w:asciiTheme="majorHAnsi" w:hAnsiTheme="majorHAnsi" w:cs="Times New Roman"/>
          <w:b/>
          <w:lang w:val="sk-SK"/>
        </w:rPr>
        <w:t>Prvé pojednávanie zatiaľ nebolo vytýčené</w:t>
      </w:r>
      <w:r w:rsidR="00A22393" w:rsidRPr="007B5846">
        <w:rPr>
          <w:rFonts w:asciiTheme="majorHAnsi" w:hAnsiTheme="majorHAnsi" w:cs="Times New Roman"/>
          <w:lang w:val="sk-SK"/>
        </w:rPr>
        <w:t>.</w:t>
      </w:r>
    </w:p>
    <w:p w:rsidR="00273EC3" w:rsidRPr="007B5846" w:rsidRDefault="00273EC3" w:rsidP="00273EC3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A22393" w:rsidRPr="007B5846" w:rsidRDefault="00A22393" w:rsidP="00784D35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 xml:space="preserve">STU c/a </w:t>
      </w:r>
      <w:r w:rsidRPr="007B5846">
        <w:rPr>
          <w:rFonts w:asciiTheme="majorHAnsi" w:hAnsiTheme="majorHAnsi" w:cs="Times New Roman"/>
          <w:b/>
          <w:lang w:val="sk-SK"/>
        </w:rPr>
        <w:t>DÚHA, a.s.</w:t>
      </w:r>
    </w:p>
    <w:p w:rsidR="00A22393" w:rsidRPr="007B5846" w:rsidRDefault="00A22393" w:rsidP="00A22393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u w:val="single"/>
          <w:lang w:val="sk-SK"/>
        </w:rPr>
        <w:t>o zaplatenie sumy vo výške 19.500 €</w:t>
      </w:r>
      <w:r w:rsidRPr="007B5846">
        <w:rPr>
          <w:rFonts w:asciiTheme="majorHAnsi" w:hAnsiTheme="majorHAnsi" w:cs="Times New Roman"/>
          <w:lang w:val="sk-SK"/>
        </w:rPr>
        <w:t xml:space="preserve"> s príslušenstvom (ne</w:t>
      </w:r>
      <w:r w:rsidR="001C64CC" w:rsidRPr="007B5846">
        <w:rPr>
          <w:rFonts w:asciiTheme="majorHAnsi" w:hAnsiTheme="majorHAnsi" w:cs="Times New Roman"/>
          <w:lang w:val="sk-SK"/>
        </w:rPr>
        <w:t>odstránenie reklamovaných vád na diele</w:t>
      </w:r>
      <w:r w:rsidRPr="007B5846">
        <w:rPr>
          <w:rFonts w:asciiTheme="majorHAnsi" w:hAnsiTheme="majorHAnsi" w:cs="Times New Roman"/>
          <w:lang w:val="sk-SK"/>
        </w:rPr>
        <w:t xml:space="preserve"> „Obnova obalového plášťa FCHPT STU“)</w:t>
      </w:r>
    </w:p>
    <w:p w:rsidR="00A22393" w:rsidRPr="007B5846" w:rsidRDefault="00273EC3" w:rsidP="00A22393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Okresný súd Bratislava II, 42Cb/219/2017</w:t>
      </w:r>
    </w:p>
    <w:p w:rsidR="00A22393" w:rsidRDefault="00A22393" w:rsidP="00A22393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 xml:space="preserve">Žaloba bola podaná dňa 30.09.2016. </w:t>
      </w:r>
      <w:r w:rsidR="00273EC3" w:rsidRPr="00273EC3">
        <w:rPr>
          <w:rFonts w:asciiTheme="majorHAnsi" w:hAnsiTheme="majorHAnsi" w:cs="Times New Roman"/>
          <w:lang w:val="sk-SK"/>
        </w:rPr>
        <w:t xml:space="preserve">Súd vydal platobný rozkaz, proti ktorému žalovaný podal odpor. STU sa následne k odporu vyjadrila. </w:t>
      </w:r>
      <w:r w:rsidR="00273EC3" w:rsidRPr="00273EC3">
        <w:rPr>
          <w:rFonts w:asciiTheme="majorHAnsi" w:hAnsiTheme="majorHAnsi" w:cs="Times New Roman"/>
          <w:b/>
          <w:lang w:val="sk-SK"/>
        </w:rPr>
        <w:t>Prvé pojednávanie zatiaľ nebolo vytýčené</w:t>
      </w:r>
      <w:r w:rsidR="00273EC3" w:rsidRPr="00273EC3">
        <w:rPr>
          <w:rFonts w:asciiTheme="majorHAnsi" w:hAnsiTheme="majorHAnsi" w:cs="Times New Roman"/>
          <w:lang w:val="sk-SK"/>
        </w:rPr>
        <w:t>.</w:t>
      </w:r>
    </w:p>
    <w:p w:rsidR="007F7D5B" w:rsidRPr="007B5846" w:rsidRDefault="007F7D5B" w:rsidP="007F7D5B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84452D" w:rsidRPr="007B5846" w:rsidRDefault="0084452D" w:rsidP="00784D35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b/>
          <w:lang w:val="sk-SK"/>
        </w:rPr>
        <w:t>DÚHA, a.s.</w:t>
      </w:r>
      <w:r w:rsidRPr="007B5846">
        <w:rPr>
          <w:rFonts w:asciiTheme="majorHAnsi" w:hAnsiTheme="majorHAnsi" w:cs="Times New Roman"/>
          <w:lang w:val="sk-SK"/>
        </w:rPr>
        <w:t xml:space="preserve"> c/a STU</w:t>
      </w:r>
    </w:p>
    <w:p w:rsidR="0084452D" w:rsidRPr="007B5846" w:rsidRDefault="00F667AF" w:rsidP="0084452D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u w:val="single"/>
          <w:lang w:val="sk-SK"/>
        </w:rPr>
        <w:t>o zaplatenie sumy vo výške 565.764,94 €</w:t>
      </w:r>
      <w:r w:rsidRPr="007B5846">
        <w:rPr>
          <w:rFonts w:asciiTheme="majorHAnsi" w:hAnsiTheme="majorHAnsi" w:cs="Times New Roman"/>
          <w:lang w:val="sk-SK"/>
        </w:rPr>
        <w:t xml:space="preserve"> s príslušenstvom (údajné naviac práce na diele „Obnova obalového plášťa FCHPT STU“)</w:t>
      </w:r>
    </w:p>
    <w:p w:rsidR="00F667AF" w:rsidRPr="007B5846" w:rsidRDefault="00F667AF" w:rsidP="0084452D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 xml:space="preserve">Okresný súd Banská Bystrica, postúpené na Okresný súd Bratislava I, </w:t>
      </w:r>
      <w:proofErr w:type="spellStart"/>
      <w:r w:rsidRPr="007B5846">
        <w:rPr>
          <w:rFonts w:asciiTheme="majorHAnsi" w:hAnsiTheme="majorHAnsi" w:cs="Times New Roman"/>
          <w:lang w:val="sk-SK"/>
        </w:rPr>
        <w:t>sp</w:t>
      </w:r>
      <w:proofErr w:type="spellEnd"/>
      <w:r w:rsidRPr="007B5846">
        <w:rPr>
          <w:rFonts w:asciiTheme="majorHAnsi" w:hAnsiTheme="majorHAnsi" w:cs="Times New Roman"/>
          <w:lang w:val="sk-SK"/>
        </w:rPr>
        <w:t>. zn. 2Up/17/2017.</w:t>
      </w:r>
    </w:p>
    <w:p w:rsidR="00F667AF" w:rsidRDefault="00F667AF" w:rsidP="0084452D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 xml:space="preserve">STU bol prostredníctvom elektronickej schránky doručený platobný rozkaz spolu so žalobou a jej prílohami. Proti platobnému rozkazu bol podaný odpor. </w:t>
      </w:r>
      <w:r w:rsidRPr="007B5846">
        <w:rPr>
          <w:rFonts w:asciiTheme="majorHAnsi" w:hAnsiTheme="majorHAnsi" w:cs="Times New Roman"/>
          <w:b/>
          <w:lang w:val="sk-SK"/>
        </w:rPr>
        <w:t>Žalobca sa k odporu zatiaľ nevyjadril</w:t>
      </w:r>
      <w:r w:rsidRPr="007B5846">
        <w:rPr>
          <w:rFonts w:asciiTheme="majorHAnsi" w:hAnsiTheme="majorHAnsi" w:cs="Times New Roman"/>
          <w:lang w:val="sk-SK"/>
        </w:rPr>
        <w:t>.</w:t>
      </w:r>
    </w:p>
    <w:p w:rsidR="007F7D5B" w:rsidRDefault="007F7D5B" w:rsidP="007F7D5B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7F7D5B" w:rsidRDefault="007F7D5B" w:rsidP="007F7D5B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Pozn.: Právne veci uvedené v bodoch 3.3 až 3.5 sa týkajú vzájomných nárokov STU a spoločnosti DÚHA, a.s. vyplývajúce zo zmlúv o dielo </w:t>
      </w:r>
      <w:r w:rsidRPr="007F7D5B">
        <w:rPr>
          <w:rFonts w:asciiTheme="majorHAnsi" w:hAnsiTheme="majorHAnsi" w:cs="Times New Roman"/>
          <w:lang w:val="sk-SK"/>
        </w:rPr>
        <w:t>„Obn</w:t>
      </w:r>
      <w:r>
        <w:rPr>
          <w:rFonts w:asciiTheme="majorHAnsi" w:hAnsiTheme="majorHAnsi" w:cs="Times New Roman"/>
          <w:lang w:val="sk-SK"/>
        </w:rPr>
        <w:t>ova obalového plášťa FCHPT STU“.</w:t>
      </w:r>
    </w:p>
    <w:p w:rsidR="007F7D5B" w:rsidRPr="007B5846" w:rsidRDefault="007F7D5B" w:rsidP="007F7D5B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7F7D5B" w:rsidRDefault="007F7D5B" w:rsidP="00784D35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STU c/a </w:t>
      </w:r>
      <w:r w:rsidR="001C64CC" w:rsidRPr="007B5846">
        <w:rPr>
          <w:rFonts w:asciiTheme="majorHAnsi" w:hAnsiTheme="majorHAnsi" w:cs="Times New Roman"/>
          <w:b/>
          <w:lang w:val="sk-SK"/>
        </w:rPr>
        <w:t>Rímskokatolícka cirkev, Bratislavská arcidiecéza</w:t>
      </w:r>
    </w:p>
    <w:p w:rsidR="002D4E6B" w:rsidRDefault="007F7D5B" w:rsidP="007F7D5B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o určenie vlastníckeho práva k nehnuteľnostiam </w:t>
      </w:r>
      <w:r w:rsidR="001C64CC" w:rsidRPr="007B5846">
        <w:rPr>
          <w:rFonts w:asciiTheme="majorHAnsi" w:hAnsiTheme="majorHAnsi" w:cs="Times New Roman"/>
          <w:lang w:val="sk-SK"/>
        </w:rPr>
        <w:t>(ŠD Svoradov</w:t>
      </w:r>
      <w:r>
        <w:rPr>
          <w:rFonts w:asciiTheme="majorHAnsi" w:hAnsiTheme="majorHAnsi" w:cs="Times New Roman"/>
          <w:lang w:val="sk-SK"/>
        </w:rPr>
        <w:t xml:space="preserve"> – stavby</w:t>
      </w:r>
      <w:r w:rsidR="001C64CC" w:rsidRPr="007B5846">
        <w:rPr>
          <w:rFonts w:asciiTheme="majorHAnsi" w:hAnsiTheme="majorHAnsi" w:cs="Times New Roman"/>
          <w:lang w:val="sk-SK"/>
        </w:rPr>
        <w:t>)</w:t>
      </w:r>
    </w:p>
    <w:p w:rsidR="007F7D5B" w:rsidRPr="007B5846" w:rsidRDefault="007F7D5B" w:rsidP="007F7D5B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Okresný súd Bratislava I, </w:t>
      </w:r>
      <w:proofErr w:type="spellStart"/>
      <w:r>
        <w:rPr>
          <w:rFonts w:asciiTheme="majorHAnsi" w:hAnsiTheme="majorHAnsi" w:cs="Times New Roman"/>
          <w:lang w:val="sk-SK"/>
        </w:rPr>
        <w:t>sp</w:t>
      </w:r>
      <w:proofErr w:type="spellEnd"/>
      <w:r>
        <w:rPr>
          <w:rFonts w:asciiTheme="majorHAnsi" w:hAnsiTheme="majorHAnsi" w:cs="Times New Roman"/>
          <w:lang w:val="sk-SK"/>
        </w:rPr>
        <w:t>. zn. 18C/38/2017</w:t>
      </w:r>
    </w:p>
    <w:p w:rsidR="001C64CC" w:rsidRDefault="00FE73AD" w:rsidP="001C64CC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lastRenderedPageBreak/>
        <w:t>Žaloba bola podaná dňa 14.06.2017.</w:t>
      </w:r>
    </w:p>
    <w:p w:rsidR="00FE73AD" w:rsidRPr="007B5846" w:rsidRDefault="00FE73AD" w:rsidP="00FE73AD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FE73AD" w:rsidRDefault="00FE73AD" w:rsidP="00FE73AD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STU c/a </w:t>
      </w:r>
      <w:r w:rsidRPr="007B5846">
        <w:rPr>
          <w:rFonts w:asciiTheme="majorHAnsi" w:hAnsiTheme="majorHAnsi" w:cs="Times New Roman"/>
          <w:b/>
          <w:lang w:val="sk-SK"/>
        </w:rPr>
        <w:t>Rímskokatolícka cirkev, Bratislavská arcidiecéza</w:t>
      </w:r>
    </w:p>
    <w:p w:rsidR="00FE73AD" w:rsidRDefault="00FE73AD" w:rsidP="00FE73AD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o určenie vlastníckeho práva k nehnuteľnostiam </w:t>
      </w:r>
      <w:r w:rsidRPr="007B5846">
        <w:rPr>
          <w:rFonts w:asciiTheme="majorHAnsi" w:hAnsiTheme="majorHAnsi" w:cs="Times New Roman"/>
          <w:lang w:val="sk-SK"/>
        </w:rPr>
        <w:t>(ŠD Svoradov</w:t>
      </w:r>
      <w:r>
        <w:rPr>
          <w:rFonts w:asciiTheme="majorHAnsi" w:hAnsiTheme="majorHAnsi" w:cs="Times New Roman"/>
          <w:lang w:val="sk-SK"/>
        </w:rPr>
        <w:t xml:space="preserve"> – pozemky</w:t>
      </w:r>
      <w:r w:rsidRPr="007B5846">
        <w:rPr>
          <w:rFonts w:asciiTheme="majorHAnsi" w:hAnsiTheme="majorHAnsi" w:cs="Times New Roman"/>
          <w:lang w:val="sk-SK"/>
        </w:rPr>
        <w:t>)</w:t>
      </w:r>
    </w:p>
    <w:p w:rsidR="00FE73AD" w:rsidRPr="007B5846" w:rsidRDefault="00FE73AD" w:rsidP="00FE73AD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Okresný súd Bratislava I, </w:t>
      </w:r>
      <w:proofErr w:type="spellStart"/>
      <w:r>
        <w:rPr>
          <w:rFonts w:asciiTheme="majorHAnsi" w:hAnsiTheme="majorHAnsi" w:cs="Times New Roman"/>
          <w:lang w:val="sk-SK"/>
        </w:rPr>
        <w:t>sp</w:t>
      </w:r>
      <w:proofErr w:type="spellEnd"/>
      <w:r>
        <w:rPr>
          <w:rFonts w:asciiTheme="majorHAnsi" w:hAnsiTheme="majorHAnsi" w:cs="Times New Roman"/>
          <w:lang w:val="sk-SK"/>
        </w:rPr>
        <w:t>. zn. 14C/61/2017</w:t>
      </w:r>
    </w:p>
    <w:p w:rsidR="00FE73AD" w:rsidRDefault="00FE73AD" w:rsidP="00FE73AD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>Žaloba bola podaná dňa 05.10.2017.</w:t>
      </w:r>
    </w:p>
    <w:p w:rsidR="00FE73AD" w:rsidRDefault="00FE73AD" w:rsidP="00FE73AD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1006D9" w:rsidRPr="007B5846" w:rsidRDefault="001006D9" w:rsidP="001006D9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 xml:space="preserve">STU c/a </w:t>
      </w:r>
      <w:r w:rsidRPr="007B5846">
        <w:rPr>
          <w:rFonts w:asciiTheme="majorHAnsi" w:hAnsiTheme="majorHAnsi" w:cs="Times New Roman"/>
          <w:b/>
          <w:lang w:val="sk-SK"/>
        </w:rPr>
        <w:t>T.I.E.S., s.r.o.</w:t>
      </w:r>
    </w:p>
    <w:p w:rsidR="00976689" w:rsidRPr="007B5846" w:rsidRDefault="00976689" w:rsidP="00976689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b/>
          <w:lang w:val="sk-SK"/>
        </w:rPr>
      </w:pPr>
      <w:r w:rsidRPr="007B5846">
        <w:rPr>
          <w:rFonts w:asciiTheme="majorHAnsi" w:hAnsiTheme="majorHAnsi" w:cs="Times New Roman"/>
          <w:u w:val="single"/>
          <w:lang w:val="sk-SK"/>
        </w:rPr>
        <w:t>o zaplatenie 41.510,00 €</w:t>
      </w:r>
      <w:r w:rsidRPr="007B5846">
        <w:rPr>
          <w:rFonts w:asciiTheme="majorHAnsi" w:hAnsiTheme="majorHAnsi" w:cs="Times New Roman"/>
          <w:lang w:val="sk-SK"/>
        </w:rPr>
        <w:t xml:space="preserve"> s príslušenstvom (zaplatenie nájomného z Nájomnej zmluvy zo dňa 14.07.2011)</w:t>
      </w:r>
    </w:p>
    <w:p w:rsidR="001006D9" w:rsidRPr="007B5846" w:rsidRDefault="00976689" w:rsidP="00976689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 xml:space="preserve">Okresný súd Bratislava II, </w:t>
      </w:r>
      <w:proofErr w:type="spellStart"/>
      <w:r w:rsidRPr="007B5846">
        <w:rPr>
          <w:rFonts w:asciiTheme="majorHAnsi" w:hAnsiTheme="majorHAnsi" w:cs="Times New Roman"/>
          <w:lang w:val="sk-SK"/>
        </w:rPr>
        <w:t>sp</w:t>
      </w:r>
      <w:proofErr w:type="spellEnd"/>
      <w:r w:rsidRPr="007B5846">
        <w:rPr>
          <w:rFonts w:asciiTheme="majorHAnsi" w:hAnsiTheme="majorHAnsi" w:cs="Times New Roman"/>
          <w:lang w:val="sk-SK"/>
        </w:rPr>
        <w:t>. zn. 51C/95/2012</w:t>
      </w:r>
    </w:p>
    <w:p w:rsidR="00976689" w:rsidRDefault="00976689" w:rsidP="00976689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 xml:space="preserve">Konanie je v súčasnosti </w:t>
      </w:r>
      <w:r w:rsidRPr="007B5846">
        <w:rPr>
          <w:rFonts w:asciiTheme="majorHAnsi" w:hAnsiTheme="majorHAnsi" w:cs="Times New Roman"/>
          <w:b/>
          <w:lang w:val="sk-SK"/>
        </w:rPr>
        <w:t>prerušené</w:t>
      </w:r>
      <w:r w:rsidR="00BD5C23" w:rsidRPr="007B5846">
        <w:rPr>
          <w:rFonts w:asciiTheme="majorHAnsi" w:hAnsiTheme="majorHAnsi" w:cs="Times New Roman"/>
          <w:lang w:val="sk-SK"/>
        </w:rPr>
        <w:t xml:space="preserve"> až do právoplatného skončenia konania uvedeného v bode</w:t>
      </w:r>
      <w:r w:rsidR="00EC7DC0">
        <w:rPr>
          <w:rFonts w:asciiTheme="majorHAnsi" w:hAnsiTheme="majorHAnsi" w:cs="Times New Roman"/>
          <w:lang w:val="sk-SK"/>
        </w:rPr>
        <w:t xml:space="preserve"> 3.11</w:t>
      </w:r>
      <w:r w:rsidR="00BD5C23" w:rsidRPr="007B5846">
        <w:rPr>
          <w:rFonts w:asciiTheme="majorHAnsi" w:hAnsiTheme="majorHAnsi" w:cs="Times New Roman"/>
          <w:lang w:val="sk-SK"/>
        </w:rPr>
        <w:t>.</w:t>
      </w:r>
      <w:r w:rsidR="00FE73AD">
        <w:rPr>
          <w:rFonts w:asciiTheme="majorHAnsi" w:hAnsiTheme="majorHAnsi" w:cs="Times New Roman"/>
          <w:lang w:val="sk-SK"/>
        </w:rPr>
        <w:t xml:space="preserve"> </w:t>
      </w:r>
      <w:r w:rsidR="00FE73AD" w:rsidRPr="00FE73AD">
        <w:rPr>
          <w:rFonts w:asciiTheme="majorHAnsi" w:hAnsiTheme="majorHAnsi" w:cs="Times New Roman"/>
          <w:b/>
          <w:lang w:val="sk-SK"/>
        </w:rPr>
        <w:t>STU podala žiadosť o pokračovanie v konaní</w:t>
      </w:r>
      <w:r w:rsidR="00FE73AD">
        <w:rPr>
          <w:rFonts w:asciiTheme="majorHAnsi" w:hAnsiTheme="majorHAnsi" w:cs="Times New Roman"/>
          <w:lang w:val="sk-SK"/>
        </w:rPr>
        <w:t>.</w:t>
      </w:r>
    </w:p>
    <w:p w:rsidR="00EC7DC0" w:rsidRPr="007B5846" w:rsidRDefault="00EC7DC0" w:rsidP="00EC7DC0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1006D9" w:rsidRPr="007B5846" w:rsidRDefault="00976689" w:rsidP="00784D35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 xml:space="preserve">STU c/a </w:t>
      </w:r>
      <w:r w:rsidRPr="007B5846">
        <w:rPr>
          <w:rFonts w:asciiTheme="majorHAnsi" w:hAnsiTheme="majorHAnsi" w:cs="Times New Roman"/>
          <w:b/>
          <w:lang w:val="sk-SK"/>
        </w:rPr>
        <w:t>T.I.E.S., s.r.o.</w:t>
      </w:r>
    </w:p>
    <w:p w:rsidR="007258F9" w:rsidRPr="007B5846" w:rsidRDefault="007258F9" w:rsidP="007258F9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b/>
          <w:lang w:val="sk-SK"/>
        </w:rPr>
      </w:pPr>
      <w:r w:rsidRPr="007B5846">
        <w:rPr>
          <w:rFonts w:asciiTheme="majorHAnsi" w:hAnsiTheme="majorHAnsi" w:cs="Times New Roman"/>
          <w:u w:val="single"/>
          <w:lang w:val="sk-SK"/>
        </w:rPr>
        <w:t>o poskytnutie peňažnej náhrady 20.755,00 €</w:t>
      </w:r>
      <w:r w:rsidRPr="007B5846">
        <w:rPr>
          <w:rFonts w:asciiTheme="majorHAnsi" w:hAnsiTheme="majorHAnsi" w:cs="Times New Roman"/>
          <w:lang w:val="sk-SK"/>
        </w:rPr>
        <w:t xml:space="preserve"> s príslušenstvom za nadobudnutie bezdôvodného obohatenia</w:t>
      </w:r>
    </w:p>
    <w:p w:rsidR="00976689" w:rsidRPr="007B5846" w:rsidRDefault="007258F9" w:rsidP="007258F9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 xml:space="preserve">Okresný súd Bratislava II, </w:t>
      </w:r>
      <w:proofErr w:type="spellStart"/>
      <w:r w:rsidRPr="007B5846">
        <w:rPr>
          <w:rFonts w:asciiTheme="majorHAnsi" w:hAnsiTheme="majorHAnsi" w:cs="Times New Roman"/>
          <w:lang w:val="sk-SK"/>
        </w:rPr>
        <w:t>sp</w:t>
      </w:r>
      <w:proofErr w:type="spellEnd"/>
      <w:r w:rsidRPr="007B5846">
        <w:rPr>
          <w:rFonts w:asciiTheme="majorHAnsi" w:hAnsiTheme="majorHAnsi" w:cs="Times New Roman"/>
          <w:lang w:val="sk-SK"/>
        </w:rPr>
        <w:t>. zn. 26Cb/163/2012</w:t>
      </w:r>
    </w:p>
    <w:p w:rsidR="007258F9" w:rsidRDefault="007258F9" w:rsidP="007258F9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 xml:space="preserve">Konanie je v súčasnosti </w:t>
      </w:r>
      <w:r w:rsidRPr="007B5846">
        <w:rPr>
          <w:rFonts w:asciiTheme="majorHAnsi" w:hAnsiTheme="majorHAnsi" w:cs="Times New Roman"/>
          <w:b/>
          <w:lang w:val="sk-SK"/>
        </w:rPr>
        <w:t>prerušené</w:t>
      </w:r>
      <w:r w:rsidRPr="007B5846">
        <w:rPr>
          <w:rFonts w:asciiTheme="majorHAnsi" w:hAnsiTheme="majorHAnsi" w:cs="Times New Roman"/>
          <w:lang w:val="sk-SK"/>
        </w:rPr>
        <w:t>.</w:t>
      </w:r>
      <w:r w:rsidR="00EC7DC0">
        <w:rPr>
          <w:rFonts w:asciiTheme="majorHAnsi" w:hAnsiTheme="majorHAnsi" w:cs="Times New Roman"/>
          <w:lang w:val="sk-SK"/>
        </w:rPr>
        <w:t xml:space="preserve"> </w:t>
      </w:r>
      <w:r w:rsidR="00EC7DC0" w:rsidRPr="00EC7DC0">
        <w:rPr>
          <w:rFonts w:asciiTheme="majorHAnsi" w:hAnsiTheme="majorHAnsi" w:cs="Times New Roman"/>
          <w:b/>
          <w:lang w:val="sk-SK"/>
        </w:rPr>
        <w:t>STU podala žiadosť o</w:t>
      </w:r>
      <w:r w:rsidR="00EC7DC0">
        <w:rPr>
          <w:rFonts w:asciiTheme="majorHAnsi" w:hAnsiTheme="majorHAnsi" w:cs="Times New Roman"/>
          <w:b/>
          <w:lang w:val="sk-SK"/>
        </w:rPr>
        <w:t> </w:t>
      </w:r>
      <w:r w:rsidR="00EC7DC0" w:rsidRPr="00EC7DC0">
        <w:rPr>
          <w:rFonts w:asciiTheme="majorHAnsi" w:hAnsiTheme="majorHAnsi" w:cs="Times New Roman"/>
          <w:b/>
          <w:lang w:val="sk-SK"/>
        </w:rPr>
        <w:t>pokračovanie v konaní</w:t>
      </w:r>
      <w:r w:rsidR="00EC7DC0" w:rsidRPr="00EC7DC0">
        <w:rPr>
          <w:rFonts w:asciiTheme="majorHAnsi" w:hAnsiTheme="majorHAnsi" w:cs="Times New Roman"/>
          <w:lang w:val="sk-SK"/>
        </w:rPr>
        <w:t>.</w:t>
      </w:r>
    </w:p>
    <w:p w:rsidR="00EC7DC0" w:rsidRPr="007B5846" w:rsidRDefault="00EC7DC0" w:rsidP="00EC7DC0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976689" w:rsidRPr="007B5846" w:rsidRDefault="007258F9" w:rsidP="00784D35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 xml:space="preserve">STU c/a </w:t>
      </w:r>
      <w:r w:rsidRPr="007B5846">
        <w:rPr>
          <w:rFonts w:asciiTheme="majorHAnsi" w:hAnsiTheme="majorHAnsi" w:cs="Times New Roman"/>
          <w:b/>
          <w:lang w:val="sk-SK"/>
        </w:rPr>
        <w:t>T.I.E.S., s.r.o.</w:t>
      </w:r>
    </w:p>
    <w:p w:rsidR="007258F9" w:rsidRPr="007B5846" w:rsidRDefault="007258F9" w:rsidP="007258F9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u w:val="single"/>
          <w:lang w:val="sk-SK"/>
        </w:rPr>
      </w:pPr>
      <w:r w:rsidRPr="007B5846">
        <w:rPr>
          <w:rFonts w:asciiTheme="majorHAnsi" w:hAnsiTheme="majorHAnsi" w:cs="Times New Roman"/>
          <w:u w:val="single"/>
          <w:lang w:val="sk-SK"/>
        </w:rPr>
        <w:t>o vypratanie nehnuteľností</w:t>
      </w:r>
    </w:p>
    <w:p w:rsidR="007258F9" w:rsidRDefault="007258F9" w:rsidP="007258F9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 xml:space="preserve">Okresný súd Bratislava II, </w:t>
      </w:r>
      <w:proofErr w:type="spellStart"/>
      <w:r w:rsidRPr="007B5846">
        <w:rPr>
          <w:rFonts w:asciiTheme="majorHAnsi" w:hAnsiTheme="majorHAnsi" w:cs="Times New Roman"/>
          <w:lang w:val="sk-SK"/>
        </w:rPr>
        <w:t>sp</w:t>
      </w:r>
      <w:proofErr w:type="spellEnd"/>
      <w:r w:rsidRPr="007B5846">
        <w:rPr>
          <w:rFonts w:asciiTheme="majorHAnsi" w:hAnsiTheme="majorHAnsi" w:cs="Times New Roman"/>
          <w:lang w:val="sk-SK"/>
        </w:rPr>
        <w:t>. zn. 19C/22/2012</w:t>
      </w:r>
    </w:p>
    <w:p w:rsidR="00EC7DC0" w:rsidRPr="007B5846" w:rsidRDefault="00EC7DC0" w:rsidP="007258F9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Krajský súd v Bratislave, </w:t>
      </w:r>
      <w:proofErr w:type="spellStart"/>
      <w:r>
        <w:rPr>
          <w:rFonts w:asciiTheme="majorHAnsi" w:hAnsiTheme="majorHAnsi" w:cs="Times New Roman"/>
          <w:lang w:val="sk-SK"/>
        </w:rPr>
        <w:t>sp</w:t>
      </w:r>
      <w:proofErr w:type="spellEnd"/>
      <w:r>
        <w:rPr>
          <w:rFonts w:asciiTheme="majorHAnsi" w:hAnsiTheme="majorHAnsi" w:cs="Times New Roman"/>
          <w:lang w:val="sk-SK"/>
        </w:rPr>
        <w:t>. zn. 14Co/590/2014</w:t>
      </w:r>
    </w:p>
    <w:p w:rsidR="007258F9" w:rsidRDefault="00BD78D2" w:rsidP="00FD5DAB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 xml:space="preserve">Okresný súd Bratislava II rozsudkom zo dňa 15.04.2014 </w:t>
      </w:r>
      <w:r w:rsidRPr="007B5846">
        <w:rPr>
          <w:rFonts w:asciiTheme="majorHAnsi" w:hAnsiTheme="majorHAnsi" w:cs="Times New Roman"/>
          <w:u w:val="single"/>
          <w:lang w:val="sk-SK"/>
        </w:rPr>
        <w:t>rozhodol v prospech STU</w:t>
      </w:r>
      <w:r w:rsidRPr="007B5846">
        <w:rPr>
          <w:rFonts w:asciiTheme="majorHAnsi" w:hAnsiTheme="majorHAnsi" w:cs="Times New Roman"/>
          <w:lang w:val="sk-SK"/>
        </w:rPr>
        <w:t xml:space="preserve">. Proti tomuto rozsudku podal žalovaný (T.I.E.S., s.r.o.) dňa 03.06.2014 odvolanie, ku ktorému sa STU vyjadrila dňa </w:t>
      </w:r>
      <w:r w:rsidR="00FD5DAB" w:rsidRPr="007B5846">
        <w:rPr>
          <w:rFonts w:asciiTheme="majorHAnsi" w:hAnsiTheme="majorHAnsi" w:cs="Times New Roman"/>
          <w:lang w:val="sk-SK"/>
        </w:rPr>
        <w:t>29</w:t>
      </w:r>
      <w:r w:rsidRPr="007B5846">
        <w:rPr>
          <w:rFonts w:asciiTheme="majorHAnsi" w:hAnsiTheme="majorHAnsi" w:cs="Times New Roman"/>
          <w:lang w:val="sk-SK"/>
        </w:rPr>
        <w:t>.0</w:t>
      </w:r>
      <w:r w:rsidR="00FD5DAB" w:rsidRPr="007B5846">
        <w:rPr>
          <w:rFonts w:asciiTheme="majorHAnsi" w:hAnsiTheme="majorHAnsi" w:cs="Times New Roman"/>
          <w:lang w:val="sk-SK"/>
        </w:rPr>
        <w:t>7</w:t>
      </w:r>
      <w:r w:rsidRPr="007B5846">
        <w:rPr>
          <w:rFonts w:asciiTheme="majorHAnsi" w:hAnsiTheme="majorHAnsi" w:cs="Times New Roman"/>
          <w:lang w:val="sk-SK"/>
        </w:rPr>
        <w:t>.2016.</w:t>
      </w:r>
      <w:r w:rsidR="00FD5DAB" w:rsidRPr="007B5846">
        <w:rPr>
          <w:rFonts w:asciiTheme="majorHAnsi" w:hAnsiTheme="majorHAnsi" w:cs="Times New Roman"/>
          <w:lang w:val="sk-SK"/>
        </w:rPr>
        <w:t xml:space="preserve"> V</w:t>
      </w:r>
      <w:r w:rsidR="007258F9" w:rsidRPr="007B5846">
        <w:rPr>
          <w:rFonts w:asciiTheme="majorHAnsi" w:hAnsiTheme="majorHAnsi" w:cs="Times New Roman"/>
          <w:lang w:val="sk-SK"/>
        </w:rPr>
        <w:t xml:space="preserve"> súčasnosti </w:t>
      </w:r>
      <w:r w:rsidR="007258F9" w:rsidRPr="007B5846">
        <w:rPr>
          <w:rFonts w:asciiTheme="majorHAnsi" w:hAnsiTheme="majorHAnsi" w:cs="Times New Roman"/>
          <w:b/>
          <w:lang w:val="sk-SK"/>
        </w:rPr>
        <w:t>prebieha odvolacie konanie</w:t>
      </w:r>
      <w:r w:rsidR="007258F9" w:rsidRPr="007B5846">
        <w:rPr>
          <w:rFonts w:asciiTheme="majorHAnsi" w:hAnsiTheme="majorHAnsi" w:cs="Times New Roman"/>
          <w:lang w:val="sk-SK"/>
        </w:rPr>
        <w:t>.</w:t>
      </w:r>
    </w:p>
    <w:p w:rsidR="00EC7DC0" w:rsidRPr="007B5846" w:rsidRDefault="00EC7DC0" w:rsidP="00EC7DC0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BD5C23" w:rsidRPr="007B5846" w:rsidRDefault="00181C28" w:rsidP="00181C28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b/>
          <w:lang w:val="sk-SK"/>
        </w:rPr>
        <w:t xml:space="preserve">Viera Javorová, </w:t>
      </w:r>
      <w:r w:rsidRPr="00181C28">
        <w:rPr>
          <w:rFonts w:asciiTheme="majorHAnsi" w:hAnsiTheme="majorHAnsi" w:cs="Times New Roman"/>
          <w:b/>
          <w:lang w:val="sk-SK"/>
        </w:rPr>
        <w:t>T.I.E.S., s.r.o.</w:t>
      </w:r>
      <w:r w:rsidR="00BD5C23" w:rsidRPr="007B5846">
        <w:rPr>
          <w:rFonts w:asciiTheme="majorHAnsi" w:hAnsiTheme="majorHAnsi" w:cs="Times New Roman"/>
          <w:b/>
          <w:lang w:val="sk-SK"/>
        </w:rPr>
        <w:t xml:space="preserve"> a spol.</w:t>
      </w:r>
      <w:r w:rsidR="00BD5C23" w:rsidRPr="007B5846">
        <w:rPr>
          <w:rFonts w:asciiTheme="majorHAnsi" w:hAnsiTheme="majorHAnsi" w:cs="Times New Roman"/>
          <w:lang w:val="sk-SK"/>
        </w:rPr>
        <w:t xml:space="preserve"> c/a STU</w:t>
      </w:r>
    </w:p>
    <w:p w:rsidR="00BD5C23" w:rsidRPr="007B5846" w:rsidRDefault="00BD5C23" w:rsidP="00BD5C23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u w:val="single"/>
          <w:lang w:val="sk-SK"/>
        </w:rPr>
      </w:pPr>
      <w:r w:rsidRPr="007B5846">
        <w:rPr>
          <w:rFonts w:asciiTheme="majorHAnsi" w:hAnsiTheme="majorHAnsi" w:cs="Times New Roman"/>
          <w:u w:val="single"/>
          <w:lang w:val="sk-SK"/>
        </w:rPr>
        <w:t>o určenie, že nehnuteľnosti patria do dedičstva</w:t>
      </w:r>
    </w:p>
    <w:p w:rsidR="00BD5C23" w:rsidRPr="007B5846" w:rsidRDefault="00BD5C23" w:rsidP="00BD5C23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 xml:space="preserve">Okresný súd Bratislava II, </w:t>
      </w:r>
      <w:proofErr w:type="spellStart"/>
      <w:r w:rsidRPr="007B5846">
        <w:rPr>
          <w:rFonts w:asciiTheme="majorHAnsi" w:hAnsiTheme="majorHAnsi" w:cs="Times New Roman"/>
          <w:lang w:val="sk-SK"/>
        </w:rPr>
        <w:t>sp</w:t>
      </w:r>
      <w:proofErr w:type="spellEnd"/>
      <w:r w:rsidRPr="007B5846">
        <w:rPr>
          <w:rFonts w:asciiTheme="majorHAnsi" w:hAnsiTheme="majorHAnsi" w:cs="Times New Roman"/>
          <w:lang w:val="sk-SK"/>
        </w:rPr>
        <w:t>. zn. 13C/165/2012</w:t>
      </w:r>
    </w:p>
    <w:p w:rsidR="00BD5C23" w:rsidRDefault="00BD5C23" w:rsidP="00BD5C23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b/>
          <w:lang w:val="sk-SK"/>
        </w:rPr>
        <w:t xml:space="preserve">Pojednávanie je </w:t>
      </w:r>
      <w:r w:rsidR="00FC3AC1" w:rsidRPr="007B5846">
        <w:rPr>
          <w:rFonts w:asciiTheme="majorHAnsi" w:hAnsiTheme="majorHAnsi" w:cs="Times New Roman"/>
          <w:b/>
          <w:lang w:val="sk-SK"/>
        </w:rPr>
        <w:t>odročené na neurčito</w:t>
      </w:r>
      <w:r w:rsidRPr="007B5846">
        <w:rPr>
          <w:rFonts w:asciiTheme="majorHAnsi" w:hAnsiTheme="majorHAnsi" w:cs="Times New Roman"/>
          <w:lang w:val="sk-SK"/>
        </w:rPr>
        <w:t>.</w:t>
      </w:r>
    </w:p>
    <w:p w:rsidR="00181C28" w:rsidRPr="007B5846" w:rsidRDefault="00181C28" w:rsidP="00181C28">
      <w:pPr>
        <w:pStyle w:val="Default"/>
        <w:spacing w:line="276" w:lineRule="auto"/>
        <w:jc w:val="both"/>
        <w:rPr>
          <w:rFonts w:asciiTheme="majorHAnsi" w:hAnsiTheme="majorHAnsi" w:cs="Times New Roman"/>
          <w:b/>
          <w:lang w:val="sk-SK"/>
        </w:rPr>
      </w:pPr>
    </w:p>
    <w:p w:rsidR="00BD5C23" w:rsidRPr="007B5846" w:rsidRDefault="008A1386" w:rsidP="00BD5C23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 xml:space="preserve">STU c/a </w:t>
      </w:r>
      <w:r w:rsidRPr="007B5846">
        <w:rPr>
          <w:rFonts w:asciiTheme="majorHAnsi" w:hAnsiTheme="majorHAnsi" w:cs="Times New Roman"/>
          <w:b/>
          <w:lang w:val="sk-SK"/>
        </w:rPr>
        <w:t>T.I.E.S., s.r.o.</w:t>
      </w:r>
    </w:p>
    <w:p w:rsidR="008A1386" w:rsidRPr="007B5846" w:rsidRDefault="008A1386" w:rsidP="008A1386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u w:val="single"/>
          <w:lang w:val="sk-SK"/>
        </w:rPr>
      </w:pPr>
      <w:r w:rsidRPr="007B5846">
        <w:rPr>
          <w:rFonts w:asciiTheme="majorHAnsi" w:hAnsiTheme="majorHAnsi" w:cs="Times New Roman"/>
          <w:u w:val="single"/>
          <w:lang w:val="sk-SK"/>
        </w:rPr>
        <w:t>o odstránenie stavby</w:t>
      </w:r>
    </w:p>
    <w:p w:rsidR="008A1386" w:rsidRPr="007B5846" w:rsidRDefault="008A1386" w:rsidP="008A1386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 xml:space="preserve">Okresný súd Bratislava II, </w:t>
      </w:r>
      <w:proofErr w:type="spellStart"/>
      <w:r w:rsidRPr="007B5846">
        <w:rPr>
          <w:rFonts w:asciiTheme="majorHAnsi" w:hAnsiTheme="majorHAnsi" w:cs="Times New Roman"/>
          <w:lang w:val="sk-SK"/>
        </w:rPr>
        <w:t>sp</w:t>
      </w:r>
      <w:proofErr w:type="spellEnd"/>
      <w:r w:rsidRPr="007B5846">
        <w:rPr>
          <w:rFonts w:asciiTheme="majorHAnsi" w:hAnsiTheme="majorHAnsi" w:cs="Times New Roman"/>
          <w:lang w:val="sk-SK"/>
        </w:rPr>
        <w:t>. zn. 58C/139/2014</w:t>
      </w:r>
    </w:p>
    <w:p w:rsidR="008A1386" w:rsidRDefault="008A1386" w:rsidP="008A1386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lastRenderedPageBreak/>
        <w:t>V tejto veci bolo právoplatne rozhodnuté o dovolaní žalovaného</w:t>
      </w:r>
      <w:r w:rsidR="00FD5DAB" w:rsidRPr="007B5846">
        <w:rPr>
          <w:rFonts w:asciiTheme="majorHAnsi" w:hAnsiTheme="majorHAnsi" w:cs="Times New Roman"/>
          <w:lang w:val="sk-SK"/>
        </w:rPr>
        <w:t xml:space="preserve"> tak, že</w:t>
      </w:r>
      <w:r w:rsidRPr="007B5846">
        <w:rPr>
          <w:rFonts w:asciiTheme="majorHAnsi" w:hAnsiTheme="majorHAnsi" w:cs="Times New Roman"/>
          <w:lang w:val="sk-SK"/>
        </w:rPr>
        <w:t xml:space="preserve"> </w:t>
      </w:r>
      <w:r w:rsidR="00FD5DAB" w:rsidRPr="007B5846">
        <w:rPr>
          <w:rFonts w:asciiTheme="majorHAnsi" w:hAnsiTheme="majorHAnsi" w:cs="Times New Roman"/>
          <w:lang w:val="sk-SK"/>
        </w:rPr>
        <w:t>dovolanie</w:t>
      </w:r>
      <w:r w:rsidRPr="007B5846">
        <w:rPr>
          <w:rFonts w:asciiTheme="majorHAnsi" w:hAnsiTheme="majorHAnsi" w:cs="Times New Roman"/>
          <w:lang w:val="sk-SK"/>
        </w:rPr>
        <w:t xml:space="preserve"> žalovaného proti uzneseniu KS BA o zrušení uznesenia o prerušení konania</w:t>
      </w:r>
      <w:r w:rsidR="00FD5DAB" w:rsidRPr="007B5846">
        <w:rPr>
          <w:rFonts w:asciiTheme="majorHAnsi" w:hAnsiTheme="majorHAnsi" w:cs="Times New Roman"/>
          <w:lang w:val="sk-SK"/>
        </w:rPr>
        <w:t xml:space="preserve"> bolo </w:t>
      </w:r>
      <w:r w:rsidR="00FD5DAB" w:rsidRPr="007B5846">
        <w:rPr>
          <w:rFonts w:asciiTheme="majorHAnsi" w:hAnsiTheme="majorHAnsi" w:cs="Times New Roman"/>
          <w:u w:val="single"/>
          <w:lang w:val="sk-SK"/>
        </w:rPr>
        <w:t>odmietnuté</w:t>
      </w:r>
      <w:r w:rsidRPr="007B5846">
        <w:rPr>
          <w:rFonts w:asciiTheme="majorHAnsi" w:hAnsiTheme="majorHAnsi" w:cs="Times New Roman"/>
          <w:lang w:val="sk-SK"/>
        </w:rPr>
        <w:t xml:space="preserve">. Ďalšie </w:t>
      </w:r>
      <w:r w:rsidRPr="007B5846">
        <w:rPr>
          <w:rFonts w:asciiTheme="majorHAnsi" w:hAnsiTheme="majorHAnsi" w:cs="Times New Roman"/>
          <w:b/>
          <w:lang w:val="sk-SK"/>
        </w:rPr>
        <w:t>pojednávanie</w:t>
      </w:r>
      <w:r w:rsidRPr="007B5846">
        <w:rPr>
          <w:rFonts w:asciiTheme="majorHAnsi" w:hAnsiTheme="majorHAnsi" w:cs="Times New Roman"/>
          <w:lang w:val="sk-SK"/>
        </w:rPr>
        <w:t xml:space="preserve"> vo veci zatiaľ </w:t>
      </w:r>
      <w:r w:rsidRPr="007B5846">
        <w:rPr>
          <w:rFonts w:asciiTheme="majorHAnsi" w:hAnsiTheme="majorHAnsi" w:cs="Times New Roman"/>
          <w:b/>
          <w:lang w:val="sk-SK"/>
        </w:rPr>
        <w:t>bolo vytýčené</w:t>
      </w:r>
      <w:r w:rsidR="00181C28">
        <w:rPr>
          <w:rFonts w:asciiTheme="majorHAnsi" w:hAnsiTheme="majorHAnsi" w:cs="Times New Roman"/>
          <w:b/>
          <w:lang w:val="sk-SK"/>
        </w:rPr>
        <w:t xml:space="preserve"> na 20.02.2018</w:t>
      </w:r>
      <w:r w:rsidRPr="007B5846">
        <w:rPr>
          <w:rFonts w:asciiTheme="majorHAnsi" w:hAnsiTheme="majorHAnsi" w:cs="Times New Roman"/>
          <w:lang w:val="sk-SK"/>
        </w:rPr>
        <w:t>.</w:t>
      </w:r>
    </w:p>
    <w:p w:rsidR="00181C28" w:rsidRPr="007B5846" w:rsidRDefault="00181C28" w:rsidP="00181C28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8A1386" w:rsidRPr="007B5846" w:rsidRDefault="008A1386" w:rsidP="008A1386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 xml:space="preserve">STU c/a 1) </w:t>
      </w:r>
      <w:r w:rsidRPr="007B5846">
        <w:rPr>
          <w:rFonts w:asciiTheme="majorHAnsi" w:hAnsiTheme="majorHAnsi" w:cs="Times New Roman"/>
          <w:b/>
          <w:lang w:val="sk-SK"/>
        </w:rPr>
        <w:t>T.I.E.S., s.r.o.</w:t>
      </w:r>
      <w:r w:rsidRPr="007B5846">
        <w:rPr>
          <w:rFonts w:asciiTheme="majorHAnsi" w:hAnsiTheme="majorHAnsi" w:cs="Times New Roman"/>
          <w:lang w:val="sk-SK"/>
        </w:rPr>
        <w:t xml:space="preserve">, 2) </w:t>
      </w:r>
      <w:r w:rsidRPr="007B5846">
        <w:rPr>
          <w:rFonts w:asciiTheme="majorHAnsi" w:hAnsiTheme="majorHAnsi" w:cs="Times New Roman"/>
          <w:b/>
          <w:lang w:val="sk-SK"/>
        </w:rPr>
        <w:t>INSTA SK, s.r.o.</w:t>
      </w:r>
    </w:p>
    <w:p w:rsidR="008A1386" w:rsidRPr="007B5846" w:rsidRDefault="008A1386" w:rsidP="008A1386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u w:val="single"/>
          <w:lang w:val="sk-SK"/>
        </w:rPr>
      </w:pPr>
      <w:r w:rsidRPr="007B5846">
        <w:rPr>
          <w:rFonts w:asciiTheme="majorHAnsi" w:hAnsiTheme="majorHAnsi" w:cs="Times New Roman"/>
          <w:u w:val="single"/>
          <w:lang w:val="sk-SK"/>
        </w:rPr>
        <w:t>o vypratanie nehnuteľností</w:t>
      </w:r>
    </w:p>
    <w:p w:rsidR="008A1386" w:rsidRPr="007B5846" w:rsidRDefault="008A1386" w:rsidP="008A1386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 xml:space="preserve">Okresný súd Bratislava II, </w:t>
      </w:r>
      <w:proofErr w:type="spellStart"/>
      <w:r w:rsidRPr="007B5846">
        <w:rPr>
          <w:rFonts w:asciiTheme="majorHAnsi" w:hAnsiTheme="majorHAnsi" w:cs="Times New Roman"/>
          <w:lang w:val="sk-SK"/>
        </w:rPr>
        <w:t>sp</w:t>
      </w:r>
      <w:proofErr w:type="spellEnd"/>
      <w:r w:rsidRPr="007B5846">
        <w:rPr>
          <w:rFonts w:asciiTheme="majorHAnsi" w:hAnsiTheme="majorHAnsi" w:cs="Times New Roman"/>
          <w:lang w:val="sk-SK"/>
        </w:rPr>
        <w:t>. zn. 21C/199/2014</w:t>
      </w:r>
    </w:p>
    <w:p w:rsidR="008A1386" w:rsidRDefault="00130172" w:rsidP="008A1386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 xml:space="preserve">Prvé </w:t>
      </w:r>
      <w:r w:rsidRPr="007B5846">
        <w:rPr>
          <w:rFonts w:asciiTheme="majorHAnsi" w:hAnsiTheme="majorHAnsi" w:cs="Times New Roman"/>
          <w:b/>
          <w:lang w:val="sk-SK"/>
        </w:rPr>
        <w:t>pojednávanie</w:t>
      </w:r>
      <w:r w:rsidRPr="007B5846">
        <w:rPr>
          <w:rFonts w:asciiTheme="majorHAnsi" w:hAnsiTheme="majorHAnsi" w:cs="Times New Roman"/>
          <w:lang w:val="sk-SK"/>
        </w:rPr>
        <w:t xml:space="preserve"> vo veci zatiaľ </w:t>
      </w:r>
      <w:r w:rsidRPr="007B5846">
        <w:rPr>
          <w:rFonts w:asciiTheme="majorHAnsi" w:hAnsiTheme="majorHAnsi" w:cs="Times New Roman"/>
          <w:b/>
          <w:lang w:val="sk-SK"/>
        </w:rPr>
        <w:t>nebolo vytýčené</w:t>
      </w:r>
      <w:r w:rsidRPr="007B5846">
        <w:rPr>
          <w:rFonts w:asciiTheme="majorHAnsi" w:hAnsiTheme="majorHAnsi" w:cs="Times New Roman"/>
          <w:lang w:val="sk-SK"/>
        </w:rPr>
        <w:t>.</w:t>
      </w:r>
    </w:p>
    <w:p w:rsidR="006F31E8" w:rsidRPr="007B5846" w:rsidRDefault="006F31E8" w:rsidP="006F31E8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6F31E8" w:rsidRDefault="006F31E8" w:rsidP="00BD5C23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STU c/a </w:t>
      </w:r>
      <w:r w:rsidRPr="006F31E8">
        <w:rPr>
          <w:rFonts w:asciiTheme="majorHAnsi" w:hAnsiTheme="majorHAnsi" w:cs="Times New Roman"/>
          <w:b/>
          <w:lang w:val="sk-SK"/>
        </w:rPr>
        <w:t>T.I.E.S., s.r.o.</w:t>
      </w:r>
    </w:p>
    <w:p w:rsidR="006F31E8" w:rsidRPr="006F31E8" w:rsidRDefault="006F31E8" w:rsidP="006F31E8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u w:val="single"/>
          <w:lang w:val="sk-SK"/>
        </w:rPr>
      </w:pPr>
      <w:r w:rsidRPr="006F31E8">
        <w:rPr>
          <w:rFonts w:asciiTheme="majorHAnsi" w:hAnsiTheme="majorHAnsi" w:cs="Times New Roman"/>
          <w:u w:val="single"/>
          <w:lang w:val="sk-SK"/>
        </w:rPr>
        <w:t xml:space="preserve">o poskytnutie peňažnej náhrady 166.040 € s príslušenstvom </w:t>
      </w:r>
      <w:r>
        <w:rPr>
          <w:rFonts w:asciiTheme="majorHAnsi" w:hAnsiTheme="majorHAnsi" w:cs="Times New Roman"/>
          <w:u w:val="single"/>
          <w:lang w:val="sk-SK"/>
        </w:rPr>
        <w:t>za </w:t>
      </w:r>
      <w:r w:rsidRPr="006F31E8">
        <w:rPr>
          <w:rFonts w:asciiTheme="majorHAnsi" w:hAnsiTheme="majorHAnsi" w:cs="Times New Roman"/>
          <w:u w:val="single"/>
          <w:lang w:val="sk-SK"/>
        </w:rPr>
        <w:t>nadobudnutie bezdôvodného obohatenia</w:t>
      </w:r>
    </w:p>
    <w:p w:rsidR="006F31E8" w:rsidRDefault="006F31E8" w:rsidP="006F31E8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Okresný súd Bratislava II, </w:t>
      </w:r>
      <w:proofErr w:type="spellStart"/>
      <w:r>
        <w:rPr>
          <w:rFonts w:asciiTheme="majorHAnsi" w:hAnsiTheme="majorHAnsi" w:cs="Times New Roman"/>
          <w:lang w:val="sk-SK"/>
        </w:rPr>
        <w:t>sp</w:t>
      </w:r>
      <w:proofErr w:type="spellEnd"/>
      <w:r>
        <w:rPr>
          <w:rFonts w:asciiTheme="majorHAnsi" w:hAnsiTheme="majorHAnsi" w:cs="Times New Roman"/>
          <w:lang w:val="sk-SK"/>
        </w:rPr>
        <w:t>. zn. 9C/68/2017</w:t>
      </w:r>
    </w:p>
    <w:p w:rsidR="006F31E8" w:rsidRDefault="006F31E8" w:rsidP="006F31E8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Žaloba bola podaná dňa 31.05.2017. </w:t>
      </w:r>
      <w:r w:rsidRPr="006F31E8">
        <w:rPr>
          <w:rFonts w:asciiTheme="majorHAnsi" w:hAnsiTheme="majorHAnsi" w:cs="Times New Roman"/>
          <w:lang w:val="sk-SK"/>
        </w:rPr>
        <w:t xml:space="preserve">Konanie je v súčasnosti </w:t>
      </w:r>
      <w:r w:rsidRPr="006F31E8">
        <w:rPr>
          <w:rFonts w:asciiTheme="majorHAnsi" w:hAnsiTheme="majorHAnsi" w:cs="Times New Roman"/>
          <w:b/>
          <w:lang w:val="sk-SK"/>
        </w:rPr>
        <w:t>prerušené</w:t>
      </w:r>
      <w:r w:rsidRPr="006F31E8">
        <w:rPr>
          <w:rFonts w:asciiTheme="majorHAnsi" w:hAnsiTheme="majorHAnsi" w:cs="Times New Roman"/>
          <w:lang w:val="sk-SK"/>
        </w:rPr>
        <w:t xml:space="preserve"> až do právoplatného skončenia konania uvedeného v bode 3.11.</w:t>
      </w:r>
    </w:p>
    <w:p w:rsidR="006F31E8" w:rsidRDefault="006F31E8" w:rsidP="006F31E8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8A1386" w:rsidRPr="007B5846" w:rsidRDefault="00130172" w:rsidP="00BD5C23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 xml:space="preserve">STU c/a </w:t>
      </w:r>
      <w:r w:rsidRPr="007B5846">
        <w:rPr>
          <w:rFonts w:asciiTheme="majorHAnsi" w:hAnsiTheme="majorHAnsi" w:cs="Times New Roman"/>
          <w:b/>
          <w:lang w:val="sk-SK"/>
        </w:rPr>
        <w:t>IRASON, spol. s </w:t>
      </w:r>
      <w:proofErr w:type="spellStart"/>
      <w:r w:rsidRPr="007B5846">
        <w:rPr>
          <w:rFonts w:asciiTheme="majorHAnsi" w:hAnsiTheme="majorHAnsi" w:cs="Times New Roman"/>
          <w:b/>
          <w:lang w:val="sk-SK"/>
        </w:rPr>
        <w:t>r.o</w:t>
      </w:r>
      <w:proofErr w:type="spellEnd"/>
      <w:r w:rsidRPr="007B5846">
        <w:rPr>
          <w:rFonts w:asciiTheme="majorHAnsi" w:hAnsiTheme="majorHAnsi" w:cs="Times New Roman"/>
          <w:b/>
          <w:lang w:val="sk-SK"/>
        </w:rPr>
        <w:t>.</w:t>
      </w:r>
    </w:p>
    <w:p w:rsidR="00130172" w:rsidRPr="007B5846" w:rsidRDefault="00130172" w:rsidP="00130172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u w:val="single"/>
          <w:lang w:val="sk-SK"/>
        </w:rPr>
      </w:pPr>
      <w:r w:rsidRPr="007B5846">
        <w:rPr>
          <w:rFonts w:asciiTheme="majorHAnsi" w:hAnsiTheme="majorHAnsi" w:cs="Times New Roman"/>
          <w:u w:val="single"/>
          <w:lang w:val="sk-SK"/>
        </w:rPr>
        <w:t>o vypratanie nehnuteľností</w:t>
      </w:r>
    </w:p>
    <w:p w:rsidR="00130172" w:rsidRPr="007B5846" w:rsidRDefault="00130172" w:rsidP="00130172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 xml:space="preserve">Okresný súd Bratislava II, </w:t>
      </w:r>
      <w:proofErr w:type="spellStart"/>
      <w:r w:rsidRPr="007B5846">
        <w:rPr>
          <w:rFonts w:asciiTheme="majorHAnsi" w:hAnsiTheme="majorHAnsi" w:cs="Times New Roman"/>
          <w:lang w:val="sk-SK"/>
        </w:rPr>
        <w:t>sp</w:t>
      </w:r>
      <w:proofErr w:type="spellEnd"/>
      <w:r w:rsidRPr="007B5846">
        <w:rPr>
          <w:rFonts w:asciiTheme="majorHAnsi" w:hAnsiTheme="majorHAnsi" w:cs="Times New Roman"/>
          <w:lang w:val="sk-SK"/>
        </w:rPr>
        <w:t>. zn. 15C/18/2014</w:t>
      </w:r>
    </w:p>
    <w:p w:rsidR="00130172" w:rsidRDefault="00130172" w:rsidP="00130172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 xml:space="preserve">V tejto veci bolo </w:t>
      </w:r>
      <w:r w:rsidRPr="007B5846">
        <w:rPr>
          <w:rFonts w:asciiTheme="majorHAnsi" w:hAnsiTheme="majorHAnsi" w:cs="Times New Roman"/>
          <w:b/>
          <w:lang w:val="sk-SK"/>
        </w:rPr>
        <w:t>právoplatne rozhodnuté</w:t>
      </w:r>
      <w:r w:rsidRPr="007B5846">
        <w:rPr>
          <w:rFonts w:asciiTheme="majorHAnsi" w:hAnsiTheme="majorHAnsi" w:cs="Times New Roman"/>
          <w:lang w:val="sk-SK"/>
        </w:rPr>
        <w:t xml:space="preserve"> </w:t>
      </w:r>
      <w:r w:rsidRPr="007B5846">
        <w:rPr>
          <w:rFonts w:asciiTheme="majorHAnsi" w:hAnsiTheme="majorHAnsi" w:cs="Times New Roman"/>
          <w:u w:val="single"/>
          <w:lang w:val="sk-SK"/>
        </w:rPr>
        <w:t>v prospech STU</w:t>
      </w:r>
      <w:r w:rsidRPr="007B5846">
        <w:rPr>
          <w:rFonts w:asciiTheme="majorHAnsi" w:hAnsiTheme="majorHAnsi" w:cs="Times New Roman"/>
          <w:lang w:val="sk-SK"/>
        </w:rPr>
        <w:t>.</w:t>
      </w:r>
    </w:p>
    <w:p w:rsidR="006F31E8" w:rsidRPr="007B5846" w:rsidRDefault="006F31E8" w:rsidP="006F31E8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4E5FCF" w:rsidRPr="007B5846" w:rsidRDefault="004E5FCF" w:rsidP="004E5FCF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b/>
          <w:lang w:val="sk-SK"/>
        </w:rPr>
        <w:t>IRASON, spol. s </w:t>
      </w:r>
      <w:proofErr w:type="spellStart"/>
      <w:r w:rsidRPr="007B5846">
        <w:rPr>
          <w:rFonts w:asciiTheme="majorHAnsi" w:hAnsiTheme="majorHAnsi" w:cs="Times New Roman"/>
          <w:b/>
          <w:lang w:val="sk-SK"/>
        </w:rPr>
        <w:t>r.o</w:t>
      </w:r>
      <w:proofErr w:type="spellEnd"/>
      <w:r w:rsidRPr="007B5846">
        <w:rPr>
          <w:rFonts w:asciiTheme="majorHAnsi" w:hAnsiTheme="majorHAnsi" w:cs="Times New Roman"/>
          <w:b/>
          <w:lang w:val="sk-SK"/>
        </w:rPr>
        <w:t>.</w:t>
      </w:r>
      <w:r w:rsidRPr="007B5846">
        <w:rPr>
          <w:rFonts w:asciiTheme="majorHAnsi" w:hAnsiTheme="majorHAnsi" w:cs="Times New Roman"/>
          <w:lang w:val="sk-SK"/>
        </w:rPr>
        <w:t xml:space="preserve"> c/a STU</w:t>
      </w:r>
    </w:p>
    <w:p w:rsidR="004E5FCF" w:rsidRPr="007B5846" w:rsidRDefault="004E5FCF" w:rsidP="004E5FCF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u w:val="single"/>
          <w:lang w:val="sk-SK"/>
        </w:rPr>
        <w:t>o obnovu konania</w:t>
      </w:r>
      <w:r w:rsidRPr="007B5846">
        <w:rPr>
          <w:rFonts w:asciiTheme="majorHAnsi" w:hAnsiTheme="majorHAnsi" w:cs="Times New Roman"/>
          <w:lang w:val="sk-SK"/>
        </w:rPr>
        <w:t xml:space="preserve"> vedeného pôvodne pod spisovou značkou 15C/18/2014 (bod 3.12)</w:t>
      </w:r>
    </w:p>
    <w:p w:rsidR="004E5FCF" w:rsidRPr="007B5846" w:rsidRDefault="004E5FCF" w:rsidP="004E5FCF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 xml:space="preserve">Okresný súd Bratislava II, </w:t>
      </w:r>
      <w:proofErr w:type="spellStart"/>
      <w:r w:rsidRPr="007B5846">
        <w:rPr>
          <w:rFonts w:asciiTheme="majorHAnsi" w:hAnsiTheme="majorHAnsi" w:cs="Times New Roman"/>
          <w:lang w:val="sk-SK"/>
        </w:rPr>
        <w:t>sp</w:t>
      </w:r>
      <w:proofErr w:type="spellEnd"/>
      <w:r w:rsidRPr="007B5846">
        <w:rPr>
          <w:rFonts w:asciiTheme="majorHAnsi" w:hAnsiTheme="majorHAnsi" w:cs="Times New Roman"/>
          <w:lang w:val="sk-SK"/>
        </w:rPr>
        <w:t>. zn. 15C/73/2015</w:t>
      </w:r>
    </w:p>
    <w:p w:rsidR="004E5FCF" w:rsidRPr="007B5846" w:rsidRDefault="004E5FCF" w:rsidP="004E5FCF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 xml:space="preserve">V súčasnosti sa rozhoduje od odvolaní STU proti rozhodnutiu o povolení odkladu vykonateľnosti. Prvé </w:t>
      </w:r>
      <w:r w:rsidRPr="007B5846">
        <w:rPr>
          <w:rFonts w:asciiTheme="majorHAnsi" w:hAnsiTheme="majorHAnsi" w:cs="Times New Roman"/>
          <w:b/>
          <w:lang w:val="sk-SK"/>
        </w:rPr>
        <w:t>pojednávanie</w:t>
      </w:r>
      <w:r w:rsidRPr="007B5846">
        <w:rPr>
          <w:rFonts w:asciiTheme="majorHAnsi" w:hAnsiTheme="majorHAnsi" w:cs="Times New Roman"/>
          <w:lang w:val="sk-SK"/>
        </w:rPr>
        <w:t xml:space="preserve"> vo veci zatiaľ </w:t>
      </w:r>
      <w:r w:rsidRPr="007B5846">
        <w:rPr>
          <w:rFonts w:asciiTheme="majorHAnsi" w:hAnsiTheme="majorHAnsi" w:cs="Times New Roman"/>
          <w:b/>
          <w:lang w:val="sk-SK"/>
        </w:rPr>
        <w:t>nebolo vytýčené</w:t>
      </w:r>
      <w:r w:rsidRPr="007B5846">
        <w:rPr>
          <w:rFonts w:asciiTheme="majorHAnsi" w:hAnsiTheme="majorHAnsi" w:cs="Times New Roman"/>
          <w:lang w:val="sk-SK"/>
        </w:rPr>
        <w:t>.</w:t>
      </w:r>
    </w:p>
    <w:p w:rsidR="006F31E8" w:rsidRDefault="006F31E8" w:rsidP="00130172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130172" w:rsidRDefault="00130172" w:rsidP="00130172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 xml:space="preserve">Pozn.: </w:t>
      </w:r>
      <w:r w:rsidR="00D04A21" w:rsidRPr="007B5846">
        <w:rPr>
          <w:rFonts w:asciiTheme="majorHAnsi" w:hAnsiTheme="majorHAnsi" w:cs="Times New Roman"/>
          <w:lang w:val="sk-SK"/>
        </w:rPr>
        <w:t>Právne veci uvedené v bodoch 3.</w:t>
      </w:r>
      <w:r w:rsidR="006F31E8">
        <w:rPr>
          <w:rFonts w:asciiTheme="majorHAnsi" w:hAnsiTheme="majorHAnsi" w:cs="Times New Roman"/>
          <w:lang w:val="sk-SK"/>
        </w:rPr>
        <w:t>8 až 3.16</w:t>
      </w:r>
      <w:r w:rsidR="005A3D26" w:rsidRPr="007B5846">
        <w:rPr>
          <w:rFonts w:asciiTheme="majorHAnsi" w:hAnsiTheme="majorHAnsi" w:cs="Times New Roman"/>
          <w:lang w:val="sk-SK"/>
        </w:rPr>
        <w:t xml:space="preserve"> sa týkajú nehnuteľností vo vlastníctve STU nachádzajúcich sa v k. ú. Trnávka.</w:t>
      </w:r>
    </w:p>
    <w:p w:rsidR="006F31E8" w:rsidRPr="007B5846" w:rsidRDefault="006F31E8" w:rsidP="00130172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5D639A" w:rsidRPr="007B5846" w:rsidRDefault="005D639A" w:rsidP="005D639A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b/>
          <w:lang w:val="sk-SK"/>
        </w:rPr>
        <w:t>Zväz pre podporu výskumu a podnikateľského prostredia Slovenska</w:t>
      </w:r>
      <w:r w:rsidRPr="007B5846">
        <w:rPr>
          <w:rFonts w:asciiTheme="majorHAnsi" w:hAnsiTheme="majorHAnsi" w:cs="Times New Roman"/>
          <w:lang w:val="sk-SK"/>
        </w:rPr>
        <w:t xml:space="preserve"> c/a STU a spol.</w:t>
      </w:r>
    </w:p>
    <w:p w:rsidR="005D639A" w:rsidRPr="007B5846" w:rsidRDefault="005D639A" w:rsidP="005D639A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u w:val="single"/>
          <w:lang w:val="sk-SK"/>
        </w:rPr>
      </w:pPr>
      <w:r w:rsidRPr="007B5846">
        <w:rPr>
          <w:rFonts w:asciiTheme="majorHAnsi" w:hAnsiTheme="majorHAnsi" w:cs="Times New Roman"/>
          <w:u w:val="single"/>
          <w:lang w:val="sk-SK"/>
        </w:rPr>
        <w:t>o určenie hlasovacích práv členov združenia Výskumný ústav zváračsky – Priemyselný inštitút SR</w:t>
      </w:r>
    </w:p>
    <w:p w:rsidR="005D639A" w:rsidRPr="007B5846" w:rsidRDefault="005D639A" w:rsidP="005D639A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 xml:space="preserve">Okresný súd Bratislava III, </w:t>
      </w:r>
      <w:proofErr w:type="spellStart"/>
      <w:r w:rsidRPr="007B5846">
        <w:rPr>
          <w:rFonts w:asciiTheme="majorHAnsi" w:hAnsiTheme="majorHAnsi" w:cs="Times New Roman"/>
          <w:lang w:val="sk-SK"/>
        </w:rPr>
        <w:t>sp</w:t>
      </w:r>
      <w:proofErr w:type="spellEnd"/>
      <w:r w:rsidRPr="007B5846">
        <w:rPr>
          <w:rFonts w:asciiTheme="majorHAnsi" w:hAnsiTheme="majorHAnsi" w:cs="Times New Roman"/>
          <w:lang w:val="sk-SK"/>
        </w:rPr>
        <w:t xml:space="preserve">. zn. </w:t>
      </w:r>
      <w:smartTag w:uri="urn:schemas-microsoft-com:office:smarttags" w:element="metricconverter">
        <w:smartTagPr>
          <w:attr w:name="ProductID" w:val="16C"/>
        </w:smartTagPr>
        <w:r w:rsidRPr="007B5846">
          <w:rPr>
            <w:rFonts w:asciiTheme="majorHAnsi" w:hAnsiTheme="majorHAnsi" w:cs="Times New Roman"/>
            <w:lang w:val="sk-SK"/>
          </w:rPr>
          <w:t>16C</w:t>
        </w:r>
      </w:smartTag>
      <w:r w:rsidRPr="007B5846">
        <w:rPr>
          <w:rFonts w:asciiTheme="majorHAnsi" w:hAnsiTheme="majorHAnsi" w:cs="Times New Roman"/>
          <w:lang w:val="sk-SK"/>
        </w:rPr>
        <w:t>/29/2006</w:t>
      </w:r>
    </w:p>
    <w:p w:rsidR="005D639A" w:rsidRPr="007B5846" w:rsidRDefault="00D04A21" w:rsidP="005D639A">
      <w:pPr>
        <w:pStyle w:val="Default"/>
        <w:spacing w:line="276" w:lineRule="auto"/>
        <w:ind w:left="1440"/>
        <w:jc w:val="both"/>
        <w:rPr>
          <w:rFonts w:asciiTheme="majorHAnsi" w:hAnsiTheme="majorHAnsi" w:cs="Times New Roman"/>
          <w:lang w:val="sk-SK"/>
        </w:rPr>
      </w:pPr>
      <w:r w:rsidRPr="004E5FCF">
        <w:rPr>
          <w:rFonts w:asciiTheme="majorHAnsi" w:hAnsiTheme="majorHAnsi" w:cs="Times New Roman"/>
          <w:lang w:val="sk-SK"/>
        </w:rPr>
        <w:t>Bol podaný návrh na schválenie súdneho zmieru v zmysle dohody strán sporu</w:t>
      </w:r>
      <w:r w:rsidR="005D639A" w:rsidRPr="007B5846">
        <w:rPr>
          <w:rFonts w:asciiTheme="majorHAnsi" w:hAnsiTheme="majorHAnsi" w:cs="Times New Roman"/>
          <w:lang w:val="sk-SK"/>
        </w:rPr>
        <w:t>.</w:t>
      </w:r>
      <w:r w:rsidR="004E5FCF">
        <w:rPr>
          <w:rFonts w:asciiTheme="majorHAnsi" w:hAnsiTheme="majorHAnsi" w:cs="Times New Roman"/>
          <w:lang w:val="sk-SK"/>
        </w:rPr>
        <w:t xml:space="preserve"> </w:t>
      </w:r>
      <w:r w:rsidR="004E5FCF" w:rsidRPr="004E5FCF">
        <w:rPr>
          <w:rFonts w:asciiTheme="majorHAnsi" w:hAnsiTheme="majorHAnsi" w:cs="Times New Roman"/>
          <w:b/>
          <w:lang w:val="sk-SK"/>
        </w:rPr>
        <w:t>Zmier bol súdom schválený</w:t>
      </w:r>
      <w:r w:rsidR="004E5FCF">
        <w:rPr>
          <w:rFonts w:asciiTheme="majorHAnsi" w:hAnsiTheme="majorHAnsi" w:cs="Times New Roman"/>
          <w:lang w:val="sk-SK"/>
        </w:rPr>
        <w:t>.</w:t>
      </w:r>
    </w:p>
    <w:p w:rsidR="00BD61C0" w:rsidRPr="007B5846" w:rsidRDefault="00BD61C0" w:rsidP="00BD61C0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BD61C0" w:rsidRDefault="00EF0EDF" w:rsidP="00BD61C0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7B5846">
        <w:rPr>
          <w:rFonts w:asciiTheme="majorHAnsi" w:hAnsiTheme="majorHAnsi" w:cs="Times New Roman"/>
          <w:lang w:val="sk-SK"/>
        </w:rPr>
        <w:t>ADVOKÁTSKA KANCELÁRIA DVORECKÝ &amp; PARTNERI s. r. o. zastupuje/zastupovala</w:t>
      </w:r>
      <w:r w:rsidR="004E5FCF">
        <w:rPr>
          <w:rFonts w:asciiTheme="majorHAnsi" w:hAnsiTheme="majorHAnsi" w:cs="Times New Roman"/>
          <w:lang w:val="sk-SK"/>
        </w:rPr>
        <w:t xml:space="preserve"> STU aj v niekoľkých správnych,</w:t>
      </w:r>
      <w:r w:rsidRPr="007B5846">
        <w:rPr>
          <w:rFonts w:asciiTheme="majorHAnsi" w:hAnsiTheme="majorHAnsi" w:cs="Times New Roman"/>
          <w:lang w:val="sk-SK"/>
        </w:rPr>
        <w:t xml:space="preserve"> exekučných </w:t>
      </w:r>
      <w:r w:rsidR="004E5FCF">
        <w:rPr>
          <w:rFonts w:asciiTheme="majorHAnsi" w:hAnsiTheme="majorHAnsi" w:cs="Times New Roman"/>
          <w:lang w:val="sk-SK"/>
        </w:rPr>
        <w:t xml:space="preserve">a trestných </w:t>
      </w:r>
      <w:r w:rsidRPr="007B5846">
        <w:rPr>
          <w:rFonts w:asciiTheme="majorHAnsi" w:hAnsiTheme="majorHAnsi" w:cs="Times New Roman"/>
          <w:lang w:val="sk-SK"/>
        </w:rPr>
        <w:t>konaniach.</w:t>
      </w:r>
    </w:p>
    <w:p w:rsidR="004E5FCF" w:rsidRDefault="004E5FCF" w:rsidP="00BD61C0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</w:p>
    <w:p w:rsidR="004E5FCF" w:rsidRPr="007B5846" w:rsidRDefault="004E5FCF" w:rsidP="00BD61C0">
      <w:pPr>
        <w:pStyle w:val="Default"/>
        <w:spacing w:line="276" w:lineRule="auto"/>
        <w:jc w:val="both"/>
        <w:rPr>
          <w:rFonts w:asciiTheme="majorHAnsi" w:hAnsiTheme="majorHAnsi" w:cs="Times New Roman"/>
          <w:lang w:val="sk-SK"/>
        </w:rPr>
      </w:pPr>
      <w:r w:rsidRPr="004E5FCF">
        <w:rPr>
          <w:rFonts w:asciiTheme="majorHAnsi" w:hAnsiTheme="majorHAnsi" w:cs="Times New Roman"/>
          <w:lang w:val="sk-SK"/>
        </w:rPr>
        <w:t>ADVOKÁTSKA KANCELÁRIA DVORECKÝ &amp; PARTNERI s. r. o.</w:t>
      </w:r>
      <w:r>
        <w:rPr>
          <w:rFonts w:asciiTheme="majorHAnsi" w:hAnsiTheme="majorHAnsi" w:cs="Times New Roman"/>
          <w:lang w:val="sk-SK"/>
        </w:rPr>
        <w:t xml:space="preserve"> plní povinnosti oprávnenej osoby pre STU ako partnera verejného sektora vo vzťahu k registru partnerov verejného sektora.</w:t>
      </w:r>
    </w:p>
    <w:sectPr w:rsidR="004E5FCF" w:rsidRPr="007B5846" w:rsidSect="001A0C97">
      <w:headerReference w:type="default" r:id="rId11"/>
      <w:footerReference w:type="default" r:id="rId12"/>
      <w:pgSz w:w="11900" w:h="16840"/>
      <w:pgMar w:top="1843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AB0" w:rsidRDefault="000C1AB0" w:rsidP="0030006A">
      <w:r>
        <w:separator/>
      </w:r>
    </w:p>
  </w:endnote>
  <w:endnote w:type="continuationSeparator" w:id="0">
    <w:p w:rsidR="000C1AB0" w:rsidRDefault="000C1AB0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T*Ottawa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42" w:rsidRDefault="00384DF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83C4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384DF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 w:rsidR="00D83C4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D83C42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42" w:rsidRDefault="00D83C42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42" w:rsidRPr="00F72759" w:rsidRDefault="00384DF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="00D83C42"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161D80">
      <w:rPr>
        <w:rStyle w:val="slostrany"/>
        <w:rFonts w:asciiTheme="majorHAnsi" w:hAnsiTheme="majorHAnsi"/>
        <w:noProof/>
      </w:rPr>
      <w:t>7</w:t>
    </w:r>
    <w:r w:rsidRPr="00F72759">
      <w:rPr>
        <w:rStyle w:val="slostrany"/>
        <w:rFonts w:asciiTheme="majorHAnsi" w:hAnsiTheme="majorHAnsi"/>
      </w:rPr>
      <w:fldChar w:fldCharType="end"/>
    </w:r>
  </w:p>
  <w:p w:rsidR="00D83C42" w:rsidRDefault="00D83C42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AB0" w:rsidRDefault="000C1AB0" w:rsidP="0030006A">
      <w:r>
        <w:separator/>
      </w:r>
    </w:p>
  </w:footnote>
  <w:footnote w:type="continuationSeparator" w:id="0">
    <w:p w:rsidR="000C1AB0" w:rsidRDefault="000C1AB0" w:rsidP="0030006A">
      <w:r>
        <w:continuationSeparator/>
      </w:r>
    </w:p>
  </w:footnote>
  <w:footnote w:id="1">
    <w:p w:rsidR="004E6665" w:rsidRPr="00A443F9" w:rsidRDefault="004E6665" w:rsidP="00A443F9">
      <w:pPr>
        <w:pStyle w:val="Textpoznmkypodiarou"/>
        <w:jc w:val="both"/>
        <w:rPr>
          <w:rFonts w:asciiTheme="majorHAnsi" w:hAnsiTheme="majorHAnsi"/>
          <w:lang w:val="sk-SK"/>
        </w:rPr>
      </w:pPr>
      <w:r w:rsidRPr="00A443F9">
        <w:rPr>
          <w:rStyle w:val="Odkaznapoznmkupodiarou"/>
          <w:rFonts w:asciiTheme="majorHAnsi" w:hAnsiTheme="majorHAnsi"/>
        </w:rPr>
        <w:footnoteRef/>
      </w:r>
      <w:r w:rsidRPr="00A443F9">
        <w:rPr>
          <w:rFonts w:asciiTheme="majorHAnsi" w:hAnsiTheme="majorHAnsi"/>
        </w:rPr>
        <w:t xml:space="preserve"> </w:t>
      </w:r>
      <w:r w:rsidRPr="00A443F9">
        <w:rPr>
          <w:rFonts w:asciiTheme="majorHAnsi" w:hAnsiTheme="majorHAnsi"/>
          <w:lang w:val="sk-SK"/>
        </w:rPr>
        <w:t>P</w:t>
      </w:r>
      <w:r w:rsidR="00A443F9">
        <w:rPr>
          <w:rFonts w:asciiTheme="majorHAnsi" w:hAnsiTheme="majorHAnsi"/>
          <w:lang w:val="sk-SK"/>
        </w:rPr>
        <w:t>odľa výšky priznanej pohľadávky</w:t>
      </w:r>
      <w:r w:rsidRPr="00A443F9">
        <w:rPr>
          <w:rFonts w:asciiTheme="majorHAnsi" w:hAnsiTheme="majorHAnsi"/>
          <w:lang w:val="sk-SK"/>
        </w:rPr>
        <w:t xml:space="preserve"> ide o súd</w:t>
      </w:r>
      <w:r w:rsidR="00A443F9">
        <w:rPr>
          <w:rFonts w:asciiTheme="majorHAnsi" w:hAnsiTheme="majorHAnsi"/>
          <w:lang w:val="sk-SK"/>
        </w:rPr>
        <w:t>ne poplatky, úroky z omeškania,</w:t>
      </w:r>
      <w:r w:rsidRPr="00A443F9">
        <w:rPr>
          <w:rFonts w:asciiTheme="majorHAnsi" w:hAnsiTheme="majorHAnsi"/>
          <w:lang w:val="sk-SK"/>
        </w:rPr>
        <w:t xml:space="preserve"> zmluvné pokuty, cestovné náhrady a 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42" w:rsidRDefault="00D83C42" w:rsidP="001234F7">
    <w:pPr>
      <w:pStyle w:val="Hlavika"/>
      <w:ind w:left="-1276" w:firstLine="850"/>
    </w:pPr>
    <w:r>
      <w:rPr>
        <w:noProof/>
        <w:lang w:val="sk-SK" w:eastAsia="sk-SK"/>
      </w:rPr>
      <w:drawing>
        <wp:inline distT="0" distB="0" distL="0" distR="0">
          <wp:extent cx="1675958" cy="61595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42" w:rsidRDefault="00B454A4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920115</wp:posOffset>
              </wp:positionH>
              <wp:positionV relativeFrom="paragraph">
                <wp:posOffset>113665</wp:posOffset>
              </wp:positionV>
              <wp:extent cx="4268470" cy="5842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6847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C42" w:rsidRDefault="00B32BFE" w:rsidP="004E6665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Akademický senát STU</w:t>
                          </w:r>
                          <w:r w:rsidR="00D83C4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12.03.</w:t>
                          </w:r>
                          <w:r w:rsidR="006565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2018</w:t>
                          </w:r>
                        </w:p>
                        <w:p w:rsidR="0056614E" w:rsidRDefault="0056614E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56614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Súdne spory STU - informácia</w:t>
                          </w:r>
                        </w:p>
                        <w:p w:rsidR="00D83C42" w:rsidRPr="00A20866" w:rsidRDefault="00B32BFE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</w:t>
                          </w:r>
                          <w:r w:rsidR="00D83C4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Ing.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Robert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Redhammer</w:t>
                          </w:r>
                          <w:proofErr w:type="spellEnd"/>
                          <w:r w:rsidR="00D83C4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2.45pt;margin-top:8.95pt;width:336.1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" filled="f" stroked="f">
              <v:path arrowok="t"/>
              <v:textbox>
                <w:txbxContent>
                  <w:p w:rsidR="00D83C42" w:rsidRDefault="00B32BFE" w:rsidP="004E6665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Akademický senát STU</w:t>
                    </w:r>
                    <w:r w:rsidR="00D83C4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12.03.</w:t>
                    </w:r>
                    <w:r w:rsidR="006565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2018</w:t>
                    </w:r>
                  </w:p>
                  <w:p w:rsidR="0056614E" w:rsidRDefault="0056614E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56614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Súdne spory STU - informácia</w:t>
                    </w:r>
                  </w:p>
                  <w:p w:rsidR="00D83C42" w:rsidRPr="00A20866" w:rsidRDefault="00B32BFE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</w:t>
                    </w:r>
                    <w:r w:rsidR="00D83C4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Ing.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Robert </w:t>
                    </w: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Redhammer</w:t>
                    </w:r>
                    <w:proofErr w:type="spellEnd"/>
                    <w:r w:rsidR="00D83C4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 w:rsidR="00D83C42">
      <w:rPr>
        <w:noProof/>
        <w:lang w:val="sk-SK" w:eastAsia="sk-SK"/>
      </w:rPr>
      <w:drawing>
        <wp:inline distT="0" distB="0" distL="0" distR="0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1CF"/>
    <w:multiLevelType w:val="hybridMultilevel"/>
    <w:tmpl w:val="1996E1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53A5"/>
    <w:multiLevelType w:val="multilevel"/>
    <w:tmpl w:val="F426D6E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1F35A7"/>
    <w:multiLevelType w:val="hybridMultilevel"/>
    <w:tmpl w:val="A5B6C2B2"/>
    <w:lvl w:ilvl="0" w:tplc="4E58F8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072710"/>
    <w:multiLevelType w:val="hybridMultilevel"/>
    <w:tmpl w:val="895AA986"/>
    <w:lvl w:ilvl="0" w:tplc="306AB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4378E2"/>
    <w:multiLevelType w:val="hybridMultilevel"/>
    <w:tmpl w:val="97261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B2FE0"/>
    <w:multiLevelType w:val="hybridMultilevel"/>
    <w:tmpl w:val="16E6C7E8"/>
    <w:lvl w:ilvl="0" w:tplc="E9F041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394F08"/>
    <w:multiLevelType w:val="hybridMultilevel"/>
    <w:tmpl w:val="57BE656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0441CD"/>
    <w:multiLevelType w:val="hybridMultilevel"/>
    <w:tmpl w:val="8B4EBD64"/>
    <w:lvl w:ilvl="0" w:tplc="D804A6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A6671D1"/>
    <w:multiLevelType w:val="hybridMultilevel"/>
    <w:tmpl w:val="4A645F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62217"/>
    <w:multiLevelType w:val="hybridMultilevel"/>
    <w:tmpl w:val="93244D58"/>
    <w:lvl w:ilvl="0" w:tplc="26420DC2">
      <w:start w:val="1"/>
      <w:numFmt w:val="decimal"/>
      <w:lvlText w:val="2.%1"/>
      <w:lvlJc w:val="left"/>
      <w:pPr>
        <w:ind w:left="1440" w:hanging="360"/>
      </w:pPr>
      <w:rPr>
        <w:rFonts w:asciiTheme="majorHAnsi" w:hAnsiTheme="majorHAnsi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4F43ED"/>
    <w:multiLevelType w:val="hybridMultilevel"/>
    <w:tmpl w:val="15E8B798"/>
    <w:lvl w:ilvl="0" w:tplc="B9E6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641F4D"/>
    <w:multiLevelType w:val="multilevel"/>
    <w:tmpl w:val="7590AA2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4A57C8A"/>
    <w:multiLevelType w:val="hybridMultilevel"/>
    <w:tmpl w:val="EF8A0B98"/>
    <w:lvl w:ilvl="0" w:tplc="B6824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5D3AF0"/>
    <w:multiLevelType w:val="hybridMultilevel"/>
    <w:tmpl w:val="9688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E5B3A"/>
    <w:multiLevelType w:val="hybridMultilevel"/>
    <w:tmpl w:val="01B496C6"/>
    <w:lvl w:ilvl="0" w:tplc="2D1AA4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4642485"/>
    <w:multiLevelType w:val="hybridMultilevel"/>
    <w:tmpl w:val="49F00898"/>
    <w:lvl w:ilvl="0" w:tplc="9E803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7F912D9"/>
    <w:multiLevelType w:val="hybridMultilevel"/>
    <w:tmpl w:val="AD22806A"/>
    <w:lvl w:ilvl="0" w:tplc="7DBAE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3F033D"/>
    <w:multiLevelType w:val="hybridMultilevel"/>
    <w:tmpl w:val="B52CF0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548C4"/>
    <w:multiLevelType w:val="hybridMultilevel"/>
    <w:tmpl w:val="759C73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94564"/>
    <w:multiLevelType w:val="hybridMultilevel"/>
    <w:tmpl w:val="36A22E44"/>
    <w:lvl w:ilvl="0" w:tplc="0EB21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11288E"/>
    <w:multiLevelType w:val="hybridMultilevel"/>
    <w:tmpl w:val="9314E078"/>
    <w:lvl w:ilvl="0" w:tplc="94D4F6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E411393"/>
    <w:multiLevelType w:val="hybridMultilevel"/>
    <w:tmpl w:val="D8D02A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251DB"/>
    <w:multiLevelType w:val="hybridMultilevel"/>
    <w:tmpl w:val="A6CEAB66"/>
    <w:lvl w:ilvl="0" w:tplc="DAF6D0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40E15E5"/>
    <w:multiLevelType w:val="hybridMultilevel"/>
    <w:tmpl w:val="C28C0C38"/>
    <w:lvl w:ilvl="0" w:tplc="0BCCEB04">
      <w:start w:val="1"/>
      <w:numFmt w:val="lowerLetter"/>
      <w:lvlText w:val="%1)"/>
      <w:lvlJc w:val="left"/>
      <w:pPr>
        <w:ind w:left="1800" w:hanging="360"/>
      </w:pPr>
      <w:rPr>
        <w:rFonts w:ascii="Calibri" w:eastAsia="MS Mincho" w:hAnsi="Calibri" w:cs="Calibri"/>
        <w:b w:val="0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8E250B8"/>
    <w:multiLevelType w:val="hybridMultilevel"/>
    <w:tmpl w:val="EC60DA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74262"/>
    <w:multiLevelType w:val="hybridMultilevel"/>
    <w:tmpl w:val="655023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207C5"/>
    <w:multiLevelType w:val="multilevel"/>
    <w:tmpl w:val="7BD64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D8F756F"/>
    <w:multiLevelType w:val="hybridMultilevel"/>
    <w:tmpl w:val="0C72D79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062F1E"/>
    <w:multiLevelType w:val="hybridMultilevel"/>
    <w:tmpl w:val="ECE0FF22"/>
    <w:lvl w:ilvl="0" w:tplc="317E1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9EE65578">
      <w:start w:val="1"/>
      <w:numFmt w:val="lowerLetter"/>
      <w:lvlText w:val="%3)"/>
      <w:lvlJc w:val="left"/>
      <w:pPr>
        <w:ind w:left="2700" w:hanging="360"/>
      </w:pPr>
      <w:rPr>
        <w:rFonts w:ascii="Calibri" w:eastAsia="Cambria" w:hAnsi="Calibri" w:cs="Calibri"/>
      </w:rPr>
    </w:lvl>
    <w:lvl w:ilvl="3" w:tplc="2140E038">
      <w:start w:val="5"/>
      <w:numFmt w:val="bullet"/>
      <w:lvlText w:val="-"/>
      <w:lvlJc w:val="left"/>
      <w:pPr>
        <w:ind w:left="3240" w:hanging="360"/>
      </w:pPr>
      <w:rPr>
        <w:rFonts w:ascii="Calibri" w:eastAsia="MS Mincho" w:hAnsi="Calibri" w:cs="Calibri" w:hint="default"/>
      </w:rPr>
    </w:lvl>
    <w:lvl w:ilvl="4" w:tplc="77D0F5C2">
      <w:start w:val="9"/>
      <w:numFmt w:val="decimal"/>
      <w:lvlText w:val="%5."/>
      <w:lvlJc w:val="left"/>
      <w:pPr>
        <w:ind w:left="3960" w:hanging="360"/>
      </w:pPr>
      <w:rPr>
        <w:rFonts w:hint="default"/>
        <w:u w:val="none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4F10D4"/>
    <w:multiLevelType w:val="hybridMultilevel"/>
    <w:tmpl w:val="38C2F296"/>
    <w:lvl w:ilvl="0" w:tplc="6D48BAAA">
      <w:start w:val="1"/>
      <w:numFmt w:val="decimal"/>
      <w:lvlText w:val="3.%1"/>
      <w:lvlJc w:val="left"/>
      <w:pPr>
        <w:ind w:left="1440" w:hanging="360"/>
      </w:pPr>
      <w:rPr>
        <w:rFonts w:asciiTheme="majorHAnsi" w:hAnsiTheme="majorHAnsi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396815"/>
    <w:multiLevelType w:val="hybridMultilevel"/>
    <w:tmpl w:val="9FE6D7BE"/>
    <w:lvl w:ilvl="0" w:tplc="9B00C1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2CF5F30"/>
    <w:multiLevelType w:val="hybridMultilevel"/>
    <w:tmpl w:val="6FB4B4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B25D9"/>
    <w:multiLevelType w:val="hybridMultilevel"/>
    <w:tmpl w:val="119E4844"/>
    <w:lvl w:ilvl="0" w:tplc="D9C2AB2A">
      <w:start w:val="13"/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3" w15:restartNumberingAfterBreak="0">
    <w:nsid w:val="6E370A7B"/>
    <w:multiLevelType w:val="hybridMultilevel"/>
    <w:tmpl w:val="11AEAC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10E88"/>
    <w:multiLevelType w:val="hybridMultilevel"/>
    <w:tmpl w:val="CA825E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86063"/>
    <w:multiLevelType w:val="multilevel"/>
    <w:tmpl w:val="F764507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7A9F76B6"/>
    <w:multiLevelType w:val="hybridMultilevel"/>
    <w:tmpl w:val="48CC2EAC"/>
    <w:lvl w:ilvl="0" w:tplc="04487970">
      <w:start w:val="1"/>
      <w:numFmt w:val="lowerLetter"/>
      <w:lvlText w:val="%1)"/>
      <w:lvlJc w:val="left"/>
      <w:pPr>
        <w:ind w:left="1070" w:hanging="360"/>
      </w:pPr>
      <w:rPr>
        <w:rFonts w:ascii="Calibri" w:eastAsiaTheme="minorEastAsia" w:hAnsi="Calibri" w:cs="Calibri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1"/>
  </w:num>
  <w:num w:numId="2">
    <w:abstractNumId w:val="20"/>
  </w:num>
  <w:num w:numId="3">
    <w:abstractNumId w:val="8"/>
  </w:num>
  <w:num w:numId="4">
    <w:abstractNumId w:val="34"/>
  </w:num>
  <w:num w:numId="5">
    <w:abstractNumId w:val="4"/>
  </w:num>
  <w:num w:numId="6">
    <w:abstractNumId w:val="13"/>
  </w:num>
  <w:num w:numId="7">
    <w:abstractNumId w:val="10"/>
  </w:num>
  <w:num w:numId="8">
    <w:abstractNumId w:val="19"/>
  </w:num>
  <w:num w:numId="9">
    <w:abstractNumId w:val="16"/>
  </w:num>
  <w:num w:numId="10">
    <w:abstractNumId w:val="12"/>
  </w:num>
  <w:num w:numId="11">
    <w:abstractNumId w:val="31"/>
  </w:num>
  <w:num w:numId="12">
    <w:abstractNumId w:val="6"/>
  </w:num>
  <w:num w:numId="13">
    <w:abstractNumId w:val="22"/>
  </w:num>
  <w:num w:numId="14">
    <w:abstractNumId w:val="30"/>
  </w:num>
  <w:num w:numId="15">
    <w:abstractNumId w:val="5"/>
  </w:num>
  <w:num w:numId="16">
    <w:abstractNumId w:val="15"/>
  </w:num>
  <w:num w:numId="17">
    <w:abstractNumId w:val="7"/>
  </w:num>
  <w:num w:numId="18">
    <w:abstractNumId w:val="2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3"/>
  </w:num>
  <w:num w:numId="22">
    <w:abstractNumId w:val="3"/>
  </w:num>
  <w:num w:numId="23">
    <w:abstractNumId w:val="36"/>
  </w:num>
  <w:num w:numId="24">
    <w:abstractNumId w:val="14"/>
  </w:num>
  <w:num w:numId="25">
    <w:abstractNumId w:val="35"/>
  </w:num>
  <w:num w:numId="26">
    <w:abstractNumId w:val="26"/>
  </w:num>
  <w:num w:numId="27">
    <w:abstractNumId w:val="11"/>
  </w:num>
  <w:num w:numId="28">
    <w:abstractNumId w:val="28"/>
  </w:num>
  <w:num w:numId="29">
    <w:abstractNumId w:val="1"/>
  </w:num>
  <w:num w:numId="30">
    <w:abstractNumId w:val="32"/>
  </w:num>
  <w:num w:numId="31">
    <w:abstractNumId w:val="2"/>
  </w:num>
  <w:num w:numId="32">
    <w:abstractNumId w:val="0"/>
  </w:num>
  <w:num w:numId="33">
    <w:abstractNumId w:val="25"/>
  </w:num>
  <w:num w:numId="34">
    <w:abstractNumId w:val="27"/>
  </w:num>
  <w:num w:numId="35">
    <w:abstractNumId w:val="17"/>
  </w:num>
  <w:num w:numId="36">
    <w:abstractNumId w:val="18"/>
  </w:num>
  <w:num w:numId="37">
    <w:abstractNumId w:val="9"/>
  </w:num>
  <w:num w:numId="38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FD"/>
    <w:rsid w:val="0000217A"/>
    <w:rsid w:val="0000414E"/>
    <w:rsid w:val="00006C9B"/>
    <w:rsid w:val="000115EC"/>
    <w:rsid w:val="00022A37"/>
    <w:rsid w:val="00033BEA"/>
    <w:rsid w:val="000343D7"/>
    <w:rsid w:val="00036F48"/>
    <w:rsid w:val="00040A79"/>
    <w:rsid w:val="00043B1E"/>
    <w:rsid w:val="00053333"/>
    <w:rsid w:val="0006307B"/>
    <w:rsid w:val="00070B9E"/>
    <w:rsid w:val="00080A1F"/>
    <w:rsid w:val="00080A61"/>
    <w:rsid w:val="000836A3"/>
    <w:rsid w:val="0009293E"/>
    <w:rsid w:val="000A6D3A"/>
    <w:rsid w:val="000C12CF"/>
    <w:rsid w:val="000C1AB0"/>
    <w:rsid w:val="000E6EED"/>
    <w:rsid w:val="000E75A1"/>
    <w:rsid w:val="000F3EE8"/>
    <w:rsid w:val="000F79A1"/>
    <w:rsid w:val="001006D9"/>
    <w:rsid w:val="00111106"/>
    <w:rsid w:val="0012074B"/>
    <w:rsid w:val="00120C86"/>
    <w:rsid w:val="0012316A"/>
    <w:rsid w:val="001234F7"/>
    <w:rsid w:val="00124A7C"/>
    <w:rsid w:val="00130172"/>
    <w:rsid w:val="001353B9"/>
    <w:rsid w:val="00160F38"/>
    <w:rsid w:val="00161D80"/>
    <w:rsid w:val="00162094"/>
    <w:rsid w:val="00174735"/>
    <w:rsid w:val="00174D4C"/>
    <w:rsid w:val="00177481"/>
    <w:rsid w:val="00181C28"/>
    <w:rsid w:val="00186479"/>
    <w:rsid w:val="00186999"/>
    <w:rsid w:val="001879B5"/>
    <w:rsid w:val="0019658F"/>
    <w:rsid w:val="001A0C97"/>
    <w:rsid w:val="001A5B63"/>
    <w:rsid w:val="001B27D1"/>
    <w:rsid w:val="001B7D57"/>
    <w:rsid w:val="001C060B"/>
    <w:rsid w:val="001C2A15"/>
    <w:rsid w:val="001C4454"/>
    <w:rsid w:val="001C64CC"/>
    <w:rsid w:val="001C6CA3"/>
    <w:rsid w:val="001D1012"/>
    <w:rsid w:val="001D5227"/>
    <w:rsid w:val="001F0DC0"/>
    <w:rsid w:val="00202F24"/>
    <w:rsid w:val="0020522D"/>
    <w:rsid w:val="00206FB7"/>
    <w:rsid w:val="00214A5E"/>
    <w:rsid w:val="002170F3"/>
    <w:rsid w:val="00224C5A"/>
    <w:rsid w:val="002254F8"/>
    <w:rsid w:val="002323C0"/>
    <w:rsid w:val="00244EB4"/>
    <w:rsid w:val="00246CCA"/>
    <w:rsid w:val="0026567C"/>
    <w:rsid w:val="002659E5"/>
    <w:rsid w:val="00272E13"/>
    <w:rsid w:val="00273EC3"/>
    <w:rsid w:val="00274482"/>
    <w:rsid w:val="0027731E"/>
    <w:rsid w:val="002958F8"/>
    <w:rsid w:val="002A72B4"/>
    <w:rsid w:val="002B0E19"/>
    <w:rsid w:val="002B490F"/>
    <w:rsid w:val="002B7307"/>
    <w:rsid w:val="002B7857"/>
    <w:rsid w:val="002D1E4B"/>
    <w:rsid w:val="002D4E6B"/>
    <w:rsid w:val="002E030E"/>
    <w:rsid w:val="002E3CF0"/>
    <w:rsid w:val="002E58D1"/>
    <w:rsid w:val="002F37CE"/>
    <w:rsid w:val="002F73A4"/>
    <w:rsid w:val="0030006A"/>
    <w:rsid w:val="00307261"/>
    <w:rsid w:val="003108EA"/>
    <w:rsid w:val="0032493D"/>
    <w:rsid w:val="0032563F"/>
    <w:rsid w:val="003515D7"/>
    <w:rsid w:val="00352D10"/>
    <w:rsid w:val="00360EA7"/>
    <w:rsid w:val="0036356A"/>
    <w:rsid w:val="00370677"/>
    <w:rsid w:val="0037718C"/>
    <w:rsid w:val="003803B8"/>
    <w:rsid w:val="00382EB0"/>
    <w:rsid w:val="003833BD"/>
    <w:rsid w:val="00384DF6"/>
    <w:rsid w:val="00385C90"/>
    <w:rsid w:val="003869A7"/>
    <w:rsid w:val="00387EAF"/>
    <w:rsid w:val="00391B41"/>
    <w:rsid w:val="00393693"/>
    <w:rsid w:val="003D067B"/>
    <w:rsid w:val="003D219E"/>
    <w:rsid w:val="003F175B"/>
    <w:rsid w:val="003F23A9"/>
    <w:rsid w:val="00402F8E"/>
    <w:rsid w:val="004172DC"/>
    <w:rsid w:val="00422B64"/>
    <w:rsid w:val="00425C09"/>
    <w:rsid w:val="0043175E"/>
    <w:rsid w:val="00432C3F"/>
    <w:rsid w:val="004443C6"/>
    <w:rsid w:val="00450F0C"/>
    <w:rsid w:val="00451894"/>
    <w:rsid w:val="00460E87"/>
    <w:rsid w:val="0046595B"/>
    <w:rsid w:val="004676BB"/>
    <w:rsid w:val="00467D3C"/>
    <w:rsid w:val="004778F4"/>
    <w:rsid w:val="00481A02"/>
    <w:rsid w:val="004864BD"/>
    <w:rsid w:val="0048698F"/>
    <w:rsid w:val="00487325"/>
    <w:rsid w:val="004A0C50"/>
    <w:rsid w:val="004C2CB5"/>
    <w:rsid w:val="004C2DD8"/>
    <w:rsid w:val="004D6D48"/>
    <w:rsid w:val="004E5427"/>
    <w:rsid w:val="004E5FCF"/>
    <w:rsid w:val="004E6665"/>
    <w:rsid w:val="004F4E93"/>
    <w:rsid w:val="00520AC6"/>
    <w:rsid w:val="005279E6"/>
    <w:rsid w:val="0053784B"/>
    <w:rsid w:val="00546A05"/>
    <w:rsid w:val="00552A42"/>
    <w:rsid w:val="00556247"/>
    <w:rsid w:val="00561E9F"/>
    <w:rsid w:val="0056614E"/>
    <w:rsid w:val="00574099"/>
    <w:rsid w:val="0058077B"/>
    <w:rsid w:val="00587603"/>
    <w:rsid w:val="00595DBE"/>
    <w:rsid w:val="005A0384"/>
    <w:rsid w:val="005A1790"/>
    <w:rsid w:val="005A3D26"/>
    <w:rsid w:val="005A6A2E"/>
    <w:rsid w:val="005B1F1F"/>
    <w:rsid w:val="005B2A92"/>
    <w:rsid w:val="005B31E8"/>
    <w:rsid w:val="005B7DCA"/>
    <w:rsid w:val="005B7FC4"/>
    <w:rsid w:val="005C3AD3"/>
    <w:rsid w:val="005C4B2D"/>
    <w:rsid w:val="005D639A"/>
    <w:rsid w:val="005E3355"/>
    <w:rsid w:val="005E3EEA"/>
    <w:rsid w:val="005F4987"/>
    <w:rsid w:val="005F546F"/>
    <w:rsid w:val="005F59EC"/>
    <w:rsid w:val="00600B8F"/>
    <w:rsid w:val="00607A69"/>
    <w:rsid w:val="00610A86"/>
    <w:rsid w:val="0061168E"/>
    <w:rsid w:val="00623D29"/>
    <w:rsid w:val="00623DCF"/>
    <w:rsid w:val="006338E7"/>
    <w:rsid w:val="00644FC6"/>
    <w:rsid w:val="0064534F"/>
    <w:rsid w:val="00656566"/>
    <w:rsid w:val="00656936"/>
    <w:rsid w:val="00665041"/>
    <w:rsid w:val="00665A1C"/>
    <w:rsid w:val="006849B7"/>
    <w:rsid w:val="0069756A"/>
    <w:rsid w:val="006A2B37"/>
    <w:rsid w:val="006A5480"/>
    <w:rsid w:val="006A65EA"/>
    <w:rsid w:val="006C4DE1"/>
    <w:rsid w:val="006D279A"/>
    <w:rsid w:val="006D36AE"/>
    <w:rsid w:val="006E4870"/>
    <w:rsid w:val="006F2B97"/>
    <w:rsid w:val="006F31E8"/>
    <w:rsid w:val="006F4AFD"/>
    <w:rsid w:val="006F7771"/>
    <w:rsid w:val="007000C1"/>
    <w:rsid w:val="00703BDF"/>
    <w:rsid w:val="00704767"/>
    <w:rsid w:val="0071101F"/>
    <w:rsid w:val="007162FB"/>
    <w:rsid w:val="0072584F"/>
    <w:rsid w:val="007258F9"/>
    <w:rsid w:val="007349F8"/>
    <w:rsid w:val="00734DCC"/>
    <w:rsid w:val="00741FF7"/>
    <w:rsid w:val="007474BB"/>
    <w:rsid w:val="007573EB"/>
    <w:rsid w:val="007609D9"/>
    <w:rsid w:val="00772A7E"/>
    <w:rsid w:val="00774D8A"/>
    <w:rsid w:val="00784D35"/>
    <w:rsid w:val="00787002"/>
    <w:rsid w:val="007958A8"/>
    <w:rsid w:val="007A0307"/>
    <w:rsid w:val="007A65E1"/>
    <w:rsid w:val="007B2B53"/>
    <w:rsid w:val="007B5846"/>
    <w:rsid w:val="007C4825"/>
    <w:rsid w:val="007D1479"/>
    <w:rsid w:val="007F10D8"/>
    <w:rsid w:val="007F4DDC"/>
    <w:rsid w:val="007F562D"/>
    <w:rsid w:val="007F5771"/>
    <w:rsid w:val="007F6286"/>
    <w:rsid w:val="007F7D5B"/>
    <w:rsid w:val="00804406"/>
    <w:rsid w:val="0080655A"/>
    <w:rsid w:val="00810A7E"/>
    <w:rsid w:val="008115BE"/>
    <w:rsid w:val="00827CB5"/>
    <w:rsid w:val="00835A13"/>
    <w:rsid w:val="00835E8A"/>
    <w:rsid w:val="00842CEC"/>
    <w:rsid w:val="0084452D"/>
    <w:rsid w:val="0084687B"/>
    <w:rsid w:val="00851E9D"/>
    <w:rsid w:val="008542F5"/>
    <w:rsid w:val="00862199"/>
    <w:rsid w:val="00864442"/>
    <w:rsid w:val="00874CC3"/>
    <w:rsid w:val="00883267"/>
    <w:rsid w:val="008864AE"/>
    <w:rsid w:val="008870A4"/>
    <w:rsid w:val="008872A6"/>
    <w:rsid w:val="00892A17"/>
    <w:rsid w:val="008A1386"/>
    <w:rsid w:val="008A3544"/>
    <w:rsid w:val="008B7003"/>
    <w:rsid w:val="008D1955"/>
    <w:rsid w:val="008E060F"/>
    <w:rsid w:val="008E31E0"/>
    <w:rsid w:val="008E79A7"/>
    <w:rsid w:val="008F1046"/>
    <w:rsid w:val="008F60F3"/>
    <w:rsid w:val="00904A1A"/>
    <w:rsid w:val="00927B5B"/>
    <w:rsid w:val="009413BF"/>
    <w:rsid w:val="00950D91"/>
    <w:rsid w:val="00951B93"/>
    <w:rsid w:val="0096605A"/>
    <w:rsid w:val="00971503"/>
    <w:rsid w:val="00971A1D"/>
    <w:rsid w:val="00972DD9"/>
    <w:rsid w:val="00976159"/>
    <w:rsid w:val="00976689"/>
    <w:rsid w:val="009778B7"/>
    <w:rsid w:val="009871D3"/>
    <w:rsid w:val="0099230D"/>
    <w:rsid w:val="0099242C"/>
    <w:rsid w:val="009962EC"/>
    <w:rsid w:val="00997058"/>
    <w:rsid w:val="009A2DAB"/>
    <w:rsid w:val="009B13A6"/>
    <w:rsid w:val="009C0584"/>
    <w:rsid w:val="009C5A4F"/>
    <w:rsid w:val="009D0E69"/>
    <w:rsid w:val="009E0399"/>
    <w:rsid w:val="009E1D33"/>
    <w:rsid w:val="009E3543"/>
    <w:rsid w:val="009E5E10"/>
    <w:rsid w:val="009E7EBF"/>
    <w:rsid w:val="009F61CA"/>
    <w:rsid w:val="00A00F2C"/>
    <w:rsid w:val="00A03D64"/>
    <w:rsid w:val="00A06C49"/>
    <w:rsid w:val="00A11A31"/>
    <w:rsid w:val="00A11C42"/>
    <w:rsid w:val="00A1462F"/>
    <w:rsid w:val="00A20866"/>
    <w:rsid w:val="00A22393"/>
    <w:rsid w:val="00A22B18"/>
    <w:rsid w:val="00A33225"/>
    <w:rsid w:val="00A42603"/>
    <w:rsid w:val="00A443F9"/>
    <w:rsid w:val="00A5310A"/>
    <w:rsid w:val="00A540AA"/>
    <w:rsid w:val="00A667C7"/>
    <w:rsid w:val="00A7717E"/>
    <w:rsid w:val="00A90E84"/>
    <w:rsid w:val="00A9215A"/>
    <w:rsid w:val="00AA5FA6"/>
    <w:rsid w:val="00AB495A"/>
    <w:rsid w:val="00AC296E"/>
    <w:rsid w:val="00AC4F8A"/>
    <w:rsid w:val="00AC62A3"/>
    <w:rsid w:val="00AC640C"/>
    <w:rsid w:val="00AE545A"/>
    <w:rsid w:val="00AF34FB"/>
    <w:rsid w:val="00AF7046"/>
    <w:rsid w:val="00B11B42"/>
    <w:rsid w:val="00B224BE"/>
    <w:rsid w:val="00B32BFE"/>
    <w:rsid w:val="00B41D21"/>
    <w:rsid w:val="00B454A4"/>
    <w:rsid w:val="00B63307"/>
    <w:rsid w:val="00B659B0"/>
    <w:rsid w:val="00B66DED"/>
    <w:rsid w:val="00B706B0"/>
    <w:rsid w:val="00B80DEC"/>
    <w:rsid w:val="00B93927"/>
    <w:rsid w:val="00B95F56"/>
    <w:rsid w:val="00B96ED4"/>
    <w:rsid w:val="00B97A27"/>
    <w:rsid w:val="00BA2A3B"/>
    <w:rsid w:val="00BA5F4A"/>
    <w:rsid w:val="00BB04A2"/>
    <w:rsid w:val="00BB18FF"/>
    <w:rsid w:val="00BB1939"/>
    <w:rsid w:val="00BB1BAE"/>
    <w:rsid w:val="00BB2072"/>
    <w:rsid w:val="00BC3BD7"/>
    <w:rsid w:val="00BC7A0B"/>
    <w:rsid w:val="00BD5C23"/>
    <w:rsid w:val="00BD61C0"/>
    <w:rsid w:val="00BD78D2"/>
    <w:rsid w:val="00BE683C"/>
    <w:rsid w:val="00BF1886"/>
    <w:rsid w:val="00BF72EE"/>
    <w:rsid w:val="00C059FF"/>
    <w:rsid w:val="00C07CC7"/>
    <w:rsid w:val="00C127AC"/>
    <w:rsid w:val="00C15155"/>
    <w:rsid w:val="00C23A69"/>
    <w:rsid w:val="00C2794E"/>
    <w:rsid w:val="00C33F57"/>
    <w:rsid w:val="00C44DAA"/>
    <w:rsid w:val="00C60F45"/>
    <w:rsid w:val="00C65A69"/>
    <w:rsid w:val="00C80AE1"/>
    <w:rsid w:val="00C819BF"/>
    <w:rsid w:val="00C822A4"/>
    <w:rsid w:val="00C85A5D"/>
    <w:rsid w:val="00C975A4"/>
    <w:rsid w:val="00CB2C98"/>
    <w:rsid w:val="00CC2A80"/>
    <w:rsid w:val="00CC520F"/>
    <w:rsid w:val="00CD2A6D"/>
    <w:rsid w:val="00CE6990"/>
    <w:rsid w:val="00CF5B5C"/>
    <w:rsid w:val="00CF7C2D"/>
    <w:rsid w:val="00D0198A"/>
    <w:rsid w:val="00D04A21"/>
    <w:rsid w:val="00D05BFB"/>
    <w:rsid w:val="00D272E9"/>
    <w:rsid w:val="00D27B2D"/>
    <w:rsid w:val="00D3392D"/>
    <w:rsid w:val="00D34342"/>
    <w:rsid w:val="00D36BF6"/>
    <w:rsid w:val="00D55202"/>
    <w:rsid w:val="00D55AB3"/>
    <w:rsid w:val="00D60679"/>
    <w:rsid w:val="00D620C6"/>
    <w:rsid w:val="00D676EA"/>
    <w:rsid w:val="00D746E5"/>
    <w:rsid w:val="00D80C23"/>
    <w:rsid w:val="00D83C42"/>
    <w:rsid w:val="00D915DE"/>
    <w:rsid w:val="00DA3820"/>
    <w:rsid w:val="00DB0C2E"/>
    <w:rsid w:val="00DB4503"/>
    <w:rsid w:val="00DC1A55"/>
    <w:rsid w:val="00DD0DA7"/>
    <w:rsid w:val="00DF3DE3"/>
    <w:rsid w:val="00DF7502"/>
    <w:rsid w:val="00E008E6"/>
    <w:rsid w:val="00E0422A"/>
    <w:rsid w:val="00E17FE6"/>
    <w:rsid w:val="00E23859"/>
    <w:rsid w:val="00E2688F"/>
    <w:rsid w:val="00E27DEE"/>
    <w:rsid w:val="00E35A85"/>
    <w:rsid w:val="00E35B46"/>
    <w:rsid w:val="00E57F3A"/>
    <w:rsid w:val="00E614E5"/>
    <w:rsid w:val="00EA7C07"/>
    <w:rsid w:val="00EB0E67"/>
    <w:rsid w:val="00EC260C"/>
    <w:rsid w:val="00EC7DC0"/>
    <w:rsid w:val="00ED00CD"/>
    <w:rsid w:val="00ED4504"/>
    <w:rsid w:val="00ED6887"/>
    <w:rsid w:val="00ED6EE1"/>
    <w:rsid w:val="00EE03EB"/>
    <w:rsid w:val="00EE4F8C"/>
    <w:rsid w:val="00EF0EDF"/>
    <w:rsid w:val="00F05E8D"/>
    <w:rsid w:val="00F10CAB"/>
    <w:rsid w:val="00F1182E"/>
    <w:rsid w:val="00F1249E"/>
    <w:rsid w:val="00F24DC7"/>
    <w:rsid w:val="00F2534F"/>
    <w:rsid w:val="00F25923"/>
    <w:rsid w:val="00F3433C"/>
    <w:rsid w:val="00F56006"/>
    <w:rsid w:val="00F56337"/>
    <w:rsid w:val="00F60A34"/>
    <w:rsid w:val="00F62A1D"/>
    <w:rsid w:val="00F667AF"/>
    <w:rsid w:val="00F72759"/>
    <w:rsid w:val="00F75C03"/>
    <w:rsid w:val="00F83699"/>
    <w:rsid w:val="00F84035"/>
    <w:rsid w:val="00F84775"/>
    <w:rsid w:val="00F84B6F"/>
    <w:rsid w:val="00FA17A4"/>
    <w:rsid w:val="00FA5AD7"/>
    <w:rsid w:val="00FA6352"/>
    <w:rsid w:val="00FA6F1C"/>
    <w:rsid w:val="00FB040D"/>
    <w:rsid w:val="00FB6E45"/>
    <w:rsid w:val="00FC3AC1"/>
    <w:rsid w:val="00FC5972"/>
    <w:rsid w:val="00FD08AF"/>
    <w:rsid w:val="00FD0C81"/>
    <w:rsid w:val="00FD599D"/>
    <w:rsid w:val="00FD5DAB"/>
    <w:rsid w:val="00FE73AD"/>
    <w:rsid w:val="00FF00F6"/>
    <w:rsid w:val="00FF0AE7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FC754CF"/>
  <w15:docId w15:val="{193E30D3-F971-4610-88DC-7B6F109A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33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  <w:style w:type="table" w:styleId="Mriekatabuky">
    <w:name w:val="Table Grid"/>
    <w:basedOn w:val="Normlnatabuka"/>
    <w:uiPriority w:val="59"/>
    <w:rsid w:val="004E6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976689"/>
    <w:pPr>
      <w:spacing w:after="120" w:line="480" w:lineRule="auto"/>
    </w:pPr>
    <w:rPr>
      <w:rFonts w:ascii="AT*Ottawa" w:eastAsia="Times New Roman" w:hAnsi="AT*Ottawa" w:cs="Times New Roman"/>
      <w:sz w:val="22"/>
      <w:szCs w:val="20"/>
      <w:lang w:val="sk-SK"/>
    </w:rPr>
  </w:style>
  <w:style w:type="character" w:customStyle="1" w:styleId="Zkladntext2Char">
    <w:name w:val="Základný text 2 Char"/>
    <w:basedOn w:val="Predvolenpsmoodseku"/>
    <w:link w:val="Zkladntext2"/>
    <w:semiHidden/>
    <w:rsid w:val="00976689"/>
    <w:rPr>
      <w:rFonts w:ascii="AT*Ottawa" w:eastAsia="Times New Roman" w:hAnsi="AT*Ottawa" w:cs="Times New Roman"/>
      <w:sz w:val="22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7731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773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38A322-A2C3-41A4-A55E-EE6C530F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3</TotalTime>
  <Pages>1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Michalicka</cp:lastModifiedBy>
  <cp:revision>6</cp:revision>
  <cp:lastPrinted>2016-10-07T07:01:00Z</cp:lastPrinted>
  <dcterms:created xsi:type="dcterms:W3CDTF">2018-02-22T08:21:00Z</dcterms:created>
  <dcterms:modified xsi:type="dcterms:W3CDTF">2018-02-28T14:41:00Z</dcterms:modified>
</cp:coreProperties>
</file>