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ind w:left="5040" w:firstLine="720"/>
        <w:rPr>
          <w:rFonts w:ascii="Calibri" w:hAnsi="Calibri"/>
          <w:color w:val="000000"/>
          <w:lang w:val="sk-SK"/>
        </w:rPr>
      </w:pPr>
      <w:r w:rsidRPr="005A0621">
        <w:rPr>
          <w:rFonts w:ascii="Calibri" w:hAnsi="Calibri"/>
          <w:color w:val="000000"/>
          <w:lang w:val="sk-SK"/>
        </w:rPr>
        <w:t>V</w:t>
      </w:r>
      <w:r w:rsidR="00082C4B">
        <w:rPr>
          <w:rFonts w:ascii="Calibri" w:hAnsi="Calibri"/>
          <w:color w:val="000000"/>
          <w:lang w:val="sk-SK"/>
        </w:rPr>
        <w:t> </w:t>
      </w:r>
      <w:r w:rsidRPr="005A0621">
        <w:rPr>
          <w:rFonts w:ascii="Calibri" w:hAnsi="Calibri"/>
          <w:color w:val="000000"/>
          <w:lang w:val="sk-SK"/>
        </w:rPr>
        <w:t>Brati</w:t>
      </w:r>
      <w:r w:rsidR="00082C4B">
        <w:rPr>
          <w:rFonts w:ascii="Calibri" w:hAnsi="Calibri"/>
          <w:color w:val="000000"/>
          <w:lang w:val="sk-SK"/>
        </w:rPr>
        <w:t>slave, dňa 13.06.2016</w:t>
      </w:r>
    </w:p>
    <w:p w:rsidR="006B650A" w:rsidRPr="005A0621" w:rsidRDefault="006B650A" w:rsidP="006B650A">
      <w:pPr>
        <w:autoSpaceDE w:val="0"/>
        <w:autoSpaceDN w:val="0"/>
        <w:adjustRightInd w:val="0"/>
        <w:spacing w:line="276" w:lineRule="auto"/>
        <w:ind w:left="5040" w:firstLine="720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 xml:space="preserve">Reg. č.: </w:t>
      </w:r>
      <w:r w:rsidRPr="006B650A">
        <w:rPr>
          <w:rFonts w:ascii="Calibri" w:hAnsi="Calibri"/>
          <w:color w:val="000000"/>
          <w:lang w:val="sk-SK"/>
        </w:rPr>
        <w:t>sekr./136/6770/2016</w:t>
      </w:r>
    </w:p>
    <w:p w:rsidR="00C927BC" w:rsidRPr="005A0621" w:rsidRDefault="00C927BC" w:rsidP="00082C4B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val="sk-SK"/>
        </w:rPr>
      </w:pPr>
    </w:p>
    <w:p w:rsidR="00C927BC" w:rsidRPr="005A0621" w:rsidRDefault="00C927BC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sk-SK"/>
        </w:rPr>
      </w:pPr>
      <w:r w:rsidRPr="005A0621">
        <w:rPr>
          <w:rFonts w:ascii="Calibri" w:hAnsi="Calibri"/>
          <w:color w:val="000000"/>
          <w:lang w:val="sk-SK"/>
        </w:rPr>
        <w:t xml:space="preserve">Rektor Slovenskej technickej univerzity v Bratislave ako štatutárny orgán Slovenskej technickej univerzity v Bratislave, </w:t>
      </w:r>
      <w:proofErr w:type="spellStart"/>
      <w:r w:rsidRPr="005A0621">
        <w:rPr>
          <w:rFonts w:ascii="Calibri" w:hAnsi="Calibri"/>
          <w:color w:val="000000"/>
          <w:lang w:val="sk-SK"/>
        </w:rPr>
        <w:t>Vazovova</w:t>
      </w:r>
      <w:proofErr w:type="spellEnd"/>
      <w:r w:rsidRPr="005A0621">
        <w:rPr>
          <w:rFonts w:ascii="Calibri" w:hAnsi="Calibri"/>
          <w:color w:val="000000"/>
          <w:lang w:val="sk-SK"/>
        </w:rPr>
        <w:t xml:space="preserve"> 5, 812 43 Bratislava, IČO: 00397687 (ďalej len „STU“) vydáva toto</w:t>
      </w: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lang w:val="sk-SK"/>
        </w:rPr>
      </w:pPr>
      <w:r w:rsidRPr="005A0621">
        <w:rPr>
          <w:rFonts w:ascii="Calibri" w:hAnsi="Calibri"/>
          <w:b/>
          <w:bCs/>
          <w:color w:val="000000"/>
          <w:lang w:val="sk-SK"/>
        </w:rPr>
        <w:t>r o z h o d n u t i e:</w:t>
      </w: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sk-SK"/>
        </w:rPr>
      </w:pPr>
      <w:r w:rsidRPr="005A0621">
        <w:rPr>
          <w:rFonts w:ascii="Calibri" w:hAnsi="Calibri"/>
          <w:color w:val="000000"/>
          <w:lang w:val="sk-SK"/>
        </w:rPr>
        <w:t xml:space="preserve">Rektor STU v súlade s ustanovením § 5 ods. 8 zákona č. 176/2004 </w:t>
      </w:r>
      <w:r w:rsidR="007043C3">
        <w:rPr>
          <w:rFonts w:ascii="Calibri" w:hAnsi="Calibri"/>
          <w:color w:val="000000"/>
          <w:lang w:val="sk-SK"/>
        </w:rPr>
        <w:t xml:space="preserve">Z. z. </w:t>
      </w:r>
      <w:r w:rsidRPr="005A0621">
        <w:rPr>
          <w:rFonts w:ascii="Calibri" w:hAnsi="Calibri"/>
          <w:color w:val="000000"/>
          <w:lang w:val="sk-SK"/>
        </w:rPr>
        <w:t>o nakladaní s</w:t>
      </w:r>
      <w:r w:rsidR="007043C3">
        <w:rPr>
          <w:rFonts w:ascii="Calibri" w:hAnsi="Calibri"/>
          <w:color w:val="000000"/>
          <w:lang w:val="sk-SK"/>
        </w:rPr>
        <w:t> </w:t>
      </w:r>
      <w:r w:rsidRPr="005A0621">
        <w:rPr>
          <w:rFonts w:ascii="Calibri" w:hAnsi="Calibri"/>
          <w:color w:val="000000"/>
          <w:lang w:val="sk-SK"/>
        </w:rPr>
        <w:t xml:space="preserve">majetkom verejnoprávnych inštitúcií a o zmene zákona Národnej rady Slovenskej republiky č. 259/1993 Z. z. o Slovenskej lesníckej komore v znení zákona č. 464/2002 Z. z. v znení neskorších predpisov, v súlade so Smernicou rektora číslo </w:t>
      </w:r>
      <w:r w:rsidR="00C927BC" w:rsidRPr="005A0621">
        <w:rPr>
          <w:rFonts w:ascii="Calibri" w:hAnsi="Calibri"/>
          <w:color w:val="000000"/>
          <w:lang w:val="sk-SK"/>
        </w:rPr>
        <w:t>3</w:t>
      </w:r>
      <w:r w:rsidRPr="005A0621">
        <w:rPr>
          <w:rFonts w:ascii="Calibri" w:hAnsi="Calibri"/>
          <w:color w:val="000000"/>
          <w:lang w:val="sk-SK"/>
        </w:rPr>
        <w:t xml:space="preserve">/2015-SR zo dňa </w:t>
      </w:r>
      <w:r w:rsidR="00B57F6A" w:rsidRPr="005A0621">
        <w:rPr>
          <w:rFonts w:ascii="Calibri" w:hAnsi="Calibri"/>
          <w:color w:val="000000"/>
          <w:lang w:val="sk-SK"/>
        </w:rPr>
        <w:t>05.03.</w:t>
      </w:r>
      <w:r w:rsidRPr="005A0621">
        <w:rPr>
          <w:rFonts w:ascii="Calibri" w:hAnsi="Calibri"/>
          <w:color w:val="000000"/>
          <w:lang w:val="sk-SK"/>
        </w:rPr>
        <w:t>2015 „Nakladanie s nepotrebným majetkom Slovenskej technickej univerzity v Bratislave“, na</w:t>
      </w:r>
      <w:r w:rsidR="007043C3">
        <w:rPr>
          <w:rFonts w:ascii="Calibri" w:hAnsi="Calibri"/>
          <w:color w:val="000000"/>
          <w:lang w:val="sk-SK"/>
        </w:rPr>
        <w:t> </w:t>
      </w:r>
      <w:r w:rsidRPr="005A0621">
        <w:rPr>
          <w:rFonts w:ascii="Calibri" w:hAnsi="Calibri"/>
          <w:color w:val="000000"/>
          <w:lang w:val="sk-SK"/>
        </w:rPr>
        <w:t>základe písomného návrhu</w:t>
      </w:r>
      <w:r w:rsidR="00B57F6A" w:rsidRPr="005A0621">
        <w:rPr>
          <w:rFonts w:ascii="Calibri" w:hAnsi="Calibri"/>
          <w:color w:val="000000"/>
          <w:lang w:val="sk-SK"/>
        </w:rPr>
        <w:t xml:space="preserve"> </w:t>
      </w:r>
      <w:r w:rsidR="006327E9" w:rsidRPr="005A0621">
        <w:rPr>
          <w:rFonts w:ascii="Calibri" w:hAnsi="Calibri"/>
          <w:color w:val="000000"/>
          <w:lang w:val="sk-SK"/>
        </w:rPr>
        <w:t>S</w:t>
      </w:r>
      <w:r w:rsidR="00B57F6A" w:rsidRPr="005A0621">
        <w:rPr>
          <w:rFonts w:ascii="Calibri" w:hAnsi="Calibri"/>
          <w:color w:val="000000"/>
          <w:lang w:val="sk-SK"/>
        </w:rPr>
        <w:t>trojnícke</w:t>
      </w:r>
      <w:r w:rsidR="006327E9" w:rsidRPr="005A0621">
        <w:rPr>
          <w:rFonts w:ascii="Calibri" w:hAnsi="Calibri"/>
          <w:color w:val="000000"/>
          <w:lang w:val="sk-SK"/>
        </w:rPr>
        <w:t>j</w:t>
      </w:r>
      <w:r w:rsidR="00B57F6A" w:rsidRPr="005A0621">
        <w:rPr>
          <w:rFonts w:ascii="Calibri" w:hAnsi="Calibri"/>
          <w:color w:val="000000"/>
          <w:lang w:val="sk-SK"/>
        </w:rPr>
        <w:t xml:space="preserve"> fakulty</w:t>
      </w:r>
      <w:r w:rsidR="006327E9" w:rsidRPr="005A0621">
        <w:rPr>
          <w:rFonts w:ascii="Calibri" w:hAnsi="Calibri"/>
          <w:color w:val="000000"/>
          <w:lang w:val="sk-SK"/>
        </w:rPr>
        <w:t xml:space="preserve"> STU</w:t>
      </w:r>
      <w:r w:rsidRPr="005A0621">
        <w:rPr>
          <w:rFonts w:ascii="Calibri" w:hAnsi="Calibri"/>
          <w:color w:val="000000"/>
          <w:lang w:val="sk-SK"/>
        </w:rPr>
        <w:t xml:space="preserve"> zo dňa </w:t>
      </w:r>
      <w:r w:rsidR="00B57F6A" w:rsidRPr="005A0621">
        <w:rPr>
          <w:rFonts w:ascii="Calibri" w:hAnsi="Calibri"/>
          <w:color w:val="000000"/>
          <w:lang w:val="sk-SK"/>
        </w:rPr>
        <w:t>0</w:t>
      </w:r>
      <w:r w:rsidR="00082C4B">
        <w:rPr>
          <w:rFonts w:ascii="Calibri" w:hAnsi="Calibri"/>
          <w:color w:val="000000"/>
          <w:lang w:val="sk-SK"/>
        </w:rPr>
        <w:t>3</w:t>
      </w:r>
      <w:r w:rsidR="00D44F06" w:rsidRPr="005A0621">
        <w:rPr>
          <w:rFonts w:ascii="Calibri" w:hAnsi="Calibri"/>
          <w:color w:val="000000"/>
          <w:lang w:val="sk-SK"/>
        </w:rPr>
        <w:t>.</w:t>
      </w:r>
      <w:r w:rsidR="00B57F6A" w:rsidRPr="005A0621">
        <w:rPr>
          <w:rFonts w:ascii="Calibri" w:hAnsi="Calibri"/>
          <w:color w:val="000000"/>
          <w:lang w:val="sk-SK"/>
        </w:rPr>
        <w:t>0</w:t>
      </w:r>
      <w:r w:rsidR="007043C3">
        <w:rPr>
          <w:rFonts w:ascii="Calibri" w:hAnsi="Calibri"/>
          <w:color w:val="000000"/>
          <w:lang w:val="sk-SK"/>
        </w:rPr>
        <w:t>6.2016 a po odsúhlasení vo </w:t>
      </w:r>
      <w:r w:rsidR="00082C4B">
        <w:rPr>
          <w:rFonts w:ascii="Calibri" w:hAnsi="Calibri"/>
          <w:color w:val="000000"/>
          <w:lang w:val="sk-SK"/>
        </w:rPr>
        <w:t>vedení STU dňa 08.06.2016</w:t>
      </w:r>
    </w:p>
    <w:p w:rsidR="00B57F6A" w:rsidRPr="005A0621" w:rsidRDefault="00B57F6A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lang w:val="sk-SK"/>
        </w:rPr>
      </w:pPr>
      <w:r w:rsidRPr="005A0621">
        <w:rPr>
          <w:rFonts w:ascii="Calibri" w:hAnsi="Calibri"/>
          <w:b/>
          <w:bCs/>
          <w:color w:val="000000"/>
          <w:lang w:val="sk-SK"/>
        </w:rPr>
        <w:t xml:space="preserve">rozhodol </w:t>
      </w: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lang w:val="sk-SK"/>
        </w:rPr>
      </w:pPr>
      <w:r w:rsidRPr="005A0621">
        <w:rPr>
          <w:rFonts w:ascii="Calibri" w:hAnsi="Calibri"/>
          <w:b/>
          <w:bCs/>
          <w:color w:val="000000"/>
          <w:lang w:val="sk-SK"/>
        </w:rPr>
        <w:t>o</w:t>
      </w:r>
      <w:r w:rsidRPr="005A0621">
        <w:rPr>
          <w:rFonts w:ascii="Calibri" w:hAnsi="Calibri"/>
          <w:color w:val="000000"/>
          <w:lang w:val="sk-SK"/>
        </w:rPr>
        <w:t xml:space="preserve"> </w:t>
      </w:r>
      <w:r w:rsidRPr="005A0621">
        <w:rPr>
          <w:rFonts w:ascii="Calibri" w:hAnsi="Calibri"/>
          <w:b/>
          <w:bCs/>
          <w:color w:val="000000"/>
          <w:lang w:val="sk-SK"/>
        </w:rPr>
        <w:t>nepotrebnosti nasledovnej nehnuteľnej veci STU:</w:t>
      </w: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125"/>
      </w:tblGrid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Stavba</w:t>
            </w:r>
            <w:r w:rsidR="00E14EAD" w:rsidRPr="005A0621">
              <w:rPr>
                <w:rFonts w:ascii="Calibri" w:hAnsi="Calibri"/>
                <w:lang w:val="sk-SK"/>
              </w:rPr>
              <w:t>/pozemok</w:t>
            </w:r>
            <w:r w:rsidRPr="005A0621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125" w:type="dxa"/>
          </w:tcPr>
          <w:p w:rsidR="000024E1" w:rsidRPr="005A0621" w:rsidRDefault="00E14EAD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 xml:space="preserve"> </w:t>
            </w:r>
            <w:r w:rsidR="0029547F" w:rsidRPr="005A0621">
              <w:rPr>
                <w:rFonts w:ascii="Calibri" w:hAnsi="Calibri"/>
                <w:lang w:val="sk-SK"/>
              </w:rPr>
              <w:t>ÚVZ</w:t>
            </w:r>
            <w:r w:rsidRPr="005A0621">
              <w:rPr>
                <w:rFonts w:ascii="Calibri" w:hAnsi="Calibri"/>
                <w:lang w:val="sk-SK"/>
              </w:rPr>
              <w:t xml:space="preserve"> v</w:t>
            </w:r>
            <w:r w:rsidR="0029547F" w:rsidRPr="005A0621">
              <w:rPr>
                <w:rFonts w:ascii="Calibri" w:hAnsi="Calibri"/>
                <w:lang w:val="sk-SK"/>
              </w:rPr>
              <w:t> </w:t>
            </w:r>
            <w:r w:rsidRPr="005A0621">
              <w:rPr>
                <w:rFonts w:ascii="Calibri" w:hAnsi="Calibri"/>
                <w:lang w:val="sk-SK"/>
              </w:rPr>
              <w:t>Ľubochni</w:t>
            </w:r>
            <w:r w:rsidR="0029547F" w:rsidRPr="005A0621">
              <w:rPr>
                <w:rFonts w:ascii="Calibri" w:hAnsi="Calibri"/>
                <w:lang w:val="sk-SK"/>
              </w:rPr>
              <w:t xml:space="preserve"> - </w:t>
            </w:r>
            <w:r w:rsidR="004F30FE" w:rsidRPr="005A0621">
              <w:rPr>
                <w:rFonts w:ascii="Calibri" w:hAnsi="Calibri"/>
                <w:lang w:val="sk-SK"/>
              </w:rPr>
              <w:t>pozemky a stavba</w:t>
            </w:r>
          </w:p>
        </w:tc>
      </w:tr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Rok nadobudnutia:</w:t>
            </w:r>
          </w:p>
        </w:tc>
        <w:tc>
          <w:tcPr>
            <w:tcW w:w="6125" w:type="dxa"/>
          </w:tcPr>
          <w:p w:rsidR="000024E1" w:rsidRPr="005A0621" w:rsidRDefault="00E14EAD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15.</w:t>
            </w:r>
            <w:r w:rsidR="004F30FE" w:rsidRPr="005A0621">
              <w:rPr>
                <w:rFonts w:ascii="Calibri" w:hAnsi="Calibri"/>
                <w:lang w:val="sk-SK"/>
              </w:rPr>
              <w:t>0</w:t>
            </w:r>
            <w:r w:rsidRPr="005A0621">
              <w:rPr>
                <w:rFonts w:ascii="Calibri" w:hAnsi="Calibri"/>
                <w:lang w:val="sk-SK"/>
              </w:rPr>
              <w:t>6.1977</w:t>
            </w:r>
          </w:p>
        </w:tc>
      </w:tr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Užívateľ nehnuteľnosti:</w:t>
            </w:r>
          </w:p>
        </w:tc>
        <w:tc>
          <w:tcPr>
            <w:tcW w:w="6125" w:type="dxa"/>
          </w:tcPr>
          <w:p w:rsidR="000024E1" w:rsidRPr="005A0621" w:rsidRDefault="004F30FE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Strojnícka fakulta</w:t>
            </w:r>
            <w:r w:rsidR="00E91202" w:rsidRPr="005A0621">
              <w:rPr>
                <w:rFonts w:ascii="Calibri" w:hAnsi="Calibri"/>
                <w:lang w:val="sk-SK"/>
              </w:rPr>
              <w:t xml:space="preserve"> STU</w:t>
            </w:r>
          </w:p>
        </w:tc>
      </w:tr>
      <w:tr w:rsidR="000024E1" w:rsidRPr="006B650A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vertAlign w:val="superscript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 xml:space="preserve">Zápis na LV: </w:t>
            </w:r>
          </w:p>
        </w:tc>
        <w:tc>
          <w:tcPr>
            <w:tcW w:w="6125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Číslo LV:</w:t>
            </w:r>
            <w:r w:rsidR="00E91202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899</w:t>
            </w:r>
          </w:p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Katastrálne územie:</w:t>
            </w:r>
            <w:r w:rsidR="004F30FE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Ľubochňa</w:t>
            </w:r>
          </w:p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Parcela registra „</w:t>
            </w:r>
            <w:r w:rsidR="004F30FE" w:rsidRPr="005A0621">
              <w:rPr>
                <w:rFonts w:ascii="Calibri" w:hAnsi="Calibri"/>
                <w:lang w:val="sk-SK"/>
              </w:rPr>
              <w:t>C</w:t>
            </w:r>
            <w:r w:rsidRPr="005A0621">
              <w:rPr>
                <w:rFonts w:ascii="Calibri" w:hAnsi="Calibri"/>
                <w:lang w:val="sk-SK"/>
              </w:rPr>
              <w:t>“</w:t>
            </w:r>
          </w:p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Parcelné číslo:</w:t>
            </w:r>
            <w:r w:rsidR="00650FF8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582/1,</w:t>
            </w:r>
            <w:r w:rsidR="004F30FE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582/2,</w:t>
            </w:r>
            <w:r w:rsidR="004F30FE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583</w:t>
            </w:r>
          </w:p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Výmera:</w:t>
            </w:r>
            <w:r w:rsidR="00C84201" w:rsidRPr="005A0621">
              <w:rPr>
                <w:rFonts w:ascii="Calibri" w:hAnsi="Calibri"/>
                <w:lang w:val="sk-SK"/>
              </w:rPr>
              <w:t xml:space="preserve"> </w:t>
            </w:r>
            <w:r w:rsidR="00E14EAD" w:rsidRPr="005A0621">
              <w:rPr>
                <w:rFonts w:ascii="Calibri" w:hAnsi="Calibri"/>
                <w:lang w:val="sk-SK"/>
              </w:rPr>
              <w:t>1</w:t>
            </w:r>
            <w:r w:rsidR="004F30FE" w:rsidRPr="005A0621">
              <w:rPr>
                <w:rFonts w:ascii="Calibri" w:hAnsi="Calibri"/>
                <w:lang w:val="sk-SK"/>
              </w:rPr>
              <w:t>.</w:t>
            </w:r>
            <w:r w:rsidR="00E14EAD" w:rsidRPr="005A0621">
              <w:rPr>
                <w:rFonts w:ascii="Calibri" w:hAnsi="Calibri"/>
                <w:lang w:val="sk-SK"/>
              </w:rPr>
              <w:t>578</w:t>
            </w:r>
            <w:r w:rsidR="00331756" w:rsidRPr="005A0621">
              <w:rPr>
                <w:rFonts w:ascii="Calibri" w:hAnsi="Calibri"/>
                <w:lang w:val="sk-SK"/>
              </w:rPr>
              <w:t xml:space="preserve"> m</w:t>
            </w:r>
            <w:r w:rsidR="00331756" w:rsidRPr="005A0621">
              <w:rPr>
                <w:rFonts w:ascii="Calibri" w:hAnsi="Calibri"/>
                <w:vertAlign w:val="superscript"/>
                <w:lang w:val="sk-SK"/>
              </w:rPr>
              <w:t>2</w:t>
            </w:r>
          </w:p>
          <w:p w:rsidR="000024E1" w:rsidRPr="005A0621" w:rsidRDefault="004F30FE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 xml:space="preserve">Druh pozemku: zastavané plochy a nádvoria, </w:t>
            </w:r>
            <w:r w:rsidR="00E14EAD" w:rsidRPr="005A0621">
              <w:rPr>
                <w:rFonts w:ascii="Calibri" w:hAnsi="Calibri"/>
                <w:lang w:val="sk-SK"/>
              </w:rPr>
              <w:t>záhrady</w:t>
            </w:r>
          </w:p>
          <w:p w:rsidR="000024E1" w:rsidRPr="005A0621" w:rsidRDefault="004F30FE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 xml:space="preserve">Stavba - </w:t>
            </w:r>
            <w:proofErr w:type="spellStart"/>
            <w:r w:rsidR="00E91202" w:rsidRPr="005A0621">
              <w:rPr>
                <w:rFonts w:ascii="Calibri" w:hAnsi="Calibri"/>
                <w:lang w:val="sk-SK"/>
              </w:rPr>
              <w:t>súp</w:t>
            </w:r>
            <w:proofErr w:type="spellEnd"/>
            <w:r w:rsidRPr="005A0621">
              <w:rPr>
                <w:rFonts w:ascii="Calibri" w:hAnsi="Calibri"/>
                <w:lang w:val="sk-SK"/>
              </w:rPr>
              <w:t>.</w:t>
            </w:r>
            <w:r w:rsidR="00E91202" w:rsidRPr="005A0621">
              <w:rPr>
                <w:rFonts w:ascii="Calibri" w:hAnsi="Calibri"/>
                <w:lang w:val="sk-SK"/>
              </w:rPr>
              <w:t xml:space="preserve"> č</w:t>
            </w:r>
            <w:r w:rsidR="00F732A0" w:rsidRPr="005A0621">
              <w:rPr>
                <w:rFonts w:ascii="Calibri" w:hAnsi="Calibri"/>
                <w:lang w:val="sk-SK"/>
              </w:rPr>
              <w:t>.</w:t>
            </w:r>
            <w:r w:rsidR="00E91202" w:rsidRPr="005A0621">
              <w:rPr>
                <w:rFonts w:ascii="Calibri" w:hAnsi="Calibri"/>
                <w:lang w:val="sk-SK"/>
              </w:rPr>
              <w:t xml:space="preserve"> </w:t>
            </w:r>
            <w:r w:rsidR="00650FF8" w:rsidRPr="005A0621">
              <w:rPr>
                <w:rFonts w:ascii="Calibri" w:hAnsi="Calibri"/>
                <w:lang w:val="sk-SK"/>
              </w:rPr>
              <w:t>4</w:t>
            </w:r>
            <w:r w:rsidR="00E14EAD" w:rsidRPr="005A0621">
              <w:rPr>
                <w:rFonts w:ascii="Calibri" w:hAnsi="Calibri"/>
                <w:lang w:val="sk-SK"/>
              </w:rPr>
              <w:t>72</w:t>
            </w:r>
            <w:r w:rsidR="00082C4B" w:rsidRPr="005A0621">
              <w:rPr>
                <w:rFonts w:ascii="Calibri" w:hAnsi="Calibri"/>
                <w:lang w:val="sk-SK"/>
              </w:rPr>
              <w:t xml:space="preserve"> </w:t>
            </w:r>
            <w:r w:rsidR="00082C4B">
              <w:rPr>
                <w:rFonts w:ascii="Calibri" w:hAnsi="Calibri"/>
                <w:lang w:val="sk-SK"/>
              </w:rPr>
              <w:t xml:space="preserve">- </w:t>
            </w:r>
            <w:r w:rsidR="00082C4B" w:rsidRPr="005A0621">
              <w:rPr>
                <w:rFonts w:ascii="Calibri" w:hAnsi="Calibri"/>
                <w:lang w:val="sk-SK"/>
              </w:rPr>
              <w:t xml:space="preserve">budova pre šport a rekreačné účely postavená na </w:t>
            </w:r>
            <w:proofErr w:type="spellStart"/>
            <w:r w:rsidR="00082C4B" w:rsidRPr="005A0621">
              <w:rPr>
                <w:rFonts w:ascii="Calibri" w:hAnsi="Calibri"/>
                <w:lang w:val="sk-SK"/>
              </w:rPr>
              <w:t>parc</w:t>
            </w:r>
            <w:proofErr w:type="spellEnd"/>
            <w:r w:rsidR="00082C4B" w:rsidRPr="005A0621">
              <w:rPr>
                <w:rFonts w:ascii="Calibri" w:hAnsi="Calibri"/>
                <w:lang w:val="sk-SK"/>
              </w:rPr>
              <w:t>. č. 582/2</w:t>
            </w:r>
            <w:r w:rsidR="00F732A0" w:rsidRPr="005A0621">
              <w:rPr>
                <w:rFonts w:ascii="Calibri" w:hAnsi="Calibri"/>
                <w:lang w:val="sk-SK"/>
              </w:rPr>
              <w:t>, inventárne číslo 900</w:t>
            </w:r>
            <w:r w:rsidR="0029547F" w:rsidRPr="005A0621">
              <w:rPr>
                <w:rFonts w:ascii="Calibri" w:hAnsi="Calibri"/>
                <w:lang w:val="sk-SK"/>
              </w:rPr>
              <w:t>33</w:t>
            </w:r>
            <w:r w:rsidR="00F732A0" w:rsidRPr="005A0621">
              <w:rPr>
                <w:rFonts w:ascii="Calibri" w:hAnsi="Calibri"/>
                <w:lang w:val="sk-SK"/>
              </w:rPr>
              <w:t>-271</w:t>
            </w:r>
          </w:p>
        </w:tc>
      </w:tr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Obstarávacia cena:</w:t>
            </w:r>
          </w:p>
          <w:p w:rsidR="00C927BC" w:rsidRPr="005A0621" w:rsidRDefault="00C927BC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</w:p>
        </w:tc>
        <w:tc>
          <w:tcPr>
            <w:tcW w:w="6125" w:type="dxa"/>
          </w:tcPr>
          <w:p w:rsidR="000024E1" w:rsidRPr="005A0621" w:rsidRDefault="0029547F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2</w:t>
            </w:r>
            <w:r w:rsidR="004F30FE" w:rsidRPr="005A0621">
              <w:rPr>
                <w:rFonts w:ascii="Calibri" w:hAnsi="Calibri"/>
                <w:lang w:val="sk-SK"/>
              </w:rPr>
              <w:t>.</w:t>
            </w:r>
            <w:r w:rsidRPr="005A0621">
              <w:rPr>
                <w:rFonts w:ascii="Calibri" w:hAnsi="Calibri"/>
                <w:lang w:val="sk-SK"/>
              </w:rPr>
              <w:t>811,96</w:t>
            </w:r>
            <w:r w:rsidR="00650FF8" w:rsidRPr="005A0621">
              <w:rPr>
                <w:rFonts w:ascii="Calibri" w:hAnsi="Calibri"/>
                <w:lang w:val="sk-SK"/>
              </w:rPr>
              <w:t xml:space="preserve"> €</w:t>
            </w:r>
          </w:p>
        </w:tc>
      </w:tr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Primeraná cena:</w:t>
            </w:r>
          </w:p>
          <w:p w:rsidR="00C927BC" w:rsidRPr="005A0621" w:rsidRDefault="00C927BC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</w:p>
        </w:tc>
        <w:tc>
          <w:tcPr>
            <w:tcW w:w="6125" w:type="dxa"/>
          </w:tcPr>
          <w:p w:rsidR="000024E1" w:rsidRPr="005A0621" w:rsidRDefault="00082C4B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Cena podľa</w:t>
            </w:r>
            <w:r w:rsidRPr="00082C4B">
              <w:rPr>
                <w:rFonts w:ascii="Calibri" w:hAnsi="Calibri"/>
                <w:lang w:val="sk-SK"/>
              </w:rPr>
              <w:t xml:space="preserve"> Znaleckého posudku č. 53/2015 zo dňa 01.04.2015 vypracovaného</w:t>
            </w:r>
            <w:r>
              <w:rPr>
                <w:rFonts w:ascii="Calibri" w:hAnsi="Calibri"/>
                <w:lang w:val="sk-SK"/>
              </w:rPr>
              <w:t xml:space="preserve"> znalcom Ing. Ján Karel, PhD. je určená na sumu </w:t>
            </w:r>
            <w:r w:rsidRPr="00082C4B">
              <w:rPr>
                <w:rFonts w:ascii="Calibri" w:hAnsi="Calibri"/>
                <w:lang w:val="sk-SK"/>
              </w:rPr>
              <w:t>82.600 €</w:t>
            </w:r>
          </w:p>
        </w:tc>
      </w:tr>
      <w:tr w:rsidR="000024E1" w:rsidRPr="005A0621" w:rsidTr="00B169EA">
        <w:tc>
          <w:tcPr>
            <w:tcW w:w="2660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  <w:r w:rsidRPr="005A0621">
              <w:rPr>
                <w:rFonts w:ascii="Calibri" w:hAnsi="Calibri"/>
                <w:lang w:val="sk-SK"/>
              </w:rPr>
              <w:t>Iné údaje:</w:t>
            </w:r>
          </w:p>
        </w:tc>
        <w:tc>
          <w:tcPr>
            <w:tcW w:w="6125" w:type="dxa"/>
          </w:tcPr>
          <w:p w:rsidR="000024E1" w:rsidRPr="005A0621" w:rsidRDefault="000024E1" w:rsidP="00082C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val="sk-SK"/>
              </w:rPr>
            </w:pPr>
          </w:p>
        </w:tc>
      </w:tr>
    </w:tbl>
    <w:p w:rsidR="00082C4B" w:rsidRDefault="00082C4B" w:rsidP="00082C4B">
      <w:pPr>
        <w:autoSpaceDE w:val="0"/>
        <w:autoSpaceDN w:val="0"/>
        <w:adjustRightInd w:val="0"/>
        <w:spacing w:line="276" w:lineRule="auto"/>
        <w:ind w:right="-20"/>
        <w:rPr>
          <w:rFonts w:ascii="Calibri" w:hAnsi="Calibri"/>
          <w:b/>
          <w:bCs/>
          <w:spacing w:val="-7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Calibri" w:hAnsi="Calibri"/>
          <w:b/>
          <w:bCs/>
          <w:lang w:val="sk-SK"/>
        </w:rPr>
      </w:pPr>
      <w:r w:rsidRPr="005A0621">
        <w:rPr>
          <w:rFonts w:ascii="Calibri" w:hAnsi="Calibri"/>
          <w:b/>
          <w:bCs/>
          <w:spacing w:val="-7"/>
          <w:lang w:val="sk-SK"/>
        </w:rPr>
        <w:lastRenderedPageBreak/>
        <w:t>O</w:t>
      </w:r>
      <w:r w:rsidRPr="005A0621">
        <w:rPr>
          <w:rFonts w:ascii="Calibri" w:hAnsi="Calibri"/>
          <w:b/>
          <w:bCs/>
          <w:spacing w:val="-13"/>
          <w:lang w:val="sk-SK"/>
        </w:rPr>
        <w:t>d</w:t>
      </w:r>
      <w:r w:rsidRPr="005A0621">
        <w:rPr>
          <w:rFonts w:ascii="Calibri" w:hAnsi="Calibri"/>
          <w:b/>
          <w:bCs/>
          <w:lang w:val="sk-SK"/>
        </w:rPr>
        <w:t>ôvo</w:t>
      </w:r>
      <w:r w:rsidRPr="005A0621">
        <w:rPr>
          <w:rFonts w:ascii="Calibri" w:hAnsi="Calibri"/>
          <w:b/>
          <w:bCs/>
          <w:spacing w:val="-13"/>
          <w:lang w:val="sk-SK"/>
        </w:rPr>
        <w:t>dn</w:t>
      </w:r>
      <w:r w:rsidRPr="005A0621">
        <w:rPr>
          <w:rFonts w:ascii="Calibri" w:hAnsi="Calibri"/>
          <w:b/>
          <w:bCs/>
          <w:spacing w:val="13"/>
          <w:lang w:val="sk-SK"/>
        </w:rPr>
        <w:t>e</w:t>
      </w:r>
      <w:r w:rsidRPr="005A0621">
        <w:rPr>
          <w:rFonts w:ascii="Calibri" w:hAnsi="Calibri"/>
          <w:b/>
          <w:bCs/>
          <w:spacing w:val="-13"/>
          <w:lang w:val="sk-SK"/>
        </w:rPr>
        <w:t>n</w:t>
      </w:r>
      <w:r w:rsidRPr="005A0621">
        <w:rPr>
          <w:rFonts w:ascii="Calibri" w:hAnsi="Calibri"/>
          <w:b/>
          <w:bCs/>
          <w:spacing w:val="-7"/>
          <w:lang w:val="sk-SK"/>
        </w:rPr>
        <w:t>i</w:t>
      </w:r>
      <w:r w:rsidRPr="005A0621">
        <w:rPr>
          <w:rFonts w:ascii="Calibri" w:hAnsi="Calibri"/>
          <w:b/>
          <w:bCs/>
          <w:lang w:val="sk-SK"/>
        </w:rPr>
        <w:t>e:</w:t>
      </w: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Calibri" w:hAnsi="Calibri"/>
          <w:b/>
          <w:bCs/>
          <w:lang w:val="sk-SK"/>
        </w:rPr>
      </w:pPr>
    </w:p>
    <w:p w:rsidR="00082C4B" w:rsidRDefault="00082C4B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lang w:val="sk-SK"/>
        </w:rPr>
      </w:pPr>
      <w:r w:rsidRPr="00082C4B">
        <w:rPr>
          <w:rFonts w:ascii="Calibri" w:hAnsi="Calibri"/>
          <w:bCs/>
          <w:lang w:val="sk-SK"/>
        </w:rPr>
        <w:t>Vyššie špecifikované nehnuteľné veci STU už neslúžia a ani v budúcnosti nebudú slúžiť STU na plnenie jej základných úloh ani na plnenie jej iných úloh, nakoľko:</w:t>
      </w:r>
    </w:p>
    <w:p w:rsidR="00082C4B" w:rsidRDefault="00082C4B" w:rsidP="00082C4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lang w:val="sk-SK"/>
        </w:rPr>
      </w:pPr>
      <w:r w:rsidRPr="00082C4B">
        <w:rPr>
          <w:rFonts w:ascii="Calibri" w:hAnsi="Calibri"/>
          <w:bCs/>
          <w:lang w:val="sk-SK"/>
        </w:rPr>
        <w:t>Ponukové konanie vykonané v rámci STU bolo neúspešné, oslovené súčasti STU v</w:t>
      </w:r>
      <w:r w:rsidR="00380A23">
        <w:rPr>
          <w:rFonts w:ascii="Calibri" w:hAnsi="Calibri"/>
          <w:bCs/>
          <w:lang w:val="sk-SK"/>
        </w:rPr>
        <w:t> </w:t>
      </w:r>
      <w:r w:rsidRPr="00082C4B">
        <w:rPr>
          <w:rFonts w:ascii="Calibri" w:hAnsi="Calibri"/>
          <w:bCs/>
          <w:lang w:val="sk-SK"/>
        </w:rPr>
        <w:t>stanovenej lehote do 04.02.2015 vyslovili nezáujem o užívanie vyššie špecifikovaných nehnuteľných vecí.</w:t>
      </w:r>
    </w:p>
    <w:p w:rsidR="00082C4B" w:rsidRPr="00082C4B" w:rsidRDefault="00082C4B" w:rsidP="00082C4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lang w:val="sk-SK"/>
        </w:rPr>
      </w:pPr>
      <w:r w:rsidRPr="00082C4B">
        <w:rPr>
          <w:rFonts w:ascii="Calibri" w:hAnsi="Calibri"/>
          <w:bCs/>
          <w:lang w:val="sk-SK"/>
        </w:rPr>
        <w:t>Nehnuteľné veci, ktoré sú predmetom tohto návrhu, neslúžia a ani v budúcnosti nebudú slúžiť na plnenie základných úloh ani iných úloh STU. Prevádzkovanie ÚVZ v</w:t>
      </w:r>
      <w:r w:rsidR="00380A23">
        <w:rPr>
          <w:rFonts w:ascii="Calibri" w:hAnsi="Calibri"/>
          <w:bCs/>
          <w:lang w:val="sk-SK"/>
        </w:rPr>
        <w:t> Ľubochni</w:t>
      </w:r>
      <w:r w:rsidRPr="00082C4B">
        <w:rPr>
          <w:rFonts w:ascii="Calibri" w:hAnsi="Calibri"/>
          <w:bCs/>
          <w:lang w:val="sk-SK"/>
        </w:rPr>
        <w:t xml:space="preserve"> je nerentabilné.</w:t>
      </w:r>
    </w:p>
    <w:p w:rsidR="000024E1" w:rsidRPr="00380A23" w:rsidRDefault="000024E1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sk-SK"/>
        </w:rPr>
      </w:pPr>
    </w:p>
    <w:p w:rsidR="000024E1" w:rsidRPr="005A0621" w:rsidRDefault="000024E1" w:rsidP="00082C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lang w:val="sk-SK"/>
        </w:rPr>
      </w:pPr>
      <w:r w:rsidRPr="005A0621">
        <w:rPr>
          <w:rFonts w:ascii="Calibri" w:hAnsi="Calibri"/>
          <w:b/>
          <w:lang w:val="sk-SK"/>
        </w:rPr>
        <w:t>Poučenie:</w:t>
      </w:r>
    </w:p>
    <w:p w:rsidR="002C544D" w:rsidRDefault="000024E1" w:rsidP="00082C4B">
      <w:pPr>
        <w:spacing w:line="276" w:lineRule="auto"/>
        <w:jc w:val="both"/>
        <w:rPr>
          <w:rFonts w:ascii="Calibri" w:hAnsi="Calibri"/>
          <w:lang w:val="sk-SK"/>
        </w:rPr>
      </w:pPr>
      <w:r w:rsidRPr="005A0621">
        <w:rPr>
          <w:rFonts w:ascii="Calibri" w:hAnsi="Calibri"/>
          <w:lang w:val="sk-SK"/>
        </w:rPr>
        <w:t>Na toto rozhodnutie rektora o nepotrebnosti nehnuteľnej veci STU sa nevzťahujú všeobecné predpisy o správnom konaní; toto rozhodn</w:t>
      </w:r>
      <w:r w:rsidR="005A0621">
        <w:rPr>
          <w:rFonts w:ascii="Calibri" w:hAnsi="Calibri"/>
          <w:lang w:val="sk-SK"/>
        </w:rPr>
        <w:t>utie nie je preskúmateľné súdom.</w:t>
      </w:r>
    </w:p>
    <w:p w:rsidR="00960866" w:rsidRDefault="00960866" w:rsidP="00082C4B">
      <w:pPr>
        <w:spacing w:line="276" w:lineRule="auto"/>
        <w:jc w:val="both"/>
        <w:rPr>
          <w:rFonts w:ascii="Calibri" w:hAnsi="Calibri"/>
          <w:lang w:val="sk-SK"/>
        </w:rPr>
      </w:pPr>
    </w:p>
    <w:p w:rsidR="00960866" w:rsidRDefault="00960866" w:rsidP="00082C4B">
      <w:pPr>
        <w:spacing w:line="276" w:lineRule="auto"/>
        <w:jc w:val="both"/>
        <w:rPr>
          <w:rFonts w:ascii="Calibri" w:hAnsi="Calibri"/>
          <w:lang w:val="sk-SK"/>
        </w:rPr>
      </w:pPr>
    </w:p>
    <w:p w:rsidR="00960866" w:rsidRDefault="00960866" w:rsidP="00082C4B">
      <w:pPr>
        <w:spacing w:line="276" w:lineRule="auto"/>
        <w:jc w:val="both"/>
        <w:rPr>
          <w:rFonts w:ascii="Calibri" w:hAnsi="Calibri"/>
          <w:lang w:val="sk-SK"/>
        </w:rPr>
      </w:pPr>
    </w:p>
    <w:p w:rsidR="00960866" w:rsidRDefault="00960866" w:rsidP="00082C4B">
      <w:pPr>
        <w:spacing w:line="276" w:lineRule="auto"/>
        <w:jc w:val="both"/>
        <w:rPr>
          <w:rFonts w:ascii="Calibri" w:hAnsi="Calibri"/>
          <w:lang w:val="sk-SK"/>
        </w:rPr>
      </w:pPr>
    </w:p>
    <w:p w:rsidR="00960866" w:rsidRPr="005A0621" w:rsidRDefault="00960866" w:rsidP="00960866">
      <w:pPr>
        <w:spacing w:line="276" w:lineRule="auto"/>
        <w:ind w:left="7200"/>
        <w:jc w:val="both"/>
        <w:rPr>
          <w:rFonts w:ascii="Calibri" w:hAnsi="Calibri"/>
          <w:sz w:val="22"/>
          <w:szCs w:val="22"/>
          <w:lang w:val="sk-SK"/>
        </w:rPr>
      </w:pPr>
      <w:bookmarkStart w:id="0" w:name="_GoBack"/>
      <w:bookmarkEnd w:id="0"/>
      <w:r>
        <w:rPr>
          <w:rFonts w:ascii="Calibri" w:hAnsi="Calibri"/>
          <w:lang w:val="sk-SK"/>
        </w:rPr>
        <w:t>v. r.</w:t>
      </w:r>
    </w:p>
    <w:sectPr w:rsidR="00960866" w:rsidRPr="005A0621" w:rsidSect="00B57F6A">
      <w:headerReference w:type="default" r:id="rId9"/>
      <w:footerReference w:type="default" r:id="rId10"/>
      <w:head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A5" w:rsidRDefault="00CD5BA5" w:rsidP="0030006A">
      <w:r>
        <w:separator/>
      </w:r>
    </w:p>
  </w:endnote>
  <w:endnote w:type="continuationSeparator" w:id="0">
    <w:p w:rsidR="00CD5BA5" w:rsidRDefault="00CD5BA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C" w:rsidRPr="00082C4B" w:rsidRDefault="00E579E6">
    <w:pPr>
      <w:pStyle w:val="Pta"/>
      <w:jc w:val="center"/>
      <w:rPr>
        <w:rFonts w:ascii="Calibri" w:hAnsi="Calibri"/>
      </w:rPr>
    </w:pPr>
    <w:r w:rsidRPr="00082C4B">
      <w:rPr>
        <w:rFonts w:ascii="Calibri" w:hAnsi="Calibri"/>
      </w:rPr>
      <w:fldChar w:fldCharType="begin"/>
    </w:r>
    <w:r w:rsidR="00881F2C" w:rsidRPr="00082C4B">
      <w:rPr>
        <w:rFonts w:ascii="Calibri" w:hAnsi="Calibri"/>
      </w:rPr>
      <w:instrText>PAGE   \* MERGEFORMAT</w:instrText>
    </w:r>
    <w:r w:rsidRPr="00082C4B">
      <w:rPr>
        <w:rFonts w:ascii="Calibri" w:hAnsi="Calibri"/>
      </w:rPr>
      <w:fldChar w:fldCharType="separate"/>
    </w:r>
    <w:r w:rsidR="00960866">
      <w:rPr>
        <w:rFonts w:ascii="Calibri" w:hAnsi="Calibri"/>
        <w:noProof/>
      </w:rPr>
      <w:t>2</w:t>
    </w:r>
    <w:r w:rsidRPr="00082C4B">
      <w:rPr>
        <w:rFonts w:ascii="Calibri" w:hAnsi="Calibri"/>
      </w:rPr>
      <w:fldChar w:fldCharType="end"/>
    </w:r>
  </w:p>
  <w:p w:rsidR="00881F2C" w:rsidRDefault="00881F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A5" w:rsidRDefault="00CD5BA5" w:rsidP="0030006A">
      <w:r>
        <w:separator/>
      </w:r>
    </w:p>
  </w:footnote>
  <w:footnote w:type="continuationSeparator" w:id="0">
    <w:p w:rsidR="00CD5BA5" w:rsidRDefault="00CD5BA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C" w:rsidRDefault="000024E1" w:rsidP="00C927BC">
    <w:pPr>
      <w:pStyle w:val="Hlavika"/>
      <w:ind w:hanging="709"/>
    </w:pPr>
    <w:r>
      <w:rPr>
        <w:noProof/>
        <w:lang w:val="sk-SK" w:eastAsia="sk-SK"/>
      </w:rPr>
      <w:drawing>
        <wp:inline distT="0" distB="0" distL="0" distR="0" wp14:anchorId="39C9C2D2" wp14:editId="0C43B6DA">
          <wp:extent cx="4801221" cy="762762"/>
          <wp:effectExtent l="0" t="0" r="0" b="0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1221" cy="76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C" w:rsidRDefault="00881F2C" w:rsidP="005D1691">
    <w:pPr>
      <w:pStyle w:val="Hlavika"/>
      <w:ind w:hanging="993"/>
    </w:pPr>
    <w:r>
      <w:rPr>
        <w:noProof/>
        <w:lang w:val="sk-SK" w:eastAsia="sk-SK"/>
      </w:rPr>
      <w:drawing>
        <wp:inline distT="0" distB="0" distL="0" distR="0" wp14:anchorId="1CCA8464" wp14:editId="2045B6D7">
          <wp:extent cx="1677670" cy="61214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09"/>
    <w:multiLevelType w:val="hybridMultilevel"/>
    <w:tmpl w:val="3B768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635D2585"/>
    <w:multiLevelType w:val="hybridMultilevel"/>
    <w:tmpl w:val="5462A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FC9"/>
    <w:rsid w:val="000024E1"/>
    <w:rsid w:val="0000659A"/>
    <w:rsid w:val="00020FC4"/>
    <w:rsid w:val="00021170"/>
    <w:rsid w:val="00027DBB"/>
    <w:rsid w:val="000372B7"/>
    <w:rsid w:val="00040A79"/>
    <w:rsid w:val="00040C97"/>
    <w:rsid w:val="00043BC1"/>
    <w:rsid w:val="00044F9B"/>
    <w:rsid w:val="00056488"/>
    <w:rsid w:val="0006307B"/>
    <w:rsid w:val="00080729"/>
    <w:rsid w:val="00082C4B"/>
    <w:rsid w:val="00095D05"/>
    <w:rsid w:val="000B3F3C"/>
    <w:rsid w:val="000C03B7"/>
    <w:rsid w:val="000C4819"/>
    <w:rsid w:val="000C7931"/>
    <w:rsid w:val="001353B9"/>
    <w:rsid w:val="00135E12"/>
    <w:rsid w:val="00137E05"/>
    <w:rsid w:val="001755E7"/>
    <w:rsid w:val="001D362A"/>
    <w:rsid w:val="001D36DE"/>
    <w:rsid w:val="001E5221"/>
    <w:rsid w:val="001F42D4"/>
    <w:rsid w:val="00204744"/>
    <w:rsid w:val="00215936"/>
    <w:rsid w:val="00217233"/>
    <w:rsid w:val="00220D92"/>
    <w:rsid w:val="002238B8"/>
    <w:rsid w:val="002372FC"/>
    <w:rsid w:val="002436C8"/>
    <w:rsid w:val="00250DB7"/>
    <w:rsid w:val="00265353"/>
    <w:rsid w:val="00293EA6"/>
    <w:rsid w:val="0029547F"/>
    <w:rsid w:val="002A1D89"/>
    <w:rsid w:val="002A51F9"/>
    <w:rsid w:val="002B334C"/>
    <w:rsid w:val="002C544D"/>
    <w:rsid w:val="002C7FBA"/>
    <w:rsid w:val="002E0B7E"/>
    <w:rsid w:val="002E77E7"/>
    <w:rsid w:val="0030006A"/>
    <w:rsid w:val="003241CB"/>
    <w:rsid w:val="00331756"/>
    <w:rsid w:val="003631AA"/>
    <w:rsid w:val="00370B4F"/>
    <w:rsid w:val="00380A23"/>
    <w:rsid w:val="003C264E"/>
    <w:rsid w:val="003E2B5C"/>
    <w:rsid w:val="00414BF0"/>
    <w:rsid w:val="0045688A"/>
    <w:rsid w:val="0046208E"/>
    <w:rsid w:val="00482E28"/>
    <w:rsid w:val="0049069A"/>
    <w:rsid w:val="004A170E"/>
    <w:rsid w:val="004B3996"/>
    <w:rsid w:val="004B730B"/>
    <w:rsid w:val="004B78FE"/>
    <w:rsid w:val="004E5427"/>
    <w:rsid w:val="004F148B"/>
    <w:rsid w:val="004F1CB9"/>
    <w:rsid w:val="004F30FE"/>
    <w:rsid w:val="00507E03"/>
    <w:rsid w:val="0051224F"/>
    <w:rsid w:val="005122EA"/>
    <w:rsid w:val="005400B4"/>
    <w:rsid w:val="00546A05"/>
    <w:rsid w:val="00552A42"/>
    <w:rsid w:val="00553B0B"/>
    <w:rsid w:val="005577AB"/>
    <w:rsid w:val="00567392"/>
    <w:rsid w:val="00587603"/>
    <w:rsid w:val="005A0621"/>
    <w:rsid w:val="005A1790"/>
    <w:rsid w:val="005B0C01"/>
    <w:rsid w:val="005B1F1F"/>
    <w:rsid w:val="005C38D6"/>
    <w:rsid w:val="005D1691"/>
    <w:rsid w:val="005F5718"/>
    <w:rsid w:val="00625471"/>
    <w:rsid w:val="006327E9"/>
    <w:rsid w:val="00644041"/>
    <w:rsid w:val="00650FF8"/>
    <w:rsid w:val="006732F6"/>
    <w:rsid w:val="00684AC7"/>
    <w:rsid w:val="00693069"/>
    <w:rsid w:val="006B3DBE"/>
    <w:rsid w:val="006B650A"/>
    <w:rsid w:val="006C1AB1"/>
    <w:rsid w:val="006F171E"/>
    <w:rsid w:val="006F4AFD"/>
    <w:rsid w:val="007043C3"/>
    <w:rsid w:val="00707F40"/>
    <w:rsid w:val="0073494B"/>
    <w:rsid w:val="00737638"/>
    <w:rsid w:val="007609D9"/>
    <w:rsid w:val="00774D8A"/>
    <w:rsid w:val="00790A8A"/>
    <w:rsid w:val="007A1FFF"/>
    <w:rsid w:val="007A388B"/>
    <w:rsid w:val="007B60C7"/>
    <w:rsid w:val="007C0324"/>
    <w:rsid w:val="007C524A"/>
    <w:rsid w:val="007D29D3"/>
    <w:rsid w:val="007F5771"/>
    <w:rsid w:val="007F6850"/>
    <w:rsid w:val="00807842"/>
    <w:rsid w:val="00807D55"/>
    <w:rsid w:val="00853C31"/>
    <w:rsid w:val="008710EF"/>
    <w:rsid w:val="00877A9A"/>
    <w:rsid w:val="00881F2C"/>
    <w:rsid w:val="008B036C"/>
    <w:rsid w:val="008E0229"/>
    <w:rsid w:val="009061B0"/>
    <w:rsid w:val="00907629"/>
    <w:rsid w:val="00915C8C"/>
    <w:rsid w:val="00942F3B"/>
    <w:rsid w:val="00953F9F"/>
    <w:rsid w:val="00960866"/>
    <w:rsid w:val="0096125C"/>
    <w:rsid w:val="00965D43"/>
    <w:rsid w:val="0096605A"/>
    <w:rsid w:val="009803BA"/>
    <w:rsid w:val="00982A15"/>
    <w:rsid w:val="00982D9F"/>
    <w:rsid w:val="009905C3"/>
    <w:rsid w:val="009909FC"/>
    <w:rsid w:val="009A0447"/>
    <w:rsid w:val="009B13A6"/>
    <w:rsid w:val="009C4402"/>
    <w:rsid w:val="009C5012"/>
    <w:rsid w:val="009E1D33"/>
    <w:rsid w:val="00A053B9"/>
    <w:rsid w:val="00A11A31"/>
    <w:rsid w:val="00A1235B"/>
    <w:rsid w:val="00A20866"/>
    <w:rsid w:val="00A22B18"/>
    <w:rsid w:val="00A509E9"/>
    <w:rsid w:val="00A6222A"/>
    <w:rsid w:val="00A63B23"/>
    <w:rsid w:val="00A653D4"/>
    <w:rsid w:val="00A75AE3"/>
    <w:rsid w:val="00A847A1"/>
    <w:rsid w:val="00A9386B"/>
    <w:rsid w:val="00AA5FA6"/>
    <w:rsid w:val="00AB495A"/>
    <w:rsid w:val="00AD7880"/>
    <w:rsid w:val="00AF7046"/>
    <w:rsid w:val="00B01C7E"/>
    <w:rsid w:val="00B2153D"/>
    <w:rsid w:val="00B41232"/>
    <w:rsid w:val="00B44500"/>
    <w:rsid w:val="00B57060"/>
    <w:rsid w:val="00B57F6A"/>
    <w:rsid w:val="00B969A4"/>
    <w:rsid w:val="00B97AD6"/>
    <w:rsid w:val="00BD286F"/>
    <w:rsid w:val="00C25ECF"/>
    <w:rsid w:val="00C47091"/>
    <w:rsid w:val="00C56FD8"/>
    <w:rsid w:val="00C84201"/>
    <w:rsid w:val="00C927BC"/>
    <w:rsid w:val="00C950EB"/>
    <w:rsid w:val="00C975A4"/>
    <w:rsid w:val="00CA3CE6"/>
    <w:rsid w:val="00CA66F9"/>
    <w:rsid w:val="00CB4C4C"/>
    <w:rsid w:val="00CD5BA5"/>
    <w:rsid w:val="00CE6990"/>
    <w:rsid w:val="00D0128F"/>
    <w:rsid w:val="00D071C0"/>
    <w:rsid w:val="00D12C33"/>
    <w:rsid w:val="00D1707C"/>
    <w:rsid w:val="00D34342"/>
    <w:rsid w:val="00D44F06"/>
    <w:rsid w:val="00D47BAE"/>
    <w:rsid w:val="00D96DE3"/>
    <w:rsid w:val="00DE17B8"/>
    <w:rsid w:val="00E14EAD"/>
    <w:rsid w:val="00E23FB5"/>
    <w:rsid w:val="00E35A85"/>
    <w:rsid w:val="00E44D7C"/>
    <w:rsid w:val="00E579E6"/>
    <w:rsid w:val="00E753D3"/>
    <w:rsid w:val="00E91202"/>
    <w:rsid w:val="00EA3603"/>
    <w:rsid w:val="00EB3BA2"/>
    <w:rsid w:val="00ED0AA6"/>
    <w:rsid w:val="00ED223F"/>
    <w:rsid w:val="00ED5698"/>
    <w:rsid w:val="00F1378B"/>
    <w:rsid w:val="00F24DC7"/>
    <w:rsid w:val="00F26AE9"/>
    <w:rsid w:val="00F43972"/>
    <w:rsid w:val="00F63F47"/>
    <w:rsid w:val="00F72759"/>
    <w:rsid w:val="00F732A0"/>
    <w:rsid w:val="00F84035"/>
    <w:rsid w:val="00FC0A07"/>
    <w:rsid w:val="00FC36FD"/>
    <w:rsid w:val="00FD4164"/>
    <w:rsid w:val="00FE77A0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FD8"/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Predvolenpsmoodseku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basedOn w:val="Predvolenpsmoodseku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 w:cs="Tahoma"/>
      <w:sz w:val="20"/>
      <w:szCs w:val="20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FD8"/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Predvolenpsmoodseku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basedOn w:val="Predvolenpsmoodseku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 w:cs="Tahoma"/>
      <w:sz w:val="20"/>
      <w:szCs w:val="20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81667-E48D-44DB-A13F-A0692AFA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5</cp:revision>
  <cp:lastPrinted>2016-06-13T06:38:00Z</cp:lastPrinted>
  <dcterms:created xsi:type="dcterms:W3CDTF">2016-06-13T06:37:00Z</dcterms:created>
  <dcterms:modified xsi:type="dcterms:W3CDTF">2016-06-14T08:51:00Z</dcterms:modified>
</cp:coreProperties>
</file>