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Default="0098776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>Akademický senát STU</w:t>
      </w:r>
    </w:p>
    <w:p w:rsidR="00117BA4" w:rsidRDefault="0098776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24.10</w:t>
      </w:r>
      <w:r w:rsidR="00117BA4">
        <w:rPr>
          <w:rFonts w:asciiTheme="majorHAnsi" w:hAnsiTheme="majorHAnsi"/>
          <w:sz w:val="36"/>
          <w:szCs w:val="36"/>
          <w:lang w:val="sk-SK"/>
        </w:rPr>
        <w:t>.2016</w:t>
      </w:r>
    </w:p>
    <w:p w:rsidR="00117BA4" w:rsidRDefault="00117BA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117BA4" w:rsidRDefault="00117BA4" w:rsidP="00117BA4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BOD </w:t>
      </w:r>
    </w:p>
    <w:p w:rsidR="0030006A" w:rsidRPr="00117BA4" w:rsidRDefault="000F4B18" w:rsidP="00E97F68">
      <w:pPr>
        <w:ind w:left="-142" w:right="-347"/>
        <w:rPr>
          <w:rFonts w:asciiTheme="majorHAnsi" w:hAnsiTheme="majorHAnsi"/>
          <w:sz w:val="36"/>
          <w:szCs w:val="36"/>
          <w:lang w:val="sk-SK"/>
        </w:rPr>
      </w:pPr>
      <w:r w:rsidRPr="000E4324">
        <w:rPr>
          <w:rFonts w:asciiTheme="majorHAnsi" w:hAnsiTheme="majorHAnsi"/>
          <w:b/>
          <w:sz w:val="36"/>
          <w:szCs w:val="36"/>
          <w:lang w:val="sk-SK"/>
        </w:rPr>
        <w:t xml:space="preserve">Rozpočet STU – </w:t>
      </w:r>
      <w:r w:rsidR="00624360">
        <w:rPr>
          <w:rFonts w:asciiTheme="majorHAnsi" w:hAnsiTheme="majorHAnsi"/>
          <w:b/>
          <w:sz w:val="36"/>
          <w:szCs w:val="36"/>
          <w:lang w:val="sk-SK"/>
        </w:rPr>
        <w:t>úprava</w:t>
      </w:r>
      <w:r w:rsidRPr="000E4324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447580">
        <w:rPr>
          <w:rFonts w:asciiTheme="majorHAnsi" w:hAnsiTheme="majorHAnsi"/>
          <w:b/>
          <w:sz w:val="36"/>
          <w:szCs w:val="36"/>
          <w:lang w:val="sk-SK"/>
        </w:rPr>
        <w:t xml:space="preserve">rozpisu </w:t>
      </w:r>
      <w:r w:rsidRPr="000E4324">
        <w:rPr>
          <w:rFonts w:asciiTheme="majorHAnsi" w:hAnsiTheme="majorHAnsi"/>
          <w:b/>
          <w:sz w:val="36"/>
          <w:szCs w:val="36"/>
          <w:lang w:val="sk-SK"/>
        </w:rPr>
        <w:t>dotácie</w:t>
      </w:r>
      <w:r w:rsidR="00BB5AB7" w:rsidRPr="000E4324">
        <w:rPr>
          <w:rFonts w:asciiTheme="majorHAnsi" w:hAnsiTheme="majorHAnsi"/>
          <w:b/>
          <w:sz w:val="36"/>
          <w:szCs w:val="36"/>
          <w:lang w:val="sk-SK"/>
        </w:rPr>
        <w:t xml:space="preserve"> na rok 201</w:t>
      </w:r>
      <w:r w:rsidR="00C21CC9" w:rsidRPr="000E4324">
        <w:rPr>
          <w:rFonts w:asciiTheme="majorHAnsi" w:hAnsiTheme="majorHAnsi"/>
          <w:b/>
          <w:sz w:val="36"/>
          <w:szCs w:val="36"/>
          <w:lang w:val="sk-SK"/>
        </w:rPr>
        <w:t>6</w:t>
      </w:r>
      <w:r w:rsidR="00FF526A">
        <w:rPr>
          <w:rFonts w:asciiTheme="majorHAnsi" w:hAnsiTheme="majorHAnsi"/>
          <w:b/>
          <w:sz w:val="36"/>
          <w:szCs w:val="36"/>
          <w:lang w:val="sk-SK"/>
        </w:rPr>
        <w:t xml:space="preserve"> –</w:t>
      </w:r>
      <w:r w:rsidR="00E97F68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447580">
        <w:rPr>
          <w:rFonts w:asciiTheme="majorHAnsi" w:hAnsiTheme="majorHAnsi"/>
          <w:b/>
          <w:sz w:val="36"/>
          <w:szCs w:val="36"/>
          <w:lang w:val="sk-SK"/>
        </w:rPr>
        <w:t xml:space="preserve">      </w:t>
      </w:r>
      <w:r w:rsidR="00FF526A">
        <w:rPr>
          <w:rFonts w:asciiTheme="majorHAnsi" w:hAnsiTheme="majorHAnsi"/>
          <w:b/>
          <w:sz w:val="36"/>
          <w:szCs w:val="36"/>
          <w:lang w:val="sk-SK"/>
        </w:rPr>
        <w:t>Dodat</w:t>
      </w:r>
      <w:r w:rsidR="00E37A9B">
        <w:rPr>
          <w:rFonts w:asciiTheme="majorHAnsi" w:hAnsiTheme="majorHAnsi"/>
          <w:b/>
          <w:sz w:val="36"/>
          <w:szCs w:val="36"/>
          <w:lang w:val="sk-SK"/>
        </w:rPr>
        <w:t>o</w:t>
      </w:r>
      <w:r w:rsidR="00FF526A">
        <w:rPr>
          <w:rFonts w:asciiTheme="majorHAnsi" w:hAnsiTheme="majorHAnsi"/>
          <w:b/>
          <w:sz w:val="36"/>
          <w:szCs w:val="36"/>
          <w:lang w:val="sk-SK"/>
        </w:rPr>
        <w:t>k</w:t>
      </w:r>
      <w:r w:rsidR="00447580">
        <w:rPr>
          <w:rFonts w:asciiTheme="majorHAnsi" w:hAnsiTheme="majorHAnsi"/>
          <w:b/>
          <w:sz w:val="36"/>
          <w:szCs w:val="36"/>
          <w:lang w:val="sk-SK"/>
        </w:rPr>
        <w:t xml:space="preserve">  </w:t>
      </w:r>
      <w:r w:rsidR="00FF526A">
        <w:rPr>
          <w:rFonts w:asciiTheme="majorHAnsi" w:hAnsiTheme="majorHAnsi"/>
          <w:b/>
          <w:sz w:val="36"/>
          <w:szCs w:val="36"/>
          <w:lang w:val="sk-SK"/>
        </w:rPr>
        <w:t xml:space="preserve">č. </w:t>
      </w:r>
      <w:r w:rsidR="00E37A9B">
        <w:rPr>
          <w:rFonts w:asciiTheme="majorHAnsi" w:hAnsiTheme="majorHAnsi"/>
          <w:b/>
          <w:sz w:val="36"/>
          <w:szCs w:val="36"/>
          <w:lang w:val="sk-SK"/>
        </w:rPr>
        <w:t>8</w:t>
      </w:r>
      <w:r w:rsidR="0098776F">
        <w:rPr>
          <w:rFonts w:asciiTheme="majorHAnsi" w:hAnsiTheme="majorHAnsi"/>
          <w:b/>
          <w:sz w:val="36"/>
          <w:szCs w:val="36"/>
          <w:lang w:val="sk-SK"/>
        </w:rPr>
        <w:t xml:space="preserve"> a č. 10</w:t>
      </w:r>
      <w:r w:rsidR="00A803EF">
        <w:rPr>
          <w:rFonts w:asciiTheme="majorHAnsi" w:hAnsiTheme="majorHAnsi"/>
          <w:b/>
          <w:sz w:val="36"/>
          <w:szCs w:val="36"/>
          <w:lang w:val="sk-SK"/>
        </w:rPr>
        <w:t xml:space="preserve"> k Dotačnej zmluve</w:t>
      </w:r>
    </w:p>
    <w:p w:rsidR="0030006A" w:rsidRPr="000E4324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0E4324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E37A9B" w:rsidRPr="000E4324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E4324">
        <w:rPr>
          <w:rFonts w:asciiTheme="majorHAnsi" w:hAnsiTheme="majorHAnsi"/>
          <w:lang w:val="sk-SK"/>
        </w:rPr>
        <w:t>Predkladá:</w:t>
      </w:r>
      <w:r w:rsidRPr="000E4324">
        <w:rPr>
          <w:rFonts w:asciiTheme="majorHAnsi" w:hAnsiTheme="majorHAnsi"/>
          <w:lang w:val="sk-SK"/>
        </w:rPr>
        <w:tab/>
      </w:r>
      <w:proofErr w:type="spellStart"/>
      <w:r w:rsidR="0073041A" w:rsidRPr="0073041A">
        <w:rPr>
          <w:rFonts w:asciiTheme="majorHAnsi" w:hAnsiTheme="majorHAnsi"/>
          <w:b/>
          <w:lang w:val="sk-SK"/>
        </w:rPr>
        <w:t>prof.</w:t>
      </w:r>
      <w:r w:rsidR="00E37A9B" w:rsidRPr="000E4324">
        <w:rPr>
          <w:rFonts w:asciiTheme="majorHAnsi" w:hAnsiTheme="majorHAnsi"/>
          <w:b/>
          <w:lang w:val="sk-SK"/>
        </w:rPr>
        <w:t>Ing</w:t>
      </w:r>
      <w:proofErr w:type="spellEnd"/>
      <w:r w:rsidR="00E37A9B" w:rsidRPr="000E4324">
        <w:rPr>
          <w:rFonts w:asciiTheme="majorHAnsi" w:hAnsiTheme="majorHAnsi"/>
          <w:b/>
          <w:lang w:val="sk-SK"/>
        </w:rPr>
        <w:t xml:space="preserve">. </w:t>
      </w:r>
      <w:r w:rsidR="0073041A">
        <w:rPr>
          <w:rFonts w:asciiTheme="majorHAnsi" w:hAnsiTheme="majorHAnsi"/>
          <w:b/>
          <w:lang w:val="sk-SK"/>
        </w:rPr>
        <w:t>Robert Redhammer</w:t>
      </w:r>
      <w:r w:rsidR="00E37A9B">
        <w:rPr>
          <w:rFonts w:asciiTheme="majorHAnsi" w:hAnsiTheme="majorHAnsi"/>
          <w:b/>
          <w:lang w:val="sk-SK"/>
        </w:rPr>
        <w:t>, PhD.</w:t>
      </w:r>
    </w:p>
    <w:p w:rsidR="00E37A9B" w:rsidRPr="0034233E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b/>
          <w:lang w:val="sk-SK"/>
        </w:rPr>
        <w:t xml:space="preserve">              </w:t>
      </w:r>
      <w:r>
        <w:rPr>
          <w:rFonts w:asciiTheme="majorHAnsi" w:hAnsiTheme="majorHAnsi"/>
          <w:b/>
          <w:lang w:val="sk-SK"/>
        </w:rPr>
        <w:t xml:space="preserve">                         </w:t>
      </w:r>
      <w:r w:rsidR="0073041A">
        <w:rPr>
          <w:rFonts w:asciiTheme="majorHAnsi" w:hAnsiTheme="majorHAnsi"/>
          <w:lang w:val="sk-SK"/>
        </w:rPr>
        <w:t>rektor</w:t>
      </w:r>
    </w:p>
    <w:p w:rsidR="0030006A" w:rsidRPr="000E4324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Vypracoval:</w:t>
      </w:r>
      <w:r w:rsidRPr="000E4324">
        <w:rPr>
          <w:rFonts w:asciiTheme="majorHAnsi" w:hAnsiTheme="majorHAnsi"/>
          <w:lang w:val="sk-SK"/>
        </w:rPr>
        <w:tab/>
      </w:r>
      <w:r w:rsidR="00E37A9B">
        <w:rPr>
          <w:rFonts w:asciiTheme="majorHAnsi" w:hAnsiTheme="majorHAnsi"/>
          <w:lang w:val="sk-SK"/>
        </w:rPr>
        <w:t xml:space="preserve">Ing. </w:t>
      </w:r>
      <w:r w:rsidR="0073041A">
        <w:rPr>
          <w:rFonts w:asciiTheme="majorHAnsi" w:hAnsiTheme="majorHAnsi"/>
          <w:lang w:val="sk-SK"/>
        </w:rPr>
        <w:t>Dušan Faktor, PhD.</w:t>
      </w:r>
    </w:p>
    <w:p w:rsidR="00E37A9B" w:rsidRPr="0034233E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</w:t>
      </w:r>
      <w:r w:rsidR="0073041A">
        <w:rPr>
          <w:rFonts w:asciiTheme="majorHAnsi" w:hAnsiTheme="majorHAnsi"/>
          <w:lang w:val="sk-SK"/>
        </w:rPr>
        <w:t>kvestor</w:t>
      </w: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0E4324" w:rsidRDefault="0030006A" w:rsidP="00E32356">
      <w:pPr>
        <w:tabs>
          <w:tab w:val="left" w:pos="-142"/>
        </w:tabs>
        <w:ind w:left="1985" w:hanging="2127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Zdôvodnenie:</w:t>
      </w:r>
      <w:r w:rsidRPr="000E4324">
        <w:rPr>
          <w:rFonts w:asciiTheme="majorHAnsi" w:hAnsiTheme="majorHAnsi"/>
          <w:lang w:val="sk-SK"/>
        </w:rPr>
        <w:tab/>
      </w:r>
      <w:r w:rsidR="0098776F">
        <w:rPr>
          <w:rFonts w:asciiTheme="majorHAnsi" w:hAnsiTheme="majorHAnsi"/>
          <w:lang w:val="sk-SK"/>
        </w:rPr>
        <w:t>Úprava</w:t>
      </w:r>
      <w:r w:rsidR="00E37A9B">
        <w:rPr>
          <w:rFonts w:asciiTheme="majorHAnsi" w:hAnsiTheme="majorHAnsi"/>
          <w:lang w:val="sk-SK"/>
        </w:rPr>
        <w:t xml:space="preserve"> </w:t>
      </w:r>
      <w:r w:rsidR="00447580">
        <w:rPr>
          <w:rFonts w:asciiTheme="majorHAnsi" w:hAnsiTheme="majorHAnsi"/>
          <w:lang w:val="sk-SK"/>
        </w:rPr>
        <w:t xml:space="preserve">účelovej </w:t>
      </w:r>
      <w:r w:rsidR="00E37A9B">
        <w:rPr>
          <w:rFonts w:asciiTheme="majorHAnsi" w:hAnsiTheme="majorHAnsi"/>
          <w:lang w:val="sk-SK"/>
        </w:rPr>
        <w:t>dotácie na doktorandov</w:t>
      </w:r>
      <w:r w:rsidR="00447580">
        <w:rPr>
          <w:rFonts w:asciiTheme="majorHAnsi" w:hAnsiTheme="majorHAnsi"/>
          <w:lang w:val="sk-SK"/>
        </w:rPr>
        <w:t xml:space="preserve"> a pridelenie neúčelovej dotácie na podprograme 077 12 01</w:t>
      </w:r>
      <w:r w:rsidR="0098776F">
        <w:rPr>
          <w:rFonts w:asciiTheme="majorHAnsi" w:hAnsiTheme="majorHAnsi"/>
          <w:lang w:val="sk-SK"/>
        </w:rPr>
        <w:t>, úprava dotácie na základe verifikácie umeleckej činnosti</w:t>
      </w:r>
    </w:p>
    <w:p w:rsidR="0030006A" w:rsidRPr="000E4324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F4AFD" w:rsidRPr="0098776F" w:rsidRDefault="0030006A" w:rsidP="0098776F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  <w:sectPr w:rsidR="006F4AFD" w:rsidRPr="0098776F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 w:rsidRPr="000E4324">
        <w:rPr>
          <w:rFonts w:asciiTheme="majorHAnsi" w:hAnsiTheme="majorHAnsi"/>
          <w:color w:val="auto"/>
          <w:lang w:val="sk-SK"/>
        </w:rPr>
        <w:t>Návrh uznesenia:</w:t>
      </w:r>
      <w:r w:rsidRPr="000E4324">
        <w:rPr>
          <w:rFonts w:asciiTheme="majorHAnsi" w:hAnsiTheme="majorHAnsi"/>
          <w:color w:val="auto"/>
          <w:lang w:val="sk-SK"/>
        </w:rPr>
        <w:tab/>
      </w:r>
      <w:r w:rsidR="0098776F">
        <w:rPr>
          <w:rFonts w:asciiTheme="majorHAnsi" w:hAnsiTheme="majorHAnsi"/>
          <w:color w:val="auto"/>
          <w:lang w:val="sk-SK"/>
        </w:rPr>
        <w:t>Akademický senát STU</w:t>
      </w:r>
      <w:r w:rsidR="00E37A9B">
        <w:rPr>
          <w:rFonts w:asciiTheme="majorHAnsi" w:hAnsiTheme="majorHAnsi"/>
          <w:color w:val="auto"/>
          <w:lang w:val="sk-SK"/>
        </w:rPr>
        <w:t xml:space="preserve"> </w:t>
      </w:r>
      <w:r w:rsidR="00FF526A">
        <w:rPr>
          <w:rFonts w:asciiTheme="majorHAnsi" w:hAnsiTheme="majorHAnsi"/>
          <w:color w:val="auto"/>
          <w:lang w:val="sk-SK"/>
        </w:rPr>
        <w:t xml:space="preserve"> </w:t>
      </w:r>
      <w:r w:rsidR="00447580">
        <w:rPr>
          <w:rFonts w:asciiTheme="majorHAnsi" w:hAnsiTheme="majorHAnsi"/>
          <w:color w:val="auto"/>
          <w:lang w:val="sk-SK"/>
        </w:rPr>
        <w:t>schvaľuje</w:t>
      </w:r>
      <w:r w:rsidR="0034233E">
        <w:rPr>
          <w:rFonts w:asciiTheme="majorHAnsi" w:hAnsiTheme="majorHAnsi"/>
          <w:color w:val="auto"/>
          <w:lang w:val="sk-SK"/>
        </w:rPr>
        <w:t xml:space="preserve"> rozpočet STU na rok</w:t>
      </w:r>
      <w:r w:rsidR="00BB5AB7" w:rsidRPr="000E4324">
        <w:rPr>
          <w:rFonts w:asciiTheme="majorHAnsi" w:hAnsiTheme="majorHAnsi"/>
          <w:color w:val="auto"/>
          <w:lang w:val="sk-SK"/>
        </w:rPr>
        <w:t xml:space="preserve"> 201</w:t>
      </w:r>
      <w:r w:rsidR="00C21CC9" w:rsidRPr="000E4324">
        <w:rPr>
          <w:rFonts w:asciiTheme="majorHAnsi" w:hAnsiTheme="majorHAnsi"/>
          <w:color w:val="auto"/>
          <w:lang w:val="sk-SK"/>
        </w:rPr>
        <w:t>6</w:t>
      </w:r>
      <w:r w:rsidR="0034233E">
        <w:rPr>
          <w:rFonts w:asciiTheme="majorHAnsi" w:hAnsiTheme="majorHAnsi"/>
          <w:color w:val="auto"/>
          <w:lang w:val="sk-SK"/>
        </w:rPr>
        <w:t xml:space="preserve"> -</w:t>
      </w:r>
      <w:r w:rsidR="00EC0055" w:rsidRPr="000E4324">
        <w:rPr>
          <w:rFonts w:asciiTheme="majorHAnsi" w:hAnsiTheme="majorHAnsi"/>
          <w:color w:val="auto"/>
          <w:lang w:val="sk-SK"/>
        </w:rPr>
        <w:t xml:space="preserve"> časť </w:t>
      </w:r>
      <w:r w:rsidR="00447580">
        <w:rPr>
          <w:rFonts w:asciiTheme="majorHAnsi" w:hAnsiTheme="majorHAnsi"/>
          <w:color w:val="auto"/>
          <w:lang w:val="sk-SK"/>
        </w:rPr>
        <w:t xml:space="preserve">rozpis </w:t>
      </w:r>
      <w:r w:rsidR="00EC0055" w:rsidRPr="000E4324">
        <w:rPr>
          <w:rFonts w:asciiTheme="majorHAnsi" w:hAnsiTheme="majorHAnsi"/>
          <w:color w:val="auto"/>
          <w:lang w:val="sk-SK"/>
        </w:rPr>
        <w:t>dotáci</w:t>
      </w:r>
      <w:r w:rsidR="00E32356">
        <w:rPr>
          <w:rFonts w:asciiTheme="majorHAnsi" w:hAnsiTheme="majorHAnsi"/>
          <w:color w:val="auto"/>
          <w:lang w:val="sk-SK"/>
        </w:rPr>
        <w:t>e</w:t>
      </w:r>
      <w:r w:rsidR="00383955">
        <w:rPr>
          <w:rFonts w:asciiTheme="majorHAnsi" w:hAnsiTheme="majorHAnsi"/>
          <w:color w:val="auto"/>
          <w:lang w:val="sk-SK"/>
        </w:rPr>
        <w:t xml:space="preserve"> </w:t>
      </w:r>
      <w:r w:rsidR="00FF526A">
        <w:rPr>
          <w:rFonts w:asciiTheme="majorHAnsi" w:hAnsiTheme="majorHAnsi"/>
          <w:color w:val="auto"/>
          <w:lang w:val="sk-SK"/>
        </w:rPr>
        <w:t>– Dodat</w:t>
      </w:r>
      <w:r w:rsidR="00E37A9B">
        <w:rPr>
          <w:rFonts w:asciiTheme="majorHAnsi" w:hAnsiTheme="majorHAnsi"/>
          <w:color w:val="auto"/>
          <w:lang w:val="sk-SK"/>
        </w:rPr>
        <w:t>o</w:t>
      </w:r>
      <w:r w:rsidR="00FF526A">
        <w:rPr>
          <w:rFonts w:asciiTheme="majorHAnsi" w:hAnsiTheme="majorHAnsi"/>
          <w:color w:val="auto"/>
          <w:lang w:val="sk-SK"/>
        </w:rPr>
        <w:t>k č.</w:t>
      </w:r>
      <w:r w:rsidR="00E37A9B">
        <w:rPr>
          <w:rFonts w:asciiTheme="majorHAnsi" w:hAnsiTheme="majorHAnsi"/>
          <w:color w:val="auto"/>
          <w:lang w:val="sk-SK"/>
        </w:rPr>
        <w:t>8</w:t>
      </w:r>
      <w:r w:rsidR="0098776F">
        <w:rPr>
          <w:rFonts w:asciiTheme="majorHAnsi" w:hAnsiTheme="majorHAnsi"/>
          <w:color w:val="auto"/>
          <w:lang w:val="sk-SK"/>
        </w:rPr>
        <w:t xml:space="preserve"> a č.10</w:t>
      </w:r>
      <w:r w:rsidR="00FF526A">
        <w:rPr>
          <w:rFonts w:asciiTheme="majorHAnsi" w:hAnsiTheme="majorHAnsi"/>
          <w:color w:val="auto"/>
          <w:lang w:val="sk-SK"/>
        </w:rPr>
        <w:t> </w:t>
      </w:r>
      <w:r w:rsidR="00140DD0">
        <w:rPr>
          <w:rFonts w:asciiTheme="majorHAnsi" w:hAnsiTheme="majorHAnsi"/>
          <w:color w:val="auto"/>
          <w:lang w:val="sk-SK"/>
        </w:rPr>
        <w:t>k Dotačnej zmluve</w:t>
      </w:r>
    </w:p>
    <w:p w:rsidR="0098776F" w:rsidRDefault="0098776F" w:rsidP="0098776F">
      <w:pPr>
        <w:pStyle w:val="Nadpis1"/>
        <w:jc w:val="both"/>
        <w:rPr>
          <w:rFonts w:asciiTheme="majorHAnsi" w:hAnsiTheme="majorHAnsi"/>
          <w:b w:val="0"/>
          <w:sz w:val="24"/>
          <w:szCs w:val="24"/>
        </w:rPr>
      </w:pPr>
    </w:p>
    <w:p w:rsidR="00102D88" w:rsidRPr="00102D88" w:rsidRDefault="00102D88" w:rsidP="00102D88">
      <w:pPr>
        <w:pStyle w:val="Nadpis1"/>
        <w:ind w:left="284"/>
        <w:jc w:val="both"/>
        <w:rPr>
          <w:rFonts w:asciiTheme="majorHAnsi" w:hAnsiTheme="majorHAnsi"/>
          <w:b w:val="0"/>
          <w:sz w:val="24"/>
          <w:szCs w:val="24"/>
        </w:rPr>
      </w:pPr>
      <w:r w:rsidRPr="00102D88">
        <w:rPr>
          <w:rFonts w:asciiTheme="majorHAnsi" w:hAnsiTheme="majorHAnsi"/>
          <w:b w:val="0"/>
          <w:sz w:val="24"/>
          <w:szCs w:val="24"/>
        </w:rPr>
        <w:t>Ministerstvo školstva, vedy, výskumu a športu SR upravilo Slovenskej technickej univerzite v Bratislave Dodatk</w:t>
      </w:r>
      <w:r w:rsidR="0098776F">
        <w:rPr>
          <w:rFonts w:asciiTheme="majorHAnsi" w:hAnsiTheme="majorHAnsi"/>
          <w:b w:val="0"/>
          <w:sz w:val="24"/>
          <w:szCs w:val="24"/>
        </w:rPr>
        <w:t>ami</w:t>
      </w:r>
      <w:r w:rsidRPr="00102D88">
        <w:rPr>
          <w:rFonts w:asciiTheme="majorHAnsi" w:hAnsiTheme="majorHAnsi"/>
          <w:b w:val="0"/>
          <w:sz w:val="24"/>
          <w:szCs w:val="24"/>
        </w:rPr>
        <w:t xml:space="preserve"> č. </w:t>
      </w:r>
      <w:r w:rsidR="00A06EF3">
        <w:rPr>
          <w:rFonts w:asciiTheme="majorHAnsi" w:hAnsiTheme="majorHAnsi"/>
          <w:b w:val="0"/>
          <w:sz w:val="24"/>
          <w:szCs w:val="24"/>
        </w:rPr>
        <w:t>8</w:t>
      </w:r>
      <w:r w:rsidRPr="00102D88">
        <w:rPr>
          <w:rFonts w:asciiTheme="majorHAnsi" w:hAnsiTheme="majorHAnsi"/>
          <w:b w:val="0"/>
          <w:sz w:val="24"/>
          <w:szCs w:val="24"/>
        </w:rPr>
        <w:t xml:space="preserve"> </w:t>
      </w:r>
      <w:r w:rsidR="0098776F">
        <w:rPr>
          <w:rFonts w:asciiTheme="majorHAnsi" w:hAnsiTheme="majorHAnsi"/>
          <w:b w:val="0"/>
          <w:sz w:val="24"/>
          <w:szCs w:val="24"/>
        </w:rPr>
        <w:t xml:space="preserve">a č. 10 </w:t>
      </w:r>
      <w:r w:rsidRPr="00102D88">
        <w:rPr>
          <w:rFonts w:asciiTheme="majorHAnsi" w:hAnsiTheme="majorHAnsi"/>
          <w:b w:val="0"/>
          <w:sz w:val="24"/>
          <w:szCs w:val="24"/>
        </w:rPr>
        <w:t>k  zmluve č. 1065/2015 zo dňa 29.12.2015 o poskytnutí dotácie zo štátneho rozpočtu prostredníctvom rozpočtu Ministerstva školstva, vedy, výskumu a športu Slovenskej republiky na rok 2016 (ďalej len „dotačná zmluva“) dotáciu nasledovne:</w:t>
      </w:r>
    </w:p>
    <w:p w:rsidR="00102D88" w:rsidRPr="00102D88" w:rsidRDefault="00102D88" w:rsidP="00102D88">
      <w:pPr>
        <w:jc w:val="both"/>
        <w:rPr>
          <w:rFonts w:asciiTheme="majorHAnsi" w:hAnsiTheme="majorHAnsi"/>
          <w:lang w:val="sk-SK" w:eastAsia="cs-CZ"/>
        </w:rPr>
      </w:pPr>
    </w:p>
    <w:p w:rsidR="00541141" w:rsidRDefault="00102D88" w:rsidP="00102D88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</w:rPr>
      </w:pPr>
      <w:r w:rsidRPr="00541141">
        <w:rPr>
          <w:rFonts w:asciiTheme="majorHAnsi" w:hAnsiTheme="majorHAnsi"/>
        </w:rPr>
        <w:t>pre podprogram 077 1</w:t>
      </w:r>
      <w:r w:rsidR="00541141">
        <w:rPr>
          <w:rFonts w:asciiTheme="majorHAnsi" w:hAnsiTheme="majorHAnsi"/>
        </w:rPr>
        <w:t>2</w:t>
      </w:r>
      <w:r w:rsidR="00541141" w:rsidRPr="00541141">
        <w:rPr>
          <w:rFonts w:asciiTheme="majorHAnsi" w:hAnsiTheme="majorHAnsi"/>
        </w:rPr>
        <w:t xml:space="preserve"> 01</w:t>
      </w:r>
      <w:r w:rsidRPr="00541141">
        <w:rPr>
          <w:rFonts w:asciiTheme="majorHAnsi" w:hAnsiTheme="majorHAnsi"/>
        </w:rPr>
        <w:t xml:space="preserve"> </w:t>
      </w:r>
      <w:r w:rsidR="00541141">
        <w:rPr>
          <w:rFonts w:asciiTheme="majorHAnsi" w:hAnsiTheme="majorHAnsi"/>
        </w:rPr>
        <w:t xml:space="preserve">vysokoškolská veda a technika </w:t>
      </w:r>
      <w:r w:rsidRPr="00541141">
        <w:rPr>
          <w:rFonts w:asciiTheme="majorHAnsi" w:hAnsiTheme="majorHAnsi"/>
        </w:rPr>
        <w:t xml:space="preserve"> </w:t>
      </w:r>
      <w:r w:rsidR="00541141" w:rsidRPr="00541141">
        <w:rPr>
          <w:rFonts w:asciiTheme="majorHAnsi" w:hAnsiTheme="majorHAnsi"/>
        </w:rPr>
        <w:t xml:space="preserve">- </w:t>
      </w:r>
      <w:r w:rsidR="00541141" w:rsidRPr="00541141">
        <w:rPr>
          <w:rFonts w:asciiTheme="majorHAnsi" w:hAnsiTheme="majorHAnsi"/>
          <w:b/>
        </w:rPr>
        <w:t xml:space="preserve">zníženie neúčelovej časti dotácie na rok 2016 z dôvodu zúčtovania účelovej dotácie na doktorandské štipendiá za rok 2015 (podľa CRŠ) na základe čl. III, ods. 7 dotačnej zmluvy </w:t>
      </w:r>
      <w:r w:rsidRPr="00541141">
        <w:rPr>
          <w:rFonts w:asciiTheme="majorHAnsi" w:hAnsiTheme="majorHAnsi"/>
          <w:b/>
        </w:rPr>
        <w:t xml:space="preserve">vo výške </w:t>
      </w:r>
      <w:r w:rsidR="00541141" w:rsidRPr="00541141">
        <w:rPr>
          <w:rFonts w:asciiTheme="majorHAnsi" w:hAnsiTheme="majorHAnsi"/>
          <w:b/>
        </w:rPr>
        <w:t xml:space="preserve"> 5 204 </w:t>
      </w:r>
      <w:r w:rsidRPr="00541141">
        <w:rPr>
          <w:rFonts w:asciiTheme="majorHAnsi" w:hAnsiTheme="majorHAnsi"/>
          <w:b/>
        </w:rPr>
        <w:t xml:space="preserve"> EUR</w:t>
      </w:r>
      <w:r w:rsidR="00541141" w:rsidRPr="00541141">
        <w:rPr>
          <w:rFonts w:asciiTheme="majorHAnsi" w:hAnsiTheme="majorHAnsi"/>
        </w:rPr>
        <w:t xml:space="preserve">, </w:t>
      </w:r>
    </w:p>
    <w:p w:rsidR="00102D88" w:rsidRPr="00541141" w:rsidRDefault="00102D88" w:rsidP="00102D88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  <w:b/>
        </w:rPr>
      </w:pPr>
      <w:r w:rsidRPr="00541141">
        <w:rPr>
          <w:rFonts w:asciiTheme="majorHAnsi" w:hAnsiTheme="majorHAnsi"/>
        </w:rPr>
        <w:t xml:space="preserve">pre  podprogram 077 12 </w:t>
      </w:r>
      <w:r w:rsidR="00447580">
        <w:rPr>
          <w:rFonts w:asciiTheme="majorHAnsi" w:hAnsiTheme="majorHAnsi"/>
        </w:rPr>
        <w:t xml:space="preserve">01 </w:t>
      </w:r>
      <w:r w:rsidRPr="00541141">
        <w:rPr>
          <w:rFonts w:asciiTheme="majorHAnsi" w:hAnsiTheme="majorHAnsi"/>
        </w:rPr>
        <w:t xml:space="preserve">vysokoškolská veda a technika </w:t>
      </w:r>
      <w:r w:rsidR="00541141">
        <w:rPr>
          <w:rFonts w:asciiTheme="majorHAnsi" w:hAnsiTheme="majorHAnsi"/>
        </w:rPr>
        <w:t xml:space="preserve">– </w:t>
      </w:r>
      <w:r w:rsidR="00541141" w:rsidRPr="00541141">
        <w:rPr>
          <w:rFonts w:asciiTheme="majorHAnsi" w:hAnsiTheme="majorHAnsi"/>
          <w:b/>
        </w:rPr>
        <w:t xml:space="preserve">navýšenie neúčelovej dotácie </w:t>
      </w:r>
      <w:r w:rsidR="00541141">
        <w:rPr>
          <w:rFonts w:asciiTheme="majorHAnsi" w:hAnsiTheme="majorHAnsi"/>
        </w:rPr>
        <w:t xml:space="preserve">(po zúčtovaní účelovej časti dotácie na doktorandské štipendiá za rok 2015 a dofinancovanie potreby účelovej dotácie na doktorandské štipendiá na rok 2016) </w:t>
      </w:r>
      <w:r w:rsidR="00541141" w:rsidRPr="00541141">
        <w:rPr>
          <w:rFonts w:asciiTheme="majorHAnsi" w:hAnsiTheme="majorHAnsi"/>
          <w:b/>
        </w:rPr>
        <w:t>podľa výkonu vo výskumnej činnosti vo výške 41 878 EUR</w:t>
      </w:r>
    </w:p>
    <w:p w:rsidR="00102D88" w:rsidRDefault="00102D88" w:rsidP="00102D88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  <w:b/>
        </w:rPr>
      </w:pPr>
      <w:r w:rsidRPr="00102D88">
        <w:rPr>
          <w:rFonts w:asciiTheme="majorHAnsi" w:hAnsiTheme="majorHAnsi"/>
        </w:rPr>
        <w:t xml:space="preserve">pre podprogram 077 </w:t>
      </w:r>
      <w:r w:rsidR="006A0A26">
        <w:rPr>
          <w:rFonts w:asciiTheme="majorHAnsi" w:hAnsiTheme="majorHAnsi"/>
        </w:rPr>
        <w:t xml:space="preserve">12 01 </w:t>
      </w:r>
      <w:r w:rsidRPr="00102D88">
        <w:rPr>
          <w:rFonts w:asciiTheme="majorHAnsi" w:hAnsiTheme="majorHAnsi"/>
        </w:rPr>
        <w:t xml:space="preserve"> </w:t>
      </w:r>
      <w:r w:rsidR="006A0A26" w:rsidRPr="00541141">
        <w:rPr>
          <w:rFonts w:asciiTheme="majorHAnsi" w:hAnsiTheme="majorHAnsi"/>
        </w:rPr>
        <w:t xml:space="preserve">vysokoškolská veda a technika </w:t>
      </w:r>
      <w:r w:rsidR="006A0A26">
        <w:rPr>
          <w:rFonts w:asciiTheme="majorHAnsi" w:hAnsiTheme="majorHAnsi"/>
        </w:rPr>
        <w:t xml:space="preserve"> - </w:t>
      </w:r>
      <w:r w:rsidR="006A0A26" w:rsidRPr="006A0A26">
        <w:rPr>
          <w:rFonts w:asciiTheme="majorHAnsi" w:hAnsiTheme="majorHAnsi"/>
          <w:b/>
        </w:rPr>
        <w:t xml:space="preserve">dofinancovanie potreby </w:t>
      </w:r>
      <w:r w:rsidR="006A0A26">
        <w:rPr>
          <w:rFonts w:asciiTheme="majorHAnsi" w:hAnsiTheme="majorHAnsi"/>
          <w:b/>
        </w:rPr>
        <w:t xml:space="preserve">(navýšenie) </w:t>
      </w:r>
      <w:r w:rsidR="006A0A26" w:rsidRPr="006A0A26">
        <w:rPr>
          <w:rFonts w:asciiTheme="majorHAnsi" w:hAnsiTheme="majorHAnsi"/>
          <w:b/>
        </w:rPr>
        <w:t xml:space="preserve">účelovej dotácie na doktorandské štipendiá </w:t>
      </w:r>
      <w:r w:rsidR="006A0A26">
        <w:rPr>
          <w:rFonts w:asciiTheme="majorHAnsi" w:hAnsiTheme="majorHAnsi"/>
        </w:rPr>
        <w:t xml:space="preserve">na rok 2016 </w:t>
      </w:r>
      <w:r w:rsidRPr="006A0A26">
        <w:rPr>
          <w:rFonts w:asciiTheme="majorHAnsi" w:hAnsiTheme="majorHAnsi"/>
          <w:b/>
        </w:rPr>
        <w:t xml:space="preserve">vo výške </w:t>
      </w:r>
      <w:r w:rsidR="006A0A26" w:rsidRPr="006A0A26">
        <w:rPr>
          <w:rFonts w:asciiTheme="majorHAnsi" w:hAnsiTheme="majorHAnsi"/>
          <w:b/>
        </w:rPr>
        <w:t>67 456 EUR</w:t>
      </w:r>
      <w:r w:rsidRPr="006A0A26">
        <w:rPr>
          <w:rFonts w:asciiTheme="majorHAnsi" w:hAnsiTheme="majorHAnsi"/>
          <w:b/>
        </w:rPr>
        <w:t>.</w:t>
      </w:r>
    </w:p>
    <w:p w:rsidR="0098776F" w:rsidRPr="009E4044" w:rsidRDefault="0098776F" w:rsidP="0098776F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</w:rPr>
      </w:pPr>
      <w:r w:rsidRPr="00541141">
        <w:rPr>
          <w:rFonts w:asciiTheme="majorHAnsi" w:hAnsiTheme="majorHAnsi"/>
        </w:rPr>
        <w:t xml:space="preserve">pre podprogram 077 </w:t>
      </w:r>
      <w:r>
        <w:rPr>
          <w:rFonts w:asciiTheme="majorHAnsi" w:hAnsiTheme="majorHAnsi"/>
        </w:rPr>
        <w:t xml:space="preserve">11 </w:t>
      </w:r>
      <w:r w:rsidRPr="0054114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vzdelávanie </w:t>
      </w:r>
      <w:r w:rsidRPr="00541141">
        <w:rPr>
          <w:rFonts w:asciiTheme="majorHAnsi" w:hAnsiTheme="majorHAnsi"/>
        </w:rPr>
        <w:t xml:space="preserve"> - </w:t>
      </w:r>
      <w:r w:rsidRPr="00541141">
        <w:rPr>
          <w:rFonts w:asciiTheme="majorHAnsi" w:hAnsiTheme="majorHAnsi"/>
          <w:b/>
        </w:rPr>
        <w:t xml:space="preserve">zníženie neúčelovej časti dotácie </w:t>
      </w:r>
      <w:r w:rsidRPr="009E4044">
        <w:rPr>
          <w:rFonts w:asciiTheme="majorHAnsi" w:hAnsiTheme="majorHAnsi"/>
        </w:rPr>
        <w:t xml:space="preserve">na rok 2016 po verifikácii vstupných údajov na umeleckú činnosť za roky 2013 a 2014  o    5 872  EUR, </w:t>
      </w:r>
    </w:p>
    <w:p w:rsidR="0098776F" w:rsidRDefault="0098776F" w:rsidP="0098776F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</w:rPr>
      </w:pPr>
      <w:r w:rsidRPr="009E4044">
        <w:rPr>
          <w:rFonts w:asciiTheme="majorHAnsi" w:hAnsiTheme="majorHAnsi"/>
        </w:rPr>
        <w:t xml:space="preserve">pre  podprogram 077 12 01 vysokoškolská veda a technika – </w:t>
      </w:r>
      <w:r w:rsidRPr="009E4044">
        <w:rPr>
          <w:rFonts w:asciiTheme="majorHAnsi" w:hAnsiTheme="majorHAnsi"/>
          <w:b/>
        </w:rPr>
        <w:t xml:space="preserve">navýšenie neúčelovej dotácie </w:t>
      </w:r>
      <w:r w:rsidRPr="009E4044">
        <w:rPr>
          <w:rFonts w:asciiTheme="majorHAnsi" w:hAnsiTheme="majorHAnsi"/>
        </w:rPr>
        <w:t xml:space="preserve">na výskumnú, vývojovú alebo umeleckú činnosť, po verifikácii vstupných údajov na umeleckú </w:t>
      </w:r>
      <w:r>
        <w:rPr>
          <w:rFonts w:asciiTheme="majorHAnsi" w:hAnsiTheme="majorHAnsi"/>
        </w:rPr>
        <w:t>činnosť o 50 901 EUR.</w:t>
      </w:r>
    </w:p>
    <w:p w:rsidR="00102D88" w:rsidRPr="00102D88" w:rsidRDefault="00102D88" w:rsidP="00102D88">
      <w:pPr>
        <w:jc w:val="both"/>
        <w:rPr>
          <w:rFonts w:asciiTheme="majorHAnsi" w:hAnsiTheme="majorHAnsi"/>
        </w:rPr>
      </w:pPr>
    </w:p>
    <w:p w:rsidR="009548DF" w:rsidRDefault="00447580" w:rsidP="00102D88">
      <w:pPr>
        <w:ind w:left="284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rozpise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podľa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dodatku</w:t>
      </w:r>
      <w:proofErr w:type="spellEnd"/>
      <w:r>
        <w:rPr>
          <w:rFonts w:asciiTheme="majorHAnsi" w:hAnsiTheme="majorHAnsi"/>
        </w:rPr>
        <w:t xml:space="preserve"> č. 8 </w:t>
      </w:r>
      <w:proofErr w:type="spellStart"/>
      <w:proofErr w:type="gramStart"/>
      <w:r>
        <w:rPr>
          <w:rFonts w:asciiTheme="majorHAnsi" w:hAnsiTheme="majorHAnsi"/>
        </w:rPr>
        <w:t>sa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vychádzalo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podielov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jednotlivých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súčastí</w:t>
      </w:r>
      <w:proofErr w:type="spellEnd"/>
      <w:r>
        <w:rPr>
          <w:rFonts w:asciiTheme="majorHAnsi" w:hAnsiTheme="majorHAnsi"/>
        </w:rPr>
        <w:t xml:space="preserve"> STU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výkonoch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podprograme</w:t>
      </w:r>
      <w:proofErr w:type="spellEnd"/>
      <w:r>
        <w:rPr>
          <w:rFonts w:asciiTheme="majorHAnsi" w:hAnsiTheme="majorHAnsi"/>
        </w:rPr>
        <w:t xml:space="preserve"> 077 12 01 </w:t>
      </w:r>
      <w:proofErr w:type="spellStart"/>
      <w:r>
        <w:rPr>
          <w:rFonts w:asciiTheme="majorHAnsi" w:hAnsiTheme="majorHAnsi"/>
        </w:rPr>
        <w:t>zohľadnených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rozpise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rok</w:t>
      </w:r>
      <w:proofErr w:type="spellEnd"/>
      <w:r>
        <w:rPr>
          <w:rFonts w:asciiTheme="majorHAnsi" w:hAnsiTheme="majorHAnsi"/>
        </w:rPr>
        <w:t xml:space="preserve"> 2016, </w:t>
      </w:r>
      <w:proofErr w:type="spellStart"/>
      <w:r>
        <w:rPr>
          <w:rFonts w:asciiTheme="majorHAnsi" w:hAnsiTheme="majorHAnsi"/>
        </w:rPr>
        <w:t>ktorý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bol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schválený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Akademickým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senátom</w:t>
      </w:r>
      <w:proofErr w:type="spellEnd"/>
      <w:r>
        <w:rPr>
          <w:rFonts w:asciiTheme="majorHAnsi" w:hAnsiTheme="majorHAnsi"/>
        </w:rPr>
        <w:t xml:space="preserve"> STU </w:t>
      </w:r>
      <w:proofErr w:type="spellStart"/>
      <w:r>
        <w:rPr>
          <w:rFonts w:asciiTheme="majorHAnsi" w:hAnsiTheme="majorHAnsi"/>
        </w:rPr>
        <w:t>dňa</w:t>
      </w:r>
      <w:proofErr w:type="spellEnd"/>
      <w:r>
        <w:rPr>
          <w:rFonts w:asciiTheme="majorHAnsi" w:hAnsiTheme="majorHAnsi"/>
        </w:rPr>
        <w:t xml:space="preserve"> 29.2.2016. </w:t>
      </w:r>
    </w:p>
    <w:p w:rsidR="00C03342" w:rsidRDefault="00C03342" w:rsidP="00102D88">
      <w:pPr>
        <w:ind w:left="284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Zníženie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účelovej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vo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výške</w:t>
      </w:r>
      <w:proofErr w:type="spellEnd"/>
      <w:r>
        <w:rPr>
          <w:rFonts w:asciiTheme="majorHAnsi" w:hAnsiTheme="majorHAnsi"/>
        </w:rPr>
        <w:t xml:space="preserve"> 5 204 € bolo </w:t>
      </w:r>
      <w:proofErr w:type="spellStart"/>
      <w:r>
        <w:rPr>
          <w:rFonts w:asciiTheme="majorHAnsi" w:hAnsiTheme="majorHAnsi"/>
        </w:rPr>
        <w:t>vykonané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R-STU, </w:t>
      </w:r>
      <w:proofErr w:type="spellStart"/>
      <w:r>
        <w:rPr>
          <w:rFonts w:asciiTheme="majorHAnsi" w:hAnsiTheme="majorHAnsi"/>
        </w:rPr>
        <w:t>kde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boli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tieto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finančné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prostriedky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sústredené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účel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vrátenia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dôvodu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neminutej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účelovej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doktorandské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štipendiá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roku</w:t>
      </w:r>
      <w:proofErr w:type="spellEnd"/>
      <w:r>
        <w:rPr>
          <w:rFonts w:asciiTheme="majorHAnsi" w:hAnsiTheme="majorHAnsi"/>
        </w:rPr>
        <w:t xml:space="preserve"> 2015.</w:t>
      </w:r>
    </w:p>
    <w:p w:rsidR="00447580" w:rsidRDefault="00447580" w:rsidP="00102D88">
      <w:pPr>
        <w:ind w:left="284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rozpise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dofinancovanie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potreby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účelovej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doktorandské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štipendiá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vychádzalo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pod</w:t>
      </w:r>
      <w:r w:rsidR="009548DF">
        <w:rPr>
          <w:rFonts w:asciiTheme="majorHAnsi" w:hAnsiTheme="majorHAnsi"/>
        </w:rPr>
        <w:t>k</w:t>
      </w:r>
      <w:r>
        <w:rPr>
          <w:rFonts w:asciiTheme="majorHAnsi" w:hAnsiTheme="majorHAnsi"/>
        </w:rPr>
        <w:t>ladov</w:t>
      </w:r>
      <w:proofErr w:type="spellEnd"/>
      <w:r w:rsidR="009548DF">
        <w:rPr>
          <w:rFonts w:asciiTheme="majorHAnsi" w:hAnsiTheme="majorHAnsi"/>
        </w:rPr>
        <w:t xml:space="preserve">, </w:t>
      </w:r>
      <w:proofErr w:type="spellStart"/>
      <w:r w:rsidR="009548DF">
        <w:rPr>
          <w:rFonts w:asciiTheme="majorHAnsi" w:hAnsiTheme="majorHAnsi"/>
        </w:rPr>
        <w:t>ktoré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zaslali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fakulty</w:t>
      </w:r>
      <w:proofErr w:type="spellEnd"/>
      <w:r w:rsidR="009548DF">
        <w:rPr>
          <w:rFonts w:asciiTheme="majorHAnsi" w:hAnsiTheme="majorHAnsi"/>
        </w:rPr>
        <w:t xml:space="preserve"> k </w:t>
      </w:r>
      <w:proofErr w:type="spellStart"/>
      <w:r w:rsidR="009548DF">
        <w:rPr>
          <w:rFonts w:asciiTheme="majorHAnsi" w:hAnsiTheme="majorHAnsi"/>
        </w:rPr>
        <w:t>žiadosti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adresovanej</w:t>
      </w:r>
      <w:proofErr w:type="spellEnd"/>
      <w:r w:rsidR="009548DF">
        <w:rPr>
          <w:rFonts w:asciiTheme="majorHAnsi" w:hAnsiTheme="majorHAnsi"/>
        </w:rPr>
        <w:t xml:space="preserve">      MŠ </w:t>
      </w:r>
      <w:proofErr w:type="spellStart"/>
      <w:r w:rsidR="009548DF">
        <w:rPr>
          <w:rFonts w:asciiTheme="majorHAnsi" w:hAnsiTheme="majorHAnsi"/>
        </w:rPr>
        <w:t>VVaŠ</w:t>
      </w:r>
      <w:proofErr w:type="spellEnd"/>
      <w:r w:rsidR="009548DF">
        <w:rPr>
          <w:rFonts w:asciiTheme="majorHAnsi" w:hAnsiTheme="majorHAnsi"/>
        </w:rPr>
        <w:t xml:space="preserve"> SR o </w:t>
      </w:r>
      <w:proofErr w:type="spellStart"/>
      <w:r w:rsidR="009548DF">
        <w:rPr>
          <w:rFonts w:asciiTheme="majorHAnsi" w:hAnsiTheme="majorHAnsi"/>
        </w:rPr>
        <w:t>úpravu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dotácie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na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doktorandské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štipendiá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na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miesta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pridelené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pred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akademickým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rokom</w:t>
      </w:r>
      <w:proofErr w:type="spellEnd"/>
      <w:r w:rsidR="009548DF">
        <w:rPr>
          <w:rFonts w:asciiTheme="majorHAnsi" w:hAnsiTheme="majorHAnsi"/>
        </w:rPr>
        <w:t xml:space="preserve"> 2012/2013.</w:t>
      </w:r>
    </w:p>
    <w:p w:rsidR="0098776F" w:rsidRDefault="0098776F" w:rsidP="00102D88">
      <w:pPr>
        <w:ind w:left="284"/>
        <w:jc w:val="both"/>
        <w:rPr>
          <w:rFonts w:asciiTheme="majorHAnsi" w:hAnsiTheme="majorHAnsi"/>
        </w:rPr>
      </w:pPr>
    </w:p>
    <w:p w:rsidR="0098776F" w:rsidRDefault="0098776F" w:rsidP="0098776F">
      <w:pPr>
        <w:ind w:left="284"/>
        <w:jc w:val="both"/>
        <w:rPr>
          <w:rFonts w:asciiTheme="majorHAnsi" w:hAnsiTheme="majorHAnsi"/>
        </w:rPr>
      </w:pPr>
      <w:proofErr w:type="spellStart"/>
      <w:r w:rsidRPr="00102D88">
        <w:rPr>
          <w:rFonts w:asciiTheme="majorHAnsi" w:hAnsiTheme="majorHAnsi"/>
        </w:rPr>
        <w:t>Rozdelenie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dotácie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proofErr w:type="gramStart"/>
      <w:r w:rsidRPr="00102D88">
        <w:rPr>
          <w:rFonts w:asciiTheme="majorHAnsi" w:hAnsiTheme="majorHAnsi"/>
        </w:rPr>
        <w:t>na</w:t>
      </w:r>
      <w:proofErr w:type="spellEnd"/>
      <w:proofErr w:type="gram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jednotlivé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súčasti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="00764854">
        <w:rPr>
          <w:rFonts w:asciiTheme="majorHAnsi" w:hAnsiTheme="majorHAnsi"/>
        </w:rPr>
        <w:t>podľa</w:t>
      </w:r>
      <w:proofErr w:type="spellEnd"/>
      <w:r w:rsidR="00764854">
        <w:rPr>
          <w:rFonts w:asciiTheme="majorHAnsi" w:hAnsiTheme="majorHAnsi"/>
        </w:rPr>
        <w:t xml:space="preserve"> </w:t>
      </w:r>
      <w:proofErr w:type="spellStart"/>
      <w:r w:rsidR="00764854">
        <w:rPr>
          <w:rFonts w:asciiTheme="majorHAnsi" w:hAnsiTheme="majorHAnsi"/>
        </w:rPr>
        <w:t>Dodatku</w:t>
      </w:r>
      <w:proofErr w:type="spellEnd"/>
      <w:r w:rsidR="00764854">
        <w:rPr>
          <w:rFonts w:asciiTheme="majorHAnsi" w:hAnsiTheme="majorHAnsi"/>
        </w:rPr>
        <w:t xml:space="preserve"> č. 8 </w:t>
      </w:r>
      <w:r w:rsidRPr="00102D88">
        <w:rPr>
          <w:rFonts w:asciiTheme="majorHAnsi" w:hAnsiTheme="majorHAnsi"/>
        </w:rPr>
        <w:t xml:space="preserve">je </w:t>
      </w:r>
      <w:proofErr w:type="spellStart"/>
      <w:r w:rsidRPr="00102D88">
        <w:rPr>
          <w:rFonts w:asciiTheme="majorHAnsi" w:hAnsiTheme="majorHAnsi"/>
        </w:rPr>
        <w:t>uvedené</w:t>
      </w:r>
      <w:proofErr w:type="spellEnd"/>
      <w:r w:rsidRPr="00102D88">
        <w:rPr>
          <w:rFonts w:asciiTheme="majorHAnsi" w:hAnsiTheme="majorHAnsi"/>
        </w:rPr>
        <w:t xml:space="preserve"> v </w:t>
      </w:r>
      <w:proofErr w:type="spellStart"/>
      <w:r w:rsidRPr="00102D88">
        <w:rPr>
          <w:rFonts w:asciiTheme="majorHAnsi" w:hAnsiTheme="majorHAnsi"/>
        </w:rPr>
        <w:t>prílohe</w:t>
      </w:r>
      <w:proofErr w:type="spellEnd"/>
      <w:r w:rsidRPr="00102D88">
        <w:rPr>
          <w:rFonts w:asciiTheme="majorHAnsi" w:hAnsiTheme="majorHAnsi"/>
        </w:rPr>
        <w:t xml:space="preserve"> č. 1 </w:t>
      </w:r>
      <w:proofErr w:type="spellStart"/>
      <w:r w:rsidRPr="00102D88">
        <w:rPr>
          <w:rFonts w:asciiTheme="majorHAnsi" w:hAnsiTheme="majorHAnsi"/>
        </w:rPr>
        <w:t>tohto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materiálu</w:t>
      </w:r>
      <w:proofErr w:type="spellEnd"/>
      <w:r w:rsidRPr="00102D88">
        <w:rPr>
          <w:rFonts w:asciiTheme="majorHAnsi" w:hAnsiTheme="majorHAnsi"/>
        </w:rPr>
        <w:t>.</w:t>
      </w:r>
    </w:p>
    <w:p w:rsidR="0098776F" w:rsidRDefault="0098776F" w:rsidP="00102D88">
      <w:pPr>
        <w:ind w:left="284"/>
        <w:jc w:val="both"/>
        <w:rPr>
          <w:rFonts w:asciiTheme="majorHAnsi" w:hAnsiTheme="majorHAnsi"/>
        </w:rPr>
      </w:pPr>
    </w:p>
    <w:p w:rsidR="0098776F" w:rsidRDefault="0098776F" w:rsidP="00102D88">
      <w:pPr>
        <w:ind w:left="284"/>
        <w:jc w:val="both"/>
        <w:rPr>
          <w:rFonts w:asciiTheme="majorHAnsi" w:hAnsiTheme="majorHAnsi"/>
        </w:rPr>
      </w:pPr>
    </w:p>
    <w:p w:rsidR="0098776F" w:rsidRDefault="0098776F" w:rsidP="0098776F">
      <w:pPr>
        <w:ind w:left="284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lastRenderedPageBreak/>
        <w:t>Úpravy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podľa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Dodatku</w:t>
      </w:r>
      <w:proofErr w:type="spellEnd"/>
      <w:r>
        <w:rPr>
          <w:rFonts w:asciiTheme="majorHAnsi" w:hAnsiTheme="majorHAnsi"/>
        </w:rPr>
        <w:t xml:space="preserve"> č. 10 </w:t>
      </w:r>
      <w:proofErr w:type="spellStart"/>
      <w:proofErr w:type="gramStart"/>
      <w:r>
        <w:rPr>
          <w:rFonts w:asciiTheme="majorHAnsi" w:hAnsiTheme="majorHAnsi"/>
        </w:rPr>
        <w:t>sa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týkajú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Stavebnej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fakulty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Fakulty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architektúry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vzhľadom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to, </w:t>
      </w:r>
      <w:proofErr w:type="spellStart"/>
      <w:r>
        <w:rPr>
          <w:rFonts w:asciiTheme="majorHAnsi" w:hAnsiTheme="majorHAnsi"/>
        </w:rPr>
        <w:t>že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iba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tieto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fakulty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vykazujú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výkony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umeleckej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činnosti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Podklady</w:t>
      </w:r>
      <w:proofErr w:type="spellEnd"/>
      <w:r>
        <w:rPr>
          <w:rFonts w:asciiTheme="majorHAnsi" w:hAnsiTheme="majorHAnsi"/>
        </w:rPr>
        <w:t xml:space="preserve"> pre </w:t>
      </w:r>
      <w:proofErr w:type="spellStart"/>
      <w:r>
        <w:rPr>
          <w:rFonts w:asciiTheme="majorHAnsi" w:hAnsiTheme="majorHAnsi"/>
        </w:rPr>
        <w:t>rozdelenie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podprograme</w:t>
      </w:r>
      <w:proofErr w:type="spellEnd"/>
      <w:r>
        <w:rPr>
          <w:rFonts w:asciiTheme="majorHAnsi" w:hAnsiTheme="majorHAnsi"/>
        </w:rPr>
        <w:t xml:space="preserve"> 077 12 01 </w:t>
      </w:r>
      <w:proofErr w:type="spellStart"/>
      <w:r>
        <w:rPr>
          <w:rFonts w:asciiTheme="majorHAnsi" w:hAnsiTheme="majorHAnsi"/>
        </w:rPr>
        <w:t>boli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zaslané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fakúlt</w:t>
      </w:r>
      <w:proofErr w:type="spellEnd"/>
      <w:r>
        <w:rPr>
          <w:rFonts w:asciiTheme="majorHAnsi" w:hAnsiTheme="majorHAnsi"/>
        </w:rPr>
        <w:t>.</w:t>
      </w:r>
    </w:p>
    <w:p w:rsidR="0098776F" w:rsidRDefault="0098776F" w:rsidP="0098776F">
      <w:pPr>
        <w:ind w:left="284"/>
        <w:jc w:val="both"/>
        <w:rPr>
          <w:rFonts w:asciiTheme="majorHAnsi" w:hAnsiTheme="majorHAnsi"/>
        </w:rPr>
      </w:pPr>
    </w:p>
    <w:p w:rsidR="0098776F" w:rsidRDefault="0098776F" w:rsidP="0098776F">
      <w:pPr>
        <w:ind w:left="284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Upravená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podprograme</w:t>
      </w:r>
      <w:proofErr w:type="spellEnd"/>
      <w:r>
        <w:rPr>
          <w:rFonts w:asciiTheme="majorHAnsi" w:hAnsiTheme="majorHAnsi"/>
        </w:rPr>
        <w:t xml:space="preserve"> 077 11 bola </w:t>
      </w:r>
      <w:proofErr w:type="spellStart"/>
      <w:r>
        <w:rPr>
          <w:rFonts w:asciiTheme="majorHAnsi" w:hAnsiTheme="majorHAnsi"/>
        </w:rPr>
        <w:t>vykonaná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základe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pôvodných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výkonov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použitých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prvotnom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rozpise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rok</w:t>
      </w:r>
      <w:proofErr w:type="spellEnd"/>
      <w:r>
        <w:rPr>
          <w:rFonts w:asciiTheme="majorHAnsi" w:hAnsiTheme="majorHAnsi"/>
        </w:rPr>
        <w:t xml:space="preserve"> 2016.</w:t>
      </w:r>
    </w:p>
    <w:p w:rsidR="0098776F" w:rsidRDefault="0098776F" w:rsidP="00102D88">
      <w:pPr>
        <w:ind w:left="284"/>
        <w:jc w:val="both"/>
        <w:rPr>
          <w:rFonts w:asciiTheme="majorHAnsi" w:hAnsiTheme="majorHAnsi"/>
        </w:rPr>
      </w:pPr>
    </w:p>
    <w:p w:rsidR="00447580" w:rsidRDefault="00447580" w:rsidP="00102D88">
      <w:pPr>
        <w:ind w:left="284"/>
        <w:jc w:val="both"/>
        <w:rPr>
          <w:rFonts w:asciiTheme="majorHAnsi" w:hAnsiTheme="majorHAnsi"/>
        </w:rPr>
      </w:pPr>
    </w:p>
    <w:p w:rsidR="00102D88" w:rsidRDefault="00102D88" w:rsidP="00102D88">
      <w:pPr>
        <w:ind w:left="284"/>
        <w:jc w:val="both"/>
        <w:rPr>
          <w:rFonts w:asciiTheme="majorHAnsi" w:hAnsiTheme="majorHAnsi"/>
        </w:rPr>
      </w:pPr>
      <w:proofErr w:type="spellStart"/>
      <w:r w:rsidRPr="00102D88">
        <w:rPr>
          <w:rFonts w:asciiTheme="majorHAnsi" w:hAnsiTheme="majorHAnsi"/>
        </w:rPr>
        <w:t>Rozdelenie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dotácie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na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jednotlivé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proofErr w:type="gramStart"/>
      <w:r w:rsidRPr="00102D88">
        <w:rPr>
          <w:rFonts w:asciiTheme="majorHAnsi" w:hAnsiTheme="majorHAnsi"/>
        </w:rPr>
        <w:t>súčasti</w:t>
      </w:r>
      <w:proofErr w:type="spellEnd"/>
      <w:r w:rsidRPr="00102D88">
        <w:rPr>
          <w:rFonts w:asciiTheme="majorHAnsi" w:hAnsiTheme="majorHAnsi"/>
        </w:rPr>
        <w:t xml:space="preserve"> </w:t>
      </w:r>
      <w:r w:rsidR="00764854">
        <w:rPr>
          <w:rFonts w:asciiTheme="majorHAnsi" w:hAnsiTheme="majorHAnsi"/>
        </w:rPr>
        <w:t xml:space="preserve"> </w:t>
      </w:r>
      <w:proofErr w:type="spellStart"/>
      <w:r w:rsidR="00764854">
        <w:rPr>
          <w:rFonts w:asciiTheme="majorHAnsi" w:hAnsiTheme="majorHAnsi"/>
        </w:rPr>
        <w:t>podľa</w:t>
      </w:r>
      <w:proofErr w:type="spellEnd"/>
      <w:proofErr w:type="gramEnd"/>
      <w:r w:rsidR="00764854">
        <w:rPr>
          <w:rFonts w:asciiTheme="majorHAnsi" w:hAnsiTheme="majorHAnsi"/>
        </w:rPr>
        <w:t xml:space="preserve"> </w:t>
      </w:r>
      <w:proofErr w:type="spellStart"/>
      <w:r w:rsidR="00764854">
        <w:rPr>
          <w:rFonts w:asciiTheme="majorHAnsi" w:hAnsiTheme="majorHAnsi"/>
        </w:rPr>
        <w:t>Dodatku</w:t>
      </w:r>
      <w:proofErr w:type="spellEnd"/>
      <w:r w:rsidR="00764854">
        <w:rPr>
          <w:rFonts w:asciiTheme="majorHAnsi" w:hAnsiTheme="majorHAnsi"/>
        </w:rPr>
        <w:t xml:space="preserve"> č. 10 </w:t>
      </w:r>
      <w:r w:rsidRPr="00102D88">
        <w:rPr>
          <w:rFonts w:asciiTheme="majorHAnsi" w:hAnsiTheme="majorHAnsi"/>
        </w:rPr>
        <w:t xml:space="preserve">je </w:t>
      </w:r>
      <w:proofErr w:type="spellStart"/>
      <w:r w:rsidRPr="00102D88">
        <w:rPr>
          <w:rFonts w:asciiTheme="majorHAnsi" w:hAnsiTheme="majorHAnsi"/>
        </w:rPr>
        <w:t>uvedené</w:t>
      </w:r>
      <w:proofErr w:type="spellEnd"/>
      <w:r w:rsidRPr="00102D88">
        <w:rPr>
          <w:rFonts w:asciiTheme="majorHAnsi" w:hAnsiTheme="majorHAnsi"/>
        </w:rPr>
        <w:t xml:space="preserve"> v </w:t>
      </w:r>
      <w:proofErr w:type="spellStart"/>
      <w:r w:rsidRPr="00102D88">
        <w:rPr>
          <w:rFonts w:asciiTheme="majorHAnsi" w:hAnsiTheme="majorHAnsi"/>
        </w:rPr>
        <w:t>prílohe</w:t>
      </w:r>
      <w:proofErr w:type="spellEnd"/>
      <w:r w:rsidRPr="00102D88">
        <w:rPr>
          <w:rFonts w:asciiTheme="majorHAnsi" w:hAnsiTheme="majorHAnsi"/>
        </w:rPr>
        <w:t xml:space="preserve"> </w:t>
      </w:r>
      <w:r w:rsidR="00764854">
        <w:rPr>
          <w:rFonts w:asciiTheme="majorHAnsi" w:hAnsiTheme="majorHAnsi"/>
        </w:rPr>
        <w:t xml:space="preserve">      </w:t>
      </w:r>
      <w:r w:rsidRPr="00102D88">
        <w:rPr>
          <w:rFonts w:asciiTheme="majorHAnsi" w:hAnsiTheme="majorHAnsi"/>
        </w:rPr>
        <w:t xml:space="preserve">č. </w:t>
      </w:r>
      <w:r w:rsidR="0098776F">
        <w:rPr>
          <w:rFonts w:asciiTheme="majorHAnsi" w:hAnsiTheme="majorHAnsi"/>
        </w:rPr>
        <w:t xml:space="preserve">2 </w:t>
      </w:r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tohto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materiálu</w:t>
      </w:r>
      <w:proofErr w:type="spellEnd"/>
      <w:r w:rsidRPr="00102D88">
        <w:rPr>
          <w:rFonts w:asciiTheme="majorHAnsi" w:hAnsiTheme="majorHAnsi"/>
        </w:rPr>
        <w:t>.</w:t>
      </w:r>
    </w:p>
    <w:p w:rsidR="00102D88" w:rsidRDefault="00102D88" w:rsidP="00102D88">
      <w:pPr>
        <w:ind w:left="284"/>
        <w:jc w:val="both"/>
        <w:rPr>
          <w:rFonts w:asciiTheme="majorHAnsi" w:hAnsiTheme="majorHAnsi"/>
        </w:rPr>
      </w:pPr>
    </w:p>
    <w:p w:rsidR="00FF526A" w:rsidRPr="00516DA0" w:rsidRDefault="00FF526A" w:rsidP="0025410C">
      <w:pPr>
        <w:jc w:val="both"/>
        <w:rPr>
          <w:rFonts w:asciiTheme="majorHAnsi" w:hAnsiTheme="majorHAnsi"/>
          <w:lang w:val="sk-SK" w:eastAsia="cs-CZ"/>
        </w:rPr>
      </w:pPr>
    </w:p>
    <w:sectPr w:rsidR="00FF526A" w:rsidRPr="00516DA0" w:rsidSect="000C7F14">
      <w:headerReference w:type="default" r:id="rId12"/>
      <w:footerReference w:type="default" r:id="rId13"/>
      <w:pgSz w:w="11900" w:h="16840"/>
      <w:pgMar w:top="2269" w:right="1552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D5" w:rsidRDefault="005922D5" w:rsidP="0030006A">
      <w:r>
        <w:separator/>
      </w:r>
    </w:p>
  </w:endnote>
  <w:endnote w:type="continuationSeparator" w:id="0">
    <w:p w:rsidR="005922D5" w:rsidRDefault="005922D5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Pr="00F72759" w:rsidRDefault="00225464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A803EF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225464" w:rsidRDefault="00225464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D5" w:rsidRDefault="005922D5" w:rsidP="0030006A">
      <w:r>
        <w:separator/>
      </w:r>
    </w:p>
  </w:footnote>
  <w:footnote w:type="continuationSeparator" w:id="0">
    <w:p w:rsidR="005922D5" w:rsidRDefault="005922D5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3C10344E" wp14:editId="54B36914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8ECA" wp14:editId="55F8AA95">
              <wp:simplePos x="0" y="0"/>
              <wp:positionH relativeFrom="column">
                <wp:posOffset>1644650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5464" w:rsidRPr="00A20866" w:rsidRDefault="0049422D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6A0A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24.10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.2016</w:t>
                          </w:r>
                        </w:p>
                        <w:p w:rsidR="00225464" w:rsidRPr="00A20866" w:rsidRDefault="0022546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Rozpočet STU – </w:t>
                          </w:r>
                          <w:r w:rsidR="0062436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úprava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dotácie na r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2016</w:t>
                          </w:r>
                          <w:r w:rsidR="00FF526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–Dodatok č. </w:t>
                          </w:r>
                          <w:r w:rsidR="006A0A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8</w:t>
                          </w:r>
                          <w:r w:rsidR="0049422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a č. 10</w:t>
                          </w:r>
                        </w:p>
                        <w:p w:rsidR="00225464" w:rsidRPr="00A20866" w:rsidRDefault="0022546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nka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 /2016,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č.,</w:t>
                          </w:r>
                          <w:r w:rsidR="007304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</w:t>
                          </w:r>
                          <w:proofErr w:type="spellEnd"/>
                          <w:r w:rsidR="007304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Ing. </w:t>
                          </w:r>
                          <w:r w:rsidR="007304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9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Kcfi93dAAAACgEAAA8AAAAAAAAA&#10;AAAAAAAAAwUAAGRycy9kb3ducmV2LnhtbFBLBQYAAAAABAAEAPMAAAANBgAAAAA=&#10;" filled="f" stroked="f">
              <v:textbox>
                <w:txbxContent>
                  <w:p w:rsidR="00225464" w:rsidRPr="00A20866" w:rsidRDefault="0049422D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6A0A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24.10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.2016</w:t>
                    </w:r>
                  </w:p>
                  <w:p w:rsidR="00225464" w:rsidRPr="00A20866" w:rsidRDefault="0022546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Rozpočet STU – </w:t>
                    </w:r>
                    <w:r w:rsidR="0062436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úprava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dotácie na r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2016</w:t>
                    </w:r>
                    <w:r w:rsidR="00FF526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–Dodatok č. </w:t>
                    </w:r>
                    <w:r w:rsidR="006A0A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8</w:t>
                    </w:r>
                    <w:r w:rsidR="0049422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a č. 10</w:t>
                    </w:r>
                  </w:p>
                  <w:p w:rsidR="00225464" w:rsidRPr="00A20866" w:rsidRDefault="0022546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nka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 /2016,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č.,</w:t>
                    </w:r>
                    <w:r w:rsidR="007304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</w:t>
                    </w:r>
                    <w:proofErr w:type="spellEnd"/>
                    <w:r w:rsidR="007304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Ing. </w:t>
                    </w:r>
                    <w:proofErr w:type="spellStart"/>
                    <w:r w:rsidR="007304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 w:rsidR="007304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7304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FB4EFBE" wp14:editId="1B5E2F28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5DDE"/>
    <w:multiLevelType w:val="hybridMultilevel"/>
    <w:tmpl w:val="E7B48B9C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BD12E1"/>
    <w:multiLevelType w:val="hybridMultilevel"/>
    <w:tmpl w:val="D7542FC8"/>
    <w:lvl w:ilvl="0" w:tplc="E85C942C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4DC4"/>
    <w:multiLevelType w:val="hybridMultilevel"/>
    <w:tmpl w:val="449C7048"/>
    <w:lvl w:ilvl="0" w:tplc="E7AC6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04272"/>
    <w:multiLevelType w:val="hybridMultilevel"/>
    <w:tmpl w:val="994A3EB2"/>
    <w:lvl w:ilvl="0" w:tplc="9E522D1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4">
    <w:nsid w:val="25CA6B05"/>
    <w:multiLevelType w:val="hybridMultilevel"/>
    <w:tmpl w:val="8CAE71EC"/>
    <w:lvl w:ilvl="0" w:tplc="D3C26F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>
    <w:nsid w:val="2DD62FB7"/>
    <w:multiLevelType w:val="hybridMultilevel"/>
    <w:tmpl w:val="94483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A414E"/>
    <w:multiLevelType w:val="hybridMultilevel"/>
    <w:tmpl w:val="232CA478"/>
    <w:lvl w:ilvl="0" w:tplc="40FC9966">
      <w:start w:val="21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F331D7"/>
    <w:multiLevelType w:val="hybridMultilevel"/>
    <w:tmpl w:val="5204EF52"/>
    <w:lvl w:ilvl="0" w:tplc="CCBA73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15A07DC"/>
    <w:multiLevelType w:val="hybridMultilevel"/>
    <w:tmpl w:val="71368BE2"/>
    <w:lvl w:ilvl="0" w:tplc="2C2024D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7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9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30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95D48"/>
    <w:multiLevelType w:val="hybridMultilevel"/>
    <w:tmpl w:val="C4C42308"/>
    <w:lvl w:ilvl="0" w:tplc="EF7C1B9E">
      <w:start w:val="15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6AF7795"/>
    <w:multiLevelType w:val="hybridMultilevel"/>
    <w:tmpl w:val="A58434D4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29"/>
  </w:num>
  <w:num w:numId="5">
    <w:abstractNumId w:val="10"/>
  </w:num>
  <w:num w:numId="6">
    <w:abstractNumId w:val="21"/>
  </w:num>
  <w:num w:numId="7">
    <w:abstractNumId w:val="15"/>
  </w:num>
  <w:num w:numId="8">
    <w:abstractNumId w:val="24"/>
  </w:num>
  <w:num w:numId="9">
    <w:abstractNumId w:val="35"/>
  </w:num>
  <w:num w:numId="10">
    <w:abstractNumId w:val="20"/>
  </w:num>
  <w:num w:numId="11">
    <w:abstractNumId w:val="18"/>
  </w:num>
  <w:num w:numId="12">
    <w:abstractNumId w:val="27"/>
  </w:num>
  <w:num w:numId="13">
    <w:abstractNumId w:val="5"/>
  </w:num>
  <w:num w:numId="14">
    <w:abstractNumId w:val="28"/>
  </w:num>
  <w:num w:numId="15">
    <w:abstractNumId w:val="26"/>
  </w:num>
  <w:num w:numId="16">
    <w:abstractNumId w:val="2"/>
  </w:num>
  <w:num w:numId="17">
    <w:abstractNumId w:val="3"/>
  </w:num>
  <w:num w:numId="18">
    <w:abstractNumId w:val="36"/>
  </w:num>
  <w:num w:numId="19">
    <w:abstractNumId w:val="34"/>
  </w:num>
  <w:num w:numId="20">
    <w:abstractNumId w:val="30"/>
  </w:num>
  <w:num w:numId="21">
    <w:abstractNumId w:val="31"/>
  </w:num>
  <w:num w:numId="22">
    <w:abstractNumId w:val="19"/>
  </w:num>
  <w:num w:numId="23">
    <w:abstractNumId w:val="37"/>
  </w:num>
  <w:num w:numId="24">
    <w:abstractNumId w:val="1"/>
  </w:num>
  <w:num w:numId="25">
    <w:abstractNumId w:val="11"/>
  </w:num>
  <w:num w:numId="26">
    <w:abstractNumId w:val="33"/>
  </w:num>
  <w:num w:numId="27">
    <w:abstractNumId w:val="0"/>
  </w:num>
  <w:num w:numId="28">
    <w:abstractNumId w:val="13"/>
  </w:num>
  <w:num w:numId="29">
    <w:abstractNumId w:val="4"/>
  </w:num>
  <w:num w:numId="30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2"/>
  </w:num>
  <w:num w:numId="33">
    <w:abstractNumId w:val="17"/>
  </w:num>
  <w:num w:numId="34">
    <w:abstractNumId w:val="8"/>
  </w:num>
  <w:num w:numId="35">
    <w:abstractNumId w:val="25"/>
  </w:num>
  <w:num w:numId="36">
    <w:abstractNumId w:val="9"/>
  </w:num>
  <w:num w:numId="37">
    <w:abstractNumId w:val="7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00F"/>
    <w:rsid w:val="0001725E"/>
    <w:rsid w:val="00036935"/>
    <w:rsid w:val="00040A79"/>
    <w:rsid w:val="0004107D"/>
    <w:rsid w:val="0006307B"/>
    <w:rsid w:val="000954FF"/>
    <w:rsid w:val="000B5B15"/>
    <w:rsid w:val="000C36E1"/>
    <w:rsid w:val="000C6B67"/>
    <w:rsid w:val="000C7F14"/>
    <w:rsid w:val="000E4324"/>
    <w:rsid w:val="000F4B18"/>
    <w:rsid w:val="00102D88"/>
    <w:rsid w:val="00117BA4"/>
    <w:rsid w:val="00120D2F"/>
    <w:rsid w:val="001215E1"/>
    <w:rsid w:val="001326B0"/>
    <w:rsid w:val="001353B9"/>
    <w:rsid w:val="00140DD0"/>
    <w:rsid w:val="0015358B"/>
    <w:rsid w:val="0017589D"/>
    <w:rsid w:val="00182373"/>
    <w:rsid w:val="001A5E4A"/>
    <w:rsid w:val="001B6959"/>
    <w:rsid w:val="001D1AE8"/>
    <w:rsid w:val="001D7053"/>
    <w:rsid w:val="00201FF9"/>
    <w:rsid w:val="00224479"/>
    <w:rsid w:val="00225464"/>
    <w:rsid w:val="00244A66"/>
    <w:rsid w:val="002450F8"/>
    <w:rsid w:val="002524C8"/>
    <w:rsid w:val="0025410C"/>
    <w:rsid w:val="00263B07"/>
    <w:rsid w:val="002976F8"/>
    <w:rsid w:val="002B6618"/>
    <w:rsid w:val="002C670D"/>
    <w:rsid w:val="002D6CA0"/>
    <w:rsid w:val="0030006A"/>
    <w:rsid w:val="00301B73"/>
    <w:rsid w:val="00301CA1"/>
    <w:rsid w:val="00301D23"/>
    <w:rsid w:val="00302681"/>
    <w:rsid w:val="00306638"/>
    <w:rsid w:val="00322A92"/>
    <w:rsid w:val="0034233E"/>
    <w:rsid w:val="00357DB4"/>
    <w:rsid w:val="00361707"/>
    <w:rsid w:val="00367D6A"/>
    <w:rsid w:val="00375622"/>
    <w:rsid w:val="003800B0"/>
    <w:rsid w:val="00383955"/>
    <w:rsid w:val="0040526B"/>
    <w:rsid w:val="00415671"/>
    <w:rsid w:val="00415E0C"/>
    <w:rsid w:val="0044507F"/>
    <w:rsid w:val="00447580"/>
    <w:rsid w:val="004532FE"/>
    <w:rsid w:val="004614C4"/>
    <w:rsid w:val="00493EC3"/>
    <w:rsid w:val="0049422D"/>
    <w:rsid w:val="00497746"/>
    <w:rsid w:val="004B67A7"/>
    <w:rsid w:val="004C7A0A"/>
    <w:rsid w:val="004D0E07"/>
    <w:rsid w:val="004D3E5F"/>
    <w:rsid w:val="004D44A6"/>
    <w:rsid w:val="004D61EB"/>
    <w:rsid w:val="004E0106"/>
    <w:rsid w:val="004E4FB9"/>
    <w:rsid w:val="004E759B"/>
    <w:rsid w:val="004F3CF7"/>
    <w:rsid w:val="00503262"/>
    <w:rsid w:val="00516744"/>
    <w:rsid w:val="00516DA0"/>
    <w:rsid w:val="0052223A"/>
    <w:rsid w:val="00524639"/>
    <w:rsid w:val="00531AB9"/>
    <w:rsid w:val="00541141"/>
    <w:rsid w:val="00546A05"/>
    <w:rsid w:val="005471C0"/>
    <w:rsid w:val="00552A42"/>
    <w:rsid w:val="00554010"/>
    <w:rsid w:val="00572DCC"/>
    <w:rsid w:val="00587603"/>
    <w:rsid w:val="00590229"/>
    <w:rsid w:val="005922D5"/>
    <w:rsid w:val="005A1790"/>
    <w:rsid w:val="005A247A"/>
    <w:rsid w:val="005D575C"/>
    <w:rsid w:val="005D6337"/>
    <w:rsid w:val="005F6B02"/>
    <w:rsid w:val="006009DB"/>
    <w:rsid w:val="00612A8E"/>
    <w:rsid w:val="00624360"/>
    <w:rsid w:val="006250C2"/>
    <w:rsid w:val="00637A11"/>
    <w:rsid w:val="006403BE"/>
    <w:rsid w:val="00651D2B"/>
    <w:rsid w:val="00653572"/>
    <w:rsid w:val="006544ED"/>
    <w:rsid w:val="006676FB"/>
    <w:rsid w:val="00671409"/>
    <w:rsid w:val="006822D9"/>
    <w:rsid w:val="00693B43"/>
    <w:rsid w:val="006A0A26"/>
    <w:rsid w:val="006A3F8E"/>
    <w:rsid w:val="006C600D"/>
    <w:rsid w:val="006C63F8"/>
    <w:rsid w:val="006D1704"/>
    <w:rsid w:val="006E4A55"/>
    <w:rsid w:val="006F1C11"/>
    <w:rsid w:val="006F4AFD"/>
    <w:rsid w:val="006F7E69"/>
    <w:rsid w:val="00716ADB"/>
    <w:rsid w:val="00724906"/>
    <w:rsid w:val="00724DAE"/>
    <w:rsid w:val="0073041A"/>
    <w:rsid w:val="007531D1"/>
    <w:rsid w:val="007573D5"/>
    <w:rsid w:val="007609D9"/>
    <w:rsid w:val="00764854"/>
    <w:rsid w:val="00765A84"/>
    <w:rsid w:val="00774D8A"/>
    <w:rsid w:val="007817CB"/>
    <w:rsid w:val="007857DE"/>
    <w:rsid w:val="007861BE"/>
    <w:rsid w:val="007909DC"/>
    <w:rsid w:val="007A22EE"/>
    <w:rsid w:val="007C0F31"/>
    <w:rsid w:val="007D3BF4"/>
    <w:rsid w:val="007F455C"/>
    <w:rsid w:val="007F5771"/>
    <w:rsid w:val="00804AE5"/>
    <w:rsid w:val="008079AD"/>
    <w:rsid w:val="00814B4F"/>
    <w:rsid w:val="0081634A"/>
    <w:rsid w:val="00837FD4"/>
    <w:rsid w:val="00861B6A"/>
    <w:rsid w:val="008819E5"/>
    <w:rsid w:val="008A6A97"/>
    <w:rsid w:val="008B18AC"/>
    <w:rsid w:val="008C1D80"/>
    <w:rsid w:val="008D622B"/>
    <w:rsid w:val="008E5881"/>
    <w:rsid w:val="008E5B80"/>
    <w:rsid w:val="008E6D00"/>
    <w:rsid w:val="008E77DE"/>
    <w:rsid w:val="008F74F5"/>
    <w:rsid w:val="00915753"/>
    <w:rsid w:val="00917B88"/>
    <w:rsid w:val="00926144"/>
    <w:rsid w:val="00935C28"/>
    <w:rsid w:val="009548DF"/>
    <w:rsid w:val="00955BAC"/>
    <w:rsid w:val="00957984"/>
    <w:rsid w:val="0096605A"/>
    <w:rsid w:val="00967FBF"/>
    <w:rsid w:val="00975177"/>
    <w:rsid w:val="00976C0C"/>
    <w:rsid w:val="0098776F"/>
    <w:rsid w:val="00993DDB"/>
    <w:rsid w:val="009A563A"/>
    <w:rsid w:val="009B13A6"/>
    <w:rsid w:val="009B20F3"/>
    <w:rsid w:val="009B62EA"/>
    <w:rsid w:val="009E1D33"/>
    <w:rsid w:val="009F5FF7"/>
    <w:rsid w:val="00A02A92"/>
    <w:rsid w:val="00A06EF3"/>
    <w:rsid w:val="00A11A31"/>
    <w:rsid w:val="00A12350"/>
    <w:rsid w:val="00A13A7C"/>
    <w:rsid w:val="00A20866"/>
    <w:rsid w:val="00A22B18"/>
    <w:rsid w:val="00A32205"/>
    <w:rsid w:val="00A43A44"/>
    <w:rsid w:val="00A803EF"/>
    <w:rsid w:val="00AA5888"/>
    <w:rsid w:val="00AA5FA6"/>
    <w:rsid w:val="00AB2D47"/>
    <w:rsid w:val="00AB495A"/>
    <w:rsid w:val="00AC1162"/>
    <w:rsid w:val="00AC2FB3"/>
    <w:rsid w:val="00AC3C92"/>
    <w:rsid w:val="00AD12B6"/>
    <w:rsid w:val="00AD3720"/>
    <w:rsid w:val="00AE0C1D"/>
    <w:rsid w:val="00AF7046"/>
    <w:rsid w:val="00B02261"/>
    <w:rsid w:val="00B14FED"/>
    <w:rsid w:val="00B21DC9"/>
    <w:rsid w:val="00B23761"/>
    <w:rsid w:val="00B3280E"/>
    <w:rsid w:val="00B47301"/>
    <w:rsid w:val="00B63AD5"/>
    <w:rsid w:val="00B77C98"/>
    <w:rsid w:val="00B93C8A"/>
    <w:rsid w:val="00BA5C70"/>
    <w:rsid w:val="00BB29FF"/>
    <w:rsid w:val="00BB5AB7"/>
    <w:rsid w:val="00BC10B2"/>
    <w:rsid w:val="00BC6DC4"/>
    <w:rsid w:val="00BD5A08"/>
    <w:rsid w:val="00BD726E"/>
    <w:rsid w:val="00BE7602"/>
    <w:rsid w:val="00BF4C4A"/>
    <w:rsid w:val="00C02B6F"/>
    <w:rsid w:val="00C03342"/>
    <w:rsid w:val="00C21CC9"/>
    <w:rsid w:val="00C22E9D"/>
    <w:rsid w:val="00C378E7"/>
    <w:rsid w:val="00C633C6"/>
    <w:rsid w:val="00C857E5"/>
    <w:rsid w:val="00C975A4"/>
    <w:rsid w:val="00CA2A90"/>
    <w:rsid w:val="00CA4C97"/>
    <w:rsid w:val="00CB1B05"/>
    <w:rsid w:val="00CB611D"/>
    <w:rsid w:val="00CE6990"/>
    <w:rsid w:val="00CF1056"/>
    <w:rsid w:val="00CF160D"/>
    <w:rsid w:val="00D02225"/>
    <w:rsid w:val="00D06E59"/>
    <w:rsid w:val="00D1062C"/>
    <w:rsid w:val="00D23B44"/>
    <w:rsid w:val="00D34342"/>
    <w:rsid w:val="00D35D47"/>
    <w:rsid w:val="00D4718A"/>
    <w:rsid w:val="00D55032"/>
    <w:rsid w:val="00D63BDD"/>
    <w:rsid w:val="00D73361"/>
    <w:rsid w:val="00DA27DB"/>
    <w:rsid w:val="00DA54EB"/>
    <w:rsid w:val="00DB7433"/>
    <w:rsid w:val="00DD26D2"/>
    <w:rsid w:val="00DD6749"/>
    <w:rsid w:val="00DE06C7"/>
    <w:rsid w:val="00DE0C7D"/>
    <w:rsid w:val="00DF254E"/>
    <w:rsid w:val="00E1657B"/>
    <w:rsid w:val="00E32356"/>
    <w:rsid w:val="00E328FE"/>
    <w:rsid w:val="00E33D65"/>
    <w:rsid w:val="00E35A85"/>
    <w:rsid w:val="00E35FEF"/>
    <w:rsid w:val="00E37A9B"/>
    <w:rsid w:val="00E55551"/>
    <w:rsid w:val="00E944F0"/>
    <w:rsid w:val="00E9469E"/>
    <w:rsid w:val="00E97F68"/>
    <w:rsid w:val="00EA37D9"/>
    <w:rsid w:val="00EA4FA7"/>
    <w:rsid w:val="00EA7F95"/>
    <w:rsid w:val="00EB5756"/>
    <w:rsid w:val="00EC0055"/>
    <w:rsid w:val="00ED1E53"/>
    <w:rsid w:val="00EE750D"/>
    <w:rsid w:val="00F1283D"/>
    <w:rsid w:val="00F21F82"/>
    <w:rsid w:val="00F23ADA"/>
    <w:rsid w:val="00F24DC7"/>
    <w:rsid w:val="00F26403"/>
    <w:rsid w:val="00F42D7A"/>
    <w:rsid w:val="00F61449"/>
    <w:rsid w:val="00F63B95"/>
    <w:rsid w:val="00F72759"/>
    <w:rsid w:val="00F72E31"/>
    <w:rsid w:val="00F84035"/>
    <w:rsid w:val="00F8693A"/>
    <w:rsid w:val="00FA3C66"/>
    <w:rsid w:val="00FB2FC5"/>
    <w:rsid w:val="00FB3F53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257C97-7294-4D7B-94E1-AA4624F9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6</cp:revision>
  <cp:lastPrinted>2016-08-25T12:37:00Z</cp:lastPrinted>
  <dcterms:created xsi:type="dcterms:W3CDTF">2016-10-10T11:25:00Z</dcterms:created>
  <dcterms:modified xsi:type="dcterms:W3CDTF">2016-10-12T13:24:00Z</dcterms:modified>
</cp:coreProperties>
</file>