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4A62C7" w:rsidRDefault="006B367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17BA4" w:rsidRPr="004A62C7" w:rsidRDefault="006B367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</w:t>
      </w:r>
      <w:r w:rsidR="00117BA4" w:rsidRPr="004A62C7">
        <w:rPr>
          <w:rFonts w:asciiTheme="majorHAnsi" w:hAnsiTheme="majorHAnsi"/>
          <w:sz w:val="36"/>
          <w:szCs w:val="36"/>
          <w:lang w:val="sk-SK"/>
        </w:rPr>
        <w:t>.</w:t>
      </w:r>
      <w:r w:rsidR="00A06EF3" w:rsidRPr="004A62C7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3</w:t>
      </w:r>
      <w:r w:rsidR="00117BA4" w:rsidRPr="004A62C7">
        <w:rPr>
          <w:rFonts w:asciiTheme="majorHAnsi" w:hAnsiTheme="majorHAnsi"/>
          <w:sz w:val="36"/>
          <w:szCs w:val="36"/>
          <w:lang w:val="sk-SK"/>
        </w:rPr>
        <w:t>.201</w:t>
      </w:r>
      <w:r w:rsidR="003155D9" w:rsidRPr="004A62C7">
        <w:rPr>
          <w:rFonts w:asciiTheme="majorHAnsi" w:hAnsiTheme="majorHAnsi"/>
          <w:sz w:val="36"/>
          <w:szCs w:val="36"/>
          <w:lang w:val="sk-SK"/>
        </w:rPr>
        <w:t>7</w:t>
      </w:r>
    </w:p>
    <w:p w:rsidR="00117BA4" w:rsidRPr="003155D9" w:rsidRDefault="00117BA4" w:rsidP="006F4AFD">
      <w:pPr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117BA4" w:rsidRPr="004A62C7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4A62C7"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155D9" w:rsidRPr="003155D9" w:rsidRDefault="008E708C" w:rsidP="008E708C">
      <w:pPr>
        <w:ind w:left="-142"/>
        <w:rPr>
          <w:rFonts w:asciiTheme="majorHAnsi" w:hAnsiTheme="majorHAnsi" w:cs="Times New Roman"/>
          <w:b/>
          <w:sz w:val="36"/>
          <w:szCs w:val="36"/>
          <w:lang w:val="sk-SK"/>
        </w:rPr>
      </w:pPr>
      <w:r>
        <w:rPr>
          <w:rFonts w:asciiTheme="majorHAnsi" w:hAnsiTheme="majorHAnsi" w:cs="Times New Roman"/>
          <w:b/>
          <w:sz w:val="36"/>
          <w:szCs w:val="36"/>
          <w:lang w:val="sk-SK"/>
        </w:rPr>
        <w:t xml:space="preserve">Rozpočet STU - </w:t>
      </w:r>
      <w:r w:rsidR="003155D9" w:rsidRPr="003155D9">
        <w:rPr>
          <w:rFonts w:asciiTheme="majorHAnsi" w:hAnsiTheme="majorHAnsi" w:cs="Times New Roman"/>
          <w:b/>
          <w:sz w:val="36"/>
          <w:szCs w:val="36"/>
          <w:lang w:val="sk-SK"/>
        </w:rPr>
        <w:t>Definitívny rozpis dotácie STU na rok 2016</w:t>
      </w:r>
    </w:p>
    <w:p w:rsidR="003155D9" w:rsidRPr="003155D9" w:rsidRDefault="003155D9" w:rsidP="003155D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3155D9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4A62C7" w:rsidRDefault="004A62C7" w:rsidP="003155D9">
      <w:pPr>
        <w:ind w:left="1843" w:hanging="1973"/>
        <w:rPr>
          <w:rFonts w:asciiTheme="majorHAnsi" w:hAnsiTheme="majorHAnsi"/>
          <w:lang w:val="sk-SK"/>
        </w:rPr>
      </w:pPr>
    </w:p>
    <w:p w:rsidR="003155D9" w:rsidRPr="004A62C7" w:rsidRDefault="003155D9" w:rsidP="003155D9">
      <w:pPr>
        <w:ind w:left="1843" w:hanging="1973"/>
        <w:rPr>
          <w:rFonts w:asciiTheme="majorHAnsi" w:hAnsiTheme="majorHAnsi"/>
          <w:b/>
          <w:lang w:val="sk-SK"/>
        </w:rPr>
      </w:pPr>
      <w:r w:rsidRPr="004A62C7">
        <w:rPr>
          <w:rFonts w:asciiTheme="majorHAnsi" w:hAnsiTheme="majorHAnsi"/>
          <w:lang w:val="sk-SK"/>
        </w:rPr>
        <w:t xml:space="preserve">Predkladá:                    </w:t>
      </w:r>
      <w:r w:rsidR="00EB11A7" w:rsidRPr="00EB11A7">
        <w:rPr>
          <w:rFonts w:asciiTheme="majorHAnsi" w:hAnsiTheme="majorHAnsi"/>
          <w:b/>
          <w:lang w:val="sk-SK"/>
        </w:rPr>
        <w:t>prof</w:t>
      </w:r>
      <w:r w:rsidR="00EB11A7">
        <w:rPr>
          <w:rFonts w:asciiTheme="majorHAnsi" w:hAnsiTheme="majorHAnsi"/>
          <w:lang w:val="sk-SK"/>
        </w:rPr>
        <w:t xml:space="preserve">. </w:t>
      </w:r>
      <w:r w:rsidRPr="004A62C7">
        <w:rPr>
          <w:rFonts w:asciiTheme="majorHAnsi" w:hAnsiTheme="majorHAnsi"/>
          <w:b/>
          <w:lang w:val="sk-SK"/>
        </w:rPr>
        <w:t xml:space="preserve">Ing. </w:t>
      </w:r>
      <w:r w:rsidR="006B3676">
        <w:rPr>
          <w:rFonts w:asciiTheme="majorHAnsi" w:hAnsiTheme="majorHAnsi"/>
          <w:b/>
          <w:lang w:val="sk-SK"/>
        </w:rPr>
        <w:t>Robert Redhammer</w:t>
      </w:r>
      <w:r w:rsidRPr="004A62C7">
        <w:rPr>
          <w:rFonts w:asciiTheme="majorHAnsi" w:hAnsiTheme="majorHAnsi"/>
          <w:b/>
          <w:lang w:val="sk-SK"/>
        </w:rPr>
        <w:t xml:space="preserve">, PhD. </w:t>
      </w:r>
    </w:p>
    <w:p w:rsidR="003155D9" w:rsidRPr="004A62C7" w:rsidRDefault="003155D9" w:rsidP="003155D9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4A62C7">
        <w:rPr>
          <w:rFonts w:asciiTheme="majorHAnsi" w:hAnsiTheme="majorHAnsi"/>
          <w:lang w:val="sk-SK"/>
        </w:rPr>
        <w:t xml:space="preserve">                                       </w:t>
      </w:r>
      <w:r w:rsidR="006B3676">
        <w:rPr>
          <w:rFonts w:asciiTheme="majorHAnsi" w:hAnsiTheme="majorHAnsi"/>
          <w:lang w:val="sk-SK"/>
        </w:rPr>
        <w:t>rektor</w:t>
      </w:r>
    </w:p>
    <w:p w:rsidR="003155D9" w:rsidRPr="004A62C7" w:rsidRDefault="003155D9" w:rsidP="003155D9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4A62C7">
        <w:rPr>
          <w:rFonts w:asciiTheme="majorHAnsi" w:hAnsiTheme="majorHAnsi"/>
          <w:lang w:val="sk-SK"/>
        </w:rPr>
        <w:t xml:space="preserve">  </w:t>
      </w:r>
    </w:p>
    <w:p w:rsidR="003155D9" w:rsidRPr="004A62C7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4A62C7">
        <w:rPr>
          <w:rFonts w:asciiTheme="majorHAnsi" w:hAnsiTheme="majorHAnsi"/>
          <w:lang w:val="sk-SK"/>
        </w:rPr>
        <w:t xml:space="preserve">Vypracoval:                </w:t>
      </w:r>
      <w:r w:rsidR="006B3676">
        <w:rPr>
          <w:rFonts w:asciiTheme="majorHAnsi" w:hAnsiTheme="majorHAnsi"/>
          <w:lang w:val="sk-SK"/>
        </w:rPr>
        <w:t xml:space="preserve">  </w:t>
      </w:r>
      <w:r w:rsidR="00177D4F" w:rsidRPr="004A62C7">
        <w:rPr>
          <w:rFonts w:asciiTheme="majorHAnsi" w:hAnsiTheme="majorHAnsi"/>
          <w:b/>
          <w:lang w:val="sk-SK"/>
        </w:rPr>
        <w:t xml:space="preserve">Ing. </w:t>
      </w:r>
      <w:r w:rsidR="00E871D5">
        <w:rPr>
          <w:rFonts w:asciiTheme="majorHAnsi" w:hAnsiTheme="majorHAnsi"/>
          <w:b/>
          <w:lang w:val="sk-SK"/>
        </w:rPr>
        <w:t>Dušan Faktor, PhD.</w:t>
      </w:r>
      <w:r w:rsidRPr="004A62C7">
        <w:rPr>
          <w:rFonts w:asciiTheme="majorHAnsi" w:hAnsiTheme="majorHAnsi"/>
          <w:b/>
          <w:lang w:val="sk-SK"/>
        </w:rPr>
        <w:tab/>
      </w:r>
    </w:p>
    <w:p w:rsidR="003155D9" w:rsidRPr="004A62C7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4A62C7">
        <w:rPr>
          <w:rFonts w:asciiTheme="majorHAnsi" w:hAnsiTheme="majorHAnsi"/>
          <w:b/>
          <w:lang w:val="sk-SK"/>
        </w:rPr>
        <w:t xml:space="preserve">                                       </w:t>
      </w:r>
      <w:r w:rsidR="00E871D5">
        <w:rPr>
          <w:rFonts w:asciiTheme="majorHAnsi" w:hAnsiTheme="majorHAnsi"/>
          <w:lang w:val="sk-SK"/>
        </w:rPr>
        <w:t>kvestor</w:t>
      </w:r>
    </w:p>
    <w:p w:rsidR="003155D9" w:rsidRPr="004A62C7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155D9" w:rsidRPr="004A62C7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A62C7" w:rsidRDefault="003155D9" w:rsidP="003155D9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4A62C7">
        <w:rPr>
          <w:rFonts w:asciiTheme="majorHAnsi" w:hAnsiTheme="majorHAnsi"/>
          <w:lang w:val="sk-SK"/>
        </w:rPr>
        <w:t xml:space="preserve">Zdôvodnenie:               </w:t>
      </w:r>
      <w:r w:rsidRPr="004A62C7">
        <w:rPr>
          <w:rFonts w:asciiTheme="majorHAnsi" w:hAnsiTheme="majorHAnsi" w:cs="Times New Roman"/>
          <w:lang w:val="sk-SK"/>
        </w:rPr>
        <w:t xml:space="preserve">Dodatky k Dotačnej zmluve a započítanie </w:t>
      </w:r>
      <w:proofErr w:type="spellStart"/>
      <w:r w:rsidRPr="004A62C7">
        <w:rPr>
          <w:rFonts w:asciiTheme="majorHAnsi" w:hAnsiTheme="majorHAnsi" w:cs="Times New Roman"/>
          <w:lang w:val="sk-SK"/>
        </w:rPr>
        <w:t>medzifakultných</w:t>
      </w:r>
      <w:proofErr w:type="spellEnd"/>
      <w:r w:rsidRPr="004A62C7">
        <w:rPr>
          <w:rFonts w:asciiTheme="majorHAnsi" w:hAnsiTheme="majorHAnsi" w:cs="Times New Roman"/>
          <w:lang w:val="sk-SK"/>
        </w:rPr>
        <w:t xml:space="preserve"> </w:t>
      </w:r>
    </w:p>
    <w:p w:rsidR="003155D9" w:rsidRPr="004A62C7" w:rsidRDefault="004A62C7" w:rsidP="003155D9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                                        </w:t>
      </w:r>
      <w:r w:rsidR="003155D9" w:rsidRPr="004A62C7">
        <w:rPr>
          <w:rFonts w:asciiTheme="majorHAnsi" w:hAnsiTheme="majorHAnsi" w:cs="Times New Roman"/>
          <w:lang w:val="sk-SK"/>
        </w:rPr>
        <w:t>výkonov</w:t>
      </w:r>
    </w:p>
    <w:p w:rsidR="003155D9" w:rsidRPr="004A62C7" w:rsidRDefault="003155D9" w:rsidP="003155D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3155D9" w:rsidRPr="004A62C7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A62C7" w:rsidRDefault="003155D9" w:rsidP="002776FB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4A62C7">
        <w:rPr>
          <w:rFonts w:asciiTheme="majorHAnsi" w:hAnsiTheme="majorHAnsi"/>
          <w:lang w:val="sk-SK"/>
        </w:rPr>
        <w:t>N</w:t>
      </w:r>
      <w:r w:rsidR="002776FB">
        <w:rPr>
          <w:rFonts w:asciiTheme="majorHAnsi" w:hAnsiTheme="majorHAnsi"/>
          <w:lang w:val="sk-SK"/>
        </w:rPr>
        <w:t xml:space="preserve">ávrh uznesenia:        </w:t>
      </w:r>
      <w:r w:rsidR="00E871D5">
        <w:rPr>
          <w:rFonts w:asciiTheme="majorHAnsi" w:hAnsiTheme="majorHAnsi"/>
          <w:lang w:val="sk-SK"/>
        </w:rPr>
        <w:t>Akademický senát STU schvaľuje</w:t>
      </w:r>
      <w:r w:rsidRPr="004A62C7">
        <w:rPr>
          <w:rFonts w:asciiTheme="majorHAnsi" w:hAnsiTheme="majorHAnsi" w:cs="Times New Roman"/>
          <w:lang w:val="sk-SK"/>
        </w:rPr>
        <w:t xml:space="preserve"> definitívny rozpis dotácie STU na rok</w:t>
      </w:r>
      <w:r w:rsidR="004A62C7">
        <w:rPr>
          <w:rFonts w:asciiTheme="majorHAnsi" w:hAnsiTheme="majorHAnsi" w:cs="Times New Roman"/>
          <w:lang w:val="sk-SK"/>
        </w:rPr>
        <w:t xml:space="preserve"> </w:t>
      </w:r>
      <w:r w:rsidRPr="004A62C7">
        <w:rPr>
          <w:rFonts w:asciiTheme="majorHAnsi" w:hAnsiTheme="majorHAnsi" w:cs="Times New Roman"/>
          <w:lang w:val="sk-SK"/>
        </w:rPr>
        <w:t xml:space="preserve">2016 </w:t>
      </w:r>
    </w:p>
    <w:p w:rsidR="006F4AFD" w:rsidRPr="004A62C7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4A62C7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704B95" w:rsidRPr="004A62C7" w:rsidRDefault="00704B95" w:rsidP="00704B95">
      <w:pPr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A62C7">
        <w:rPr>
          <w:rFonts w:ascii="Times New Roman" w:hAnsi="Times New Roman" w:cs="Times New Roman"/>
          <w:b/>
          <w:sz w:val="22"/>
          <w:szCs w:val="22"/>
          <w:lang w:val="sk-SK"/>
        </w:rPr>
        <w:lastRenderedPageBreak/>
        <w:t>Definitívny rozpis dotácie STU na rok 2016</w:t>
      </w:r>
    </w:p>
    <w:p w:rsidR="00704B95" w:rsidRPr="004A62C7" w:rsidRDefault="00704B95" w:rsidP="00704B95">
      <w:pPr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:rsidR="00704B95" w:rsidRPr="004A62C7" w:rsidRDefault="00704B95" w:rsidP="00704B95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4A62C7">
        <w:rPr>
          <w:rFonts w:ascii="Times New Roman" w:hAnsi="Times New Roman" w:cs="Times New Roman"/>
          <w:sz w:val="22"/>
          <w:szCs w:val="22"/>
          <w:lang w:val="sk-SK"/>
        </w:rPr>
        <w:t xml:space="preserve">Zmluvou o poskytnutí dotácie zo štátneho rozpočtu prostredníctvom rozpočtu Ministerstva školstva, vedy, výskumu a športu Slovenskej republiky na rok 2016 číslo 1065/2015 zo dňa 29.12.2015 (ďalej len „dotačná zmluva“)  bola poskytnutá Slovenskej technickej univerzite v Bratislave (ďalej len „STU“) dotácia na bežné výdavky v celkovom objeme 57 125 520 EUR. V priebehu roka bol objem dotácie upravovaný </w:t>
      </w:r>
      <w:proofErr w:type="spellStart"/>
      <w:r w:rsidRPr="004A62C7">
        <w:rPr>
          <w:rFonts w:ascii="Times New Roman" w:hAnsi="Times New Roman" w:cs="Times New Roman"/>
          <w:sz w:val="22"/>
          <w:szCs w:val="22"/>
          <w:lang w:val="sk-SK"/>
        </w:rPr>
        <w:t>päťnástimi</w:t>
      </w:r>
      <w:proofErr w:type="spellEnd"/>
      <w:r w:rsidRPr="004A62C7">
        <w:rPr>
          <w:rFonts w:ascii="Times New Roman" w:hAnsi="Times New Roman" w:cs="Times New Roman"/>
          <w:sz w:val="22"/>
          <w:szCs w:val="22"/>
          <w:lang w:val="sk-SK"/>
        </w:rPr>
        <w:t xml:space="preserve"> dodatkami k vyššie uvedenej zmluve tak na bežné výdavky, ako aj na kapitálové výdavky. </w:t>
      </w:r>
    </w:p>
    <w:p w:rsidR="00704B95" w:rsidRPr="004A62C7" w:rsidRDefault="00704B95" w:rsidP="00704B95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704B95" w:rsidRPr="004A2F59" w:rsidRDefault="00704B95" w:rsidP="00704B9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b/>
          <w:bCs/>
          <w:sz w:val="22"/>
          <w:szCs w:val="22"/>
        </w:rPr>
        <w:t>Bežné</w:t>
      </w:r>
      <w:proofErr w:type="spellEnd"/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/>
          <w:bCs/>
          <w:sz w:val="22"/>
          <w:szCs w:val="22"/>
        </w:rPr>
        <w:t>výdavky</w:t>
      </w:r>
      <w:proofErr w:type="spellEnd"/>
      <w:r w:rsidRPr="004A2F5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04B95" w:rsidRPr="004A2F59" w:rsidRDefault="00704B95" w:rsidP="00704B9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04B95" w:rsidRPr="004A2F59" w:rsidRDefault="00704B95" w:rsidP="00704B95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 xml:space="preserve">Na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rok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bola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Slovenskej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technickej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univerzite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Bratislave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k 31.12.201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pridelená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dotácia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bežné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výdavky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celkovom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objeme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D4B5E">
        <w:rPr>
          <w:rFonts w:ascii="Times New Roman" w:hAnsi="Times New Roman" w:cs="Times New Roman"/>
          <w:b/>
          <w:bCs/>
          <w:sz w:val="22"/>
          <w:szCs w:val="22"/>
        </w:rPr>
        <w:t>68 651 755</w:t>
      </w:r>
      <w:proofErr w:type="gramStart"/>
      <w:r w:rsidRPr="00DD4B5E">
        <w:rPr>
          <w:rFonts w:ascii="Times New Roman" w:hAnsi="Times New Roman" w:cs="Times New Roman"/>
          <w:b/>
          <w:bCs/>
          <w:sz w:val="22"/>
          <w:szCs w:val="22"/>
        </w:rPr>
        <w:t>,90</w:t>
      </w:r>
      <w:proofErr w:type="gramEnd"/>
      <w:r w:rsidRPr="004A2F59">
        <w:rPr>
          <w:rFonts w:ascii="Times New Roman" w:hAnsi="Times New Roman" w:cs="Times New Roman"/>
          <w:bCs/>
          <w:sz w:val="22"/>
          <w:szCs w:val="22"/>
        </w:rPr>
        <w:t> </w:t>
      </w:r>
      <w:r w:rsidRPr="004A2F59">
        <w:rPr>
          <w:rFonts w:ascii="Times New Roman" w:hAnsi="Times New Roman" w:cs="Times New Roman"/>
          <w:sz w:val="22"/>
          <w:szCs w:val="22"/>
        </w:rPr>
        <w:t xml:space="preserve">EUR.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Pôvodný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objem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(5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A2F5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125</w:t>
      </w:r>
      <w:r w:rsidRPr="004A2F5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520</w:t>
      </w:r>
      <w:r w:rsidRPr="004A2F59">
        <w:rPr>
          <w:rFonts w:ascii="Times New Roman" w:hAnsi="Times New Roman" w:cs="Times New Roman"/>
          <w:sz w:val="22"/>
          <w:szCs w:val="22"/>
        </w:rPr>
        <w:t xml:space="preserve"> EUR)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bol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dodatkami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upravený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 o </w:t>
      </w:r>
      <w:r w:rsidRPr="00DD4B5E">
        <w:rPr>
          <w:rFonts w:ascii="Times New Roman" w:hAnsi="Times New Roman" w:cs="Times New Roman"/>
          <w:b/>
          <w:sz w:val="22"/>
          <w:szCs w:val="22"/>
        </w:rPr>
        <w:t>11 </w:t>
      </w:r>
      <w:r w:rsidRPr="003D39E7">
        <w:rPr>
          <w:rFonts w:ascii="Times New Roman" w:hAnsi="Times New Roman" w:cs="Times New Roman"/>
          <w:b/>
          <w:sz w:val="22"/>
          <w:szCs w:val="22"/>
        </w:rPr>
        <w:t>526 235</w:t>
      </w:r>
      <w:proofErr w:type="gramStart"/>
      <w:r w:rsidRPr="003D39E7">
        <w:rPr>
          <w:rFonts w:ascii="Times New Roman" w:hAnsi="Times New Roman" w:cs="Times New Roman"/>
          <w:b/>
          <w:sz w:val="22"/>
          <w:szCs w:val="22"/>
        </w:rPr>
        <w:t>,90</w:t>
      </w:r>
      <w:proofErr w:type="gramEnd"/>
      <w:r w:rsidRPr="003D39E7">
        <w:rPr>
          <w:rFonts w:ascii="Times New Roman" w:hAnsi="Times New Roman" w:cs="Times New Roman"/>
          <w:sz w:val="22"/>
          <w:szCs w:val="22"/>
        </w:rPr>
        <w:t> </w:t>
      </w:r>
      <w:r w:rsidRPr="004A2F59">
        <w:rPr>
          <w:rFonts w:ascii="Times New Roman" w:hAnsi="Times New Roman" w:cs="Times New Roman"/>
          <w:sz w:val="22"/>
          <w:szCs w:val="22"/>
        </w:rPr>
        <w:t xml:space="preserve">EUR a to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jednak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Ministerstva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školstva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vedy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výskumu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športu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SR, 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Agentúry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podporu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výskumu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vývoja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4B95" w:rsidRPr="004A2F59" w:rsidRDefault="00704B95" w:rsidP="00704B95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704B95" w:rsidRPr="004A2F59" w:rsidRDefault="00704B95" w:rsidP="00704B9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sz w:val="22"/>
          <w:szCs w:val="22"/>
        </w:rPr>
        <w:t>Úpravy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podľa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podprogramov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:</w:t>
      </w:r>
    </w:p>
    <w:p w:rsidR="00704B95" w:rsidRPr="004A2F59" w:rsidRDefault="00704B95" w:rsidP="00704B95">
      <w:pPr>
        <w:tabs>
          <w:tab w:val="left" w:pos="2340"/>
          <w:tab w:val="center" w:pos="90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704B95" w:rsidRPr="004A2F59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sz w:val="22"/>
          <w:szCs w:val="22"/>
        </w:rPr>
        <w:t>PP 077 11</w:t>
      </w:r>
      <w:r w:rsidRPr="004A2F59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vzdelávanie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zabezpečenie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zvýšenia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platových</w:t>
      </w:r>
      <w:proofErr w:type="spellEnd"/>
      <w:r>
        <w:rPr>
          <w:rFonts w:ascii="Times New Roman" w:hAnsi="Times New Roman"/>
        </w:rPr>
        <w:t xml:space="preserve"> tried a </w:t>
      </w:r>
      <w:proofErr w:type="spellStart"/>
      <w:r>
        <w:rPr>
          <w:rFonts w:ascii="Times New Roman" w:hAnsi="Times New Roman"/>
        </w:rPr>
        <w:t>odvodov</w:t>
      </w:r>
      <w:proofErr w:type="spellEnd"/>
      <w:r w:rsidRPr="00746E12"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ne</w:t>
      </w:r>
      <w:r w:rsidRPr="00746E12">
        <w:rPr>
          <w:rFonts w:ascii="Times New Roman" w:hAnsi="Times New Roman"/>
        </w:rPr>
        <w:t>účelová</w:t>
      </w:r>
      <w:proofErr w:type="spellEnd"/>
      <w:r w:rsidRPr="00746E12">
        <w:rPr>
          <w:rFonts w:ascii="Times New Roman" w:hAnsi="Times New Roman"/>
        </w:rPr>
        <w:t xml:space="preserve"> </w:t>
      </w:r>
      <w:r w:rsidRPr="00746E12">
        <w:rPr>
          <w:rFonts w:ascii="Times New Roman" w:hAnsi="Times New Roman"/>
        </w:rPr>
        <w:tab/>
      </w:r>
      <w:r>
        <w:rPr>
          <w:rFonts w:ascii="Times New Roman" w:hAnsi="Times New Roman"/>
        </w:rPr>
        <w:t>916</w:t>
      </w:r>
      <w:r w:rsidRPr="00746E12">
        <w:rPr>
          <w:rFonts w:ascii="Times New Roman" w:hAnsi="Times New Roman"/>
        </w:rPr>
        <w:t> </w:t>
      </w:r>
      <w:r>
        <w:rPr>
          <w:rFonts w:ascii="Times New Roman" w:hAnsi="Times New Roman"/>
        </w:rPr>
        <w:t>616</w:t>
      </w:r>
      <w:r w:rsidRPr="00746E12">
        <w:rPr>
          <w:rFonts w:ascii="Times New Roman" w:hAnsi="Times New Roman"/>
        </w:rPr>
        <w:t xml:space="preserve"> 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184 638 €,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92 558 €, FEI 143 582 €, FCHPT 150 567 €, FA 82 457 €, MTF 135 020 €, FIIT 36 587 €, ÚM 21 424 €, R STU</w:t>
      </w:r>
      <w:proofErr w:type="gramStart"/>
      <w:r>
        <w:rPr>
          <w:rFonts w:ascii="Times New Roman" w:hAnsi="Times New Roman"/>
        </w:rPr>
        <w:t>  69</w:t>
      </w:r>
      <w:proofErr w:type="gramEnd"/>
      <w:r>
        <w:rPr>
          <w:rFonts w:ascii="Times New Roman" w:hAnsi="Times New Roman"/>
        </w:rPr>
        <w:t> 783 €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/>
          <w:lang w:val="it-IT"/>
        </w:rPr>
        <w:t xml:space="preserve">na dofinancovanie vzdelávacej činnosti - neúčelová 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1 539 977 €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>SvF 260 789 €, SjF 114 012 €, FEI 187 046 €, FCHPT 201 896 €, FA 108 897 €, MtF 227 </w:t>
      </w:r>
      <w:r w:rsidRPr="004A62C7">
        <w:rPr>
          <w:lang w:val="it-IT"/>
        </w:rPr>
        <w:t>629€, FIIT</w:t>
      </w:r>
      <w:r w:rsidRPr="004A62C7">
        <w:rPr>
          <w:rFonts w:ascii="Times New Roman" w:hAnsi="Times New Roman"/>
          <w:lang w:val="it-IT"/>
        </w:rPr>
        <w:t> 79 384 €, ÚM 22 699 €, R STU 87 625 €, nerozdelená dotácia  250 000 €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>úprava po verifikácii za umeleckú činnosť – neúčelová</w:t>
      </w:r>
      <w:r w:rsidRPr="004A62C7">
        <w:rPr>
          <w:rFonts w:ascii="Times New Roman" w:hAnsi="Times New Roman"/>
          <w:lang w:val="it-IT"/>
        </w:rPr>
        <w:tab/>
        <w:t>-5 872 €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-588 €, FA -5 284 €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zabezpečenie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zvýšenia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platových</w:t>
      </w:r>
      <w:proofErr w:type="spellEnd"/>
      <w:r>
        <w:rPr>
          <w:rFonts w:ascii="Times New Roman" w:hAnsi="Times New Roman"/>
        </w:rPr>
        <w:t xml:space="preserve"> tried a </w:t>
      </w:r>
      <w:proofErr w:type="spellStart"/>
      <w:r>
        <w:rPr>
          <w:rFonts w:ascii="Times New Roman" w:hAnsi="Times New Roman"/>
        </w:rPr>
        <w:t>odvodov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učiteľov</w:t>
      </w:r>
      <w:proofErr w:type="spellEnd"/>
      <w:r>
        <w:rPr>
          <w:rFonts w:ascii="Times New Roman" w:hAnsi="Times New Roman"/>
        </w:rPr>
        <w:t xml:space="preserve"> </w:t>
      </w:r>
      <w:r w:rsidRPr="00746E12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ne</w:t>
      </w:r>
      <w:r w:rsidRPr="00746E12">
        <w:rPr>
          <w:rFonts w:ascii="Times New Roman" w:hAnsi="Times New Roman"/>
        </w:rPr>
        <w:t>účelová</w:t>
      </w:r>
      <w:proofErr w:type="spellEnd"/>
      <w:r w:rsidRPr="00746E12">
        <w:rPr>
          <w:rFonts w:ascii="Times New Roman" w:hAnsi="Times New Roman"/>
        </w:rPr>
        <w:t xml:space="preserve"> </w:t>
      </w:r>
      <w:r w:rsidRPr="00746E12">
        <w:rPr>
          <w:rFonts w:ascii="Times New Roman" w:hAnsi="Times New Roman"/>
        </w:rPr>
        <w:tab/>
      </w:r>
      <w:r>
        <w:rPr>
          <w:rFonts w:ascii="Times New Roman" w:hAnsi="Times New Roman"/>
        </w:rPr>
        <w:t>418 759</w:t>
      </w:r>
      <w:r w:rsidRPr="00746E12">
        <w:rPr>
          <w:rFonts w:ascii="Times New Roman" w:hAnsi="Times New Roman"/>
        </w:rPr>
        <w:t xml:space="preserve"> 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90 360 €,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44  548</w:t>
      </w:r>
      <w:proofErr w:type="gramEnd"/>
      <w:r>
        <w:rPr>
          <w:rFonts w:ascii="Times New Roman" w:hAnsi="Times New Roman"/>
        </w:rPr>
        <w:t xml:space="preserve"> €, FEI 75 026 €, FCHPT 81 219 €, FA 35 594 €, MTF 63 871 €,  FIIT 15 947 €, ÚM 12 194 €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746E12">
        <w:rPr>
          <w:rFonts w:ascii="Times New Roman" w:hAnsi="Times New Roman"/>
        </w:rPr>
        <w:t>medzinárodná</w:t>
      </w:r>
      <w:proofErr w:type="spellEnd"/>
      <w:proofErr w:type="gramEnd"/>
      <w:r w:rsidRPr="00746E12">
        <w:rPr>
          <w:rFonts w:ascii="Times New Roman" w:hAnsi="Times New Roman"/>
        </w:rPr>
        <w:t xml:space="preserve"> </w:t>
      </w:r>
      <w:proofErr w:type="spellStart"/>
      <w:r w:rsidRPr="00746E12">
        <w:rPr>
          <w:rFonts w:ascii="Times New Roman" w:hAnsi="Times New Roman"/>
        </w:rPr>
        <w:t>súťaž</w:t>
      </w:r>
      <w:proofErr w:type="spellEnd"/>
      <w:r w:rsidRPr="00746E12">
        <w:rPr>
          <w:rFonts w:ascii="Times New Roman" w:hAnsi="Times New Roman"/>
        </w:rPr>
        <w:t xml:space="preserve"> "Formula Student Hungary 201</w:t>
      </w:r>
      <w:r>
        <w:rPr>
          <w:rFonts w:ascii="Times New Roman" w:hAnsi="Times New Roman"/>
        </w:rPr>
        <w:t>6</w:t>
      </w:r>
      <w:r w:rsidRPr="00746E12">
        <w:rPr>
          <w:rFonts w:ascii="Times New Roman" w:hAnsi="Times New Roman"/>
        </w:rPr>
        <w:t xml:space="preserve">" – </w:t>
      </w:r>
      <w:proofErr w:type="spellStart"/>
      <w:r w:rsidRPr="00746E12">
        <w:rPr>
          <w:rFonts w:ascii="Times New Roman" w:hAnsi="Times New Roman"/>
        </w:rPr>
        <w:t>účelová</w:t>
      </w:r>
      <w:proofErr w:type="spellEnd"/>
      <w:r>
        <w:rPr>
          <w:rFonts w:ascii="Times New Roman" w:hAnsi="Times New Roman"/>
        </w:rPr>
        <w:t xml:space="preserve"> </w:t>
      </w:r>
      <w:r w:rsidRPr="00746E12">
        <w:rPr>
          <w:rFonts w:ascii="Times New Roman" w:hAnsi="Times New Roman"/>
        </w:rPr>
        <w:t xml:space="preserve"> </w:t>
      </w:r>
      <w:r w:rsidRPr="00746E12">
        <w:rPr>
          <w:rFonts w:ascii="Times New Roman" w:hAnsi="Times New Roman"/>
        </w:rPr>
        <w:tab/>
      </w:r>
      <w:r>
        <w:rPr>
          <w:rFonts w:ascii="Times New Roman" w:hAnsi="Times New Roman"/>
        </w:rPr>
        <w:t>5 970</w:t>
      </w:r>
      <w:r w:rsidRPr="00746E12">
        <w:rPr>
          <w:rFonts w:ascii="Times New Roman" w:hAnsi="Times New Roman"/>
        </w:rPr>
        <w:t xml:space="preserve"> €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 xml:space="preserve">prostriedky z dôvodu neskorého pridelenia ponechané nerozdelené na R STU, 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 xml:space="preserve">na základe zistenia skutočných výdavkov budú v roku 2017 pridelené príslušným fakultám 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746E12">
        <w:rPr>
          <w:rFonts w:ascii="Times New Roman" w:hAnsi="Times New Roman"/>
        </w:rPr>
        <w:t>medzinárodná</w:t>
      </w:r>
      <w:proofErr w:type="spellEnd"/>
      <w:proofErr w:type="gramEnd"/>
      <w:r w:rsidRPr="00746E12">
        <w:rPr>
          <w:rFonts w:ascii="Times New Roman" w:hAnsi="Times New Roman"/>
        </w:rPr>
        <w:t xml:space="preserve"> </w:t>
      </w:r>
      <w:proofErr w:type="spellStart"/>
      <w:r w:rsidRPr="00746E12">
        <w:rPr>
          <w:rFonts w:ascii="Times New Roman" w:hAnsi="Times New Roman"/>
        </w:rPr>
        <w:t>súťaž</w:t>
      </w:r>
      <w:proofErr w:type="spellEnd"/>
      <w:r w:rsidRPr="00746E12">
        <w:rPr>
          <w:rFonts w:ascii="Times New Roman" w:hAnsi="Times New Roman"/>
        </w:rPr>
        <w:t xml:space="preserve"> "Formula Student Czech Republic 201</w:t>
      </w:r>
      <w:r>
        <w:rPr>
          <w:rFonts w:ascii="Times New Roman" w:hAnsi="Times New Roman"/>
        </w:rPr>
        <w:t xml:space="preserve">6" - </w:t>
      </w:r>
      <w:proofErr w:type="spellStart"/>
      <w:r>
        <w:rPr>
          <w:rFonts w:ascii="Times New Roman" w:hAnsi="Times New Roman"/>
        </w:rPr>
        <w:t>účelová</w:t>
      </w:r>
      <w:proofErr w:type="spellEnd"/>
      <w:r>
        <w:rPr>
          <w:rFonts w:ascii="Times New Roman" w:hAnsi="Times New Roman"/>
        </w:rPr>
        <w:tab/>
        <w:t>3</w:t>
      </w:r>
      <w:r w:rsidRPr="00746E12">
        <w:rPr>
          <w:rFonts w:ascii="Times New Roman" w:hAnsi="Times New Roman"/>
        </w:rPr>
        <w:t> 0</w:t>
      </w:r>
      <w:r>
        <w:rPr>
          <w:rFonts w:ascii="Times New Roman" w:hAnsi="Times New Roman"/>
        </w:rPr>
        <w:t>30</w:t>
      </w:r>
      <w:r w:rsidRPr="00746E12">
        <w:rPr>
          <w:rFonts w:ascii="Times New Roman" w:hAnsi="Times New Roman"/>
        </w:rPr>
        <w:t xml:space="preserve"> €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 xml:space="preserve">prostriedky z dôvodu neskorého pridelenia ponechané nerozdelené na R STU, 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 xml:space="preserve">na základe zistenia skutočných výdavkov budú v roku 2017 pridelené príslušným fakultám 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>odstránenie havarijného stavu vzdelávacieho centra – účelová, FEI</w:t>
      </w:r>
      <w:r w:rsidRPr="004A62C7">
        <w:rPr>
          <w:rFonts w:ascii="Times New Roman" w:hAnsi="Times New Roman"/>
          <w:lang w:val="it-IT"/>
        </w:rPr>
        <w:tab/>
        <w:t>140 000 €</w:t>
      </w:r>
    </w:p>
    <w:p w:rsidR="00704B95" w:rsidRPr="004A62C7" w:rsidRDefault="00704B95" w:rsidP="00704B95">
      <w:pPr>
        <w:tabs>
          <w:tab w:val="center" w:pos="8947"/>
        </w:tabs>
        <w:ind w:left="360"/>
        <w:rPr>
          <w:rFonts w:ascii="Times New Roman" w:hAnsi="Times New Roman"/>
          <w:lang w:val="it-IT"/>
        </w:rPr>
      </w:pPr>
      <w:r w:rsidRPr="004A62C7">
        <w:rPr>
          <w:rFonts w:ascii="Times New Roman" w:hAnsi="Times New Roman"/>
          <w:lang w:val="it-IT"/>
        </w:rPr>
        <w:t>dobudovanie bezbariérového vstupu – účelová, SjF</w:t>
      </w:r>
      <w:r w:rsidRPr="004A62C7">
        <w:rPr>
          <w:rFonts w:ascii="Times New Roman" w:hAnsi="Times New Roman"/>
          <w:lang w:val="it-IT"/>
        </w:rPr>
        <w:tab/>
        <w:t>100 000 €</w:t>
      </w:r>
    </w:p>
    <w:p w:rsidR="00704B95" w:rsidRPr="004A62C7" w:rsidRDefault="00704B95" w:rsidP="00704B9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704B95" w:rsidRPr="004A2F59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12 01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inštitucionálna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veda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</w:rPr>
        <w:t>zabezpečenie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zvýšenia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platových</w:t>
      </w:r>
      <w:proofErr w:type="spellEnd"/>
      <w:r>
        <w:rPr>
          <w:rFonts w:ascii="Times New Roman" w:hAnsi="Times New Roman"/>
        </w:rPr>
        <w:t xml:space="preserve"> tried a </w:t>
      </w:r>
      <w:proofErr w:type="spellStart"/>
      <w:r>
        <w:rPr>
          <w:rFonts w:ascii="Times New Roman" w:hAnsi="Times New Roman"/>
        </w:rPr>
        <w:t>odvodov</w:t>
      </w:r>
      <w:proofErr w:type="spellEnd"/>
      <w:r w:rsidRPr="00746E12"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ne</w:t>
      </w:r>
      <w:r w:rsidRPr="00746E12">
        <w:rPr>
          <w:rFonts w:ascii="Times New Roman" w:hAnsi="Times New Roman"/>
        </w:rPr>
        <w:t>účelová</w:t>
      </w:r>
      <w:proofErr w:type="spellEnd"/>
      <w:r w:rsidRPr="00746E12">
        <w:rPr>
          <w:rFonts w:ascii="Times New Roman" w:hAnsi="Times New Roman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600 012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71 553 €,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59 013 €, FEI 124 634 €, FCHPT 192 971 €, FA 33 566 €, </w:t>
      </w:r>
      <w:proofErr w:type="spellStart"/>
      <w:r>
        <w:rPr>
          <w:rFonts w:ascii="Times New Roman" w:hAnsi="Times New Roman"/>
        </w:rPr>
        <w:t>MtF</w:t>
      </w:r>
      <w:proofErr w:type="spellEnd"/>
      <w:r>
        <w:rPr>
          <w:rFonts w:ascii="Times New Roman" w:hAnsi="Times New Roman"/>
        </w:rPr>
        <w:t xml:space="preserve"> 101 297 €, </w:t>
      </w:r>
      <w:proofErr w:type="spellStart"/>
      <w:r>
        <w:rPr>
          <w:rFonts w:ascii="Times New Roman" w:hAnsi="Times New Roman"/>
        </w:rPr>
        <w:t>FIIT</w:t>
      </w:r>
      <w:proofErr w:type="spellEnd"/>
      <w:r>
        <w:rPr>
          <w:rFonts w:ascii="Times New Roman" w:hAnsi="Times New Roman"/>
        </w:rPr>
        <w:t xml:space="preserve"> 11 682 €, </w:t>
      </w:r>
      <w:proofErr w:type="spellStart"/>
      <w:r>
        <w:rPr>
          <w:rFonts w:ascii="Times New Roman" w:hAnsi="Times New Roman"/>
        </w:rPr>
        <w:t>ÚM</w:t>
      </w:r>
      <w:proofErr w:type="spellEnd"/>
      <w:r>
        <w:rPr>
          <w:rFonts w:ascii="Times New Roman" w:hAnsi="Times New Roman"/>
        </w:rPr>
        <w:t> 4 432 €, R STU</w:t>
      </w:r>
      <w:proofErr w:type="gramStart"/>
      <w:r>
        <w:rPr>
          <w:rFonts w:ascii="Times New Roman" w:hAnsi="Times New Roman"/>
        </w:rPr>
        <w:t>  864</w:t>
      </w:r>
      <w:proofErr w:type="gramEnd"/>
      <w:r>
        <w:rPr>
          <w:rFonts w:ascii="Times New Roman" w:hAnsi="Times New Roman"/>
        </w:rPr>
        <w:t xml:space="preserve">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</w:rPr>
        <w:t>dofinancovanie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výskumnej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činnosti</w:t>
      </w:r>
      <w:proofErr w:type="spellEnd"/>
      <w:r w:rsidRPr="00746E12"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ne</w:t>
      </w:r>
      <w:r w:rsidRPr="00746E12">
        <w:rPr>
          <w:rFonts w:ascii="Times New Roman" w:hAnsi="Times New Roman"/>
        </w:rPr>
        <w:t>účelová</w:t>
      </w:r>
      <w:proofErr w:type="spellEnd"/>
      <w:r w:rsidRPr="00746E12">
        <w:rPr>
          <w:rFonts w:ascii="Times New Roman" w:hAnsi="Times New Roman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1 213 314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187 523 €,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88 018 €, FEI 202 430 €, FCHPT 228 595 €, FA 51 279 €, </w:t>
      </w:r>
      <w:proofErr w:type="spellStart"/>
      <w:r>
        <w:rPr>
          <w:rFonts w:ascii="Times New Roman" w:hAnsi="Times New Roman"/>
        </w:rPr>
        <w:t>MtF</w:t>
      </w:r>
      <w:proofErr w:type="spellEnd"/>
      <w:r>
        <w:rPr>
          <w:rFonts w:ascii="Times New Roman" w:hAnsi="Times New Roman"/>
        </w:rPr>
        <w:t xml:space="preserve"> 109 365 </w:t>
      </w:r>
      <w:r>
        <w:t xml:space="preserve">€, </w:t>
      </w:r>
      <w:proofErr w:type="spellStart"/>
      <w:r w:rsidRPr="00CA4EC0">
        <w:t>FIIT</w:t>
      </w:r>
      <w:proofErr w:type="spellEnd"/>
      <w:r>
        <w:rPr>
          <w:rFonts w:ascii="Times New Roman" w:hAnsi="Times New Roman"/>
        </w:rPr>
        <w:t xml:space="preserve"> 26 771 €, </w:t>
      </w:r>
      <w:proofErr w:type="spellStart"/>
      <w:r>
        <w:rPr>
          <w:rFonts w:ascii="Times New Roman" w:hAnsi="Times New Roman"/>
        </w:rPr>
        <w:t>ÚM</w:t>
      </w:r>
      <w:proofErr w:type="spellEnd"/>
      <w:r>
        <w:rPr>
          <w:rFonts w:ascii="Times New Roman" w:hAnsi="Times New Roman"/>
        </w:rPr>
        <w:t xml:space="preserve"> 18 554 €, UVP 5 634 €, R STU 45 145 €, </w:t>
      </w:r>
      <w:proofErr w:type="spellStart"/>
      <w:r>
        <w:rPr>
          <w:rFonts w:ascii="Times New Roman" w:hAnsi="Times New Roman"/>
        </w:rPr>
        <w:t>nerozdelená</w:t>
      </w:r>
      <w:proofErr w:type="spellEnd"/>
      <w:r>
        <w:rPr>
          <w:rFonts w:ascii="Times New Roman" w:hAnsi="Times New Roman"/>
        </w:rPr>
        <w:t> </w:t>
      </w:r>
      <w:proofErr w:type="spellStart"/>
      <w:proofErr w:type="gramStart"/>
      <w:r>
        <w:rPr>
          <w:rFonts w:ascii="Times New Roman" w:hAnsi="Times New Roman"/>
        </w:rPr>
        <w:t>dotácia</w:t>
      </w:r>
      <w:proofErr w:type="spellEnd"/>
      <w:r>
        <w:rPr>
          <w:rFonts w:ascii="Times New Roman" w:hAnsi="Times New Roman"/>
        </w:rPr>
        <w:t xml:space="preserve">  250</w:t>
      </w:r>
      <w:proofErr w:type="gramEnd"/>
      <w:r>
        <w:rPr>
          <w:rFonts w:ascii="Times New Roman" w:hAnsi="Times New Roman"/>
        </w:rPr>
        <w:t> 000 €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príspevok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>
        <w:rPr>
          <w:rFonts w:ascii="Times New Roman" w:hAnsi="Times New Roman" w:cs="Times New Roman"/>
          <w:sz w:val="22"/>
          <w:szCs w:val="22"/>
        </w:rPr>
        <w:t>vedecký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tím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REGHYDROS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SvF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23 518 €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príspevok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>
        <w:rPr>
          <w:rFonts w:ascii="Times New Roman" w:hAnsi="Times New Roman" w:cs="Times New Roman"/>
          <w:sz w:val="22"/>
          <w:szCs w:val="22"/>
        </w:rPr>
        <w:t>vedecký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tím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FYZCHEMFYZ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FCHPT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54 880 €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príspevok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>
        <w:rPr>
          <w:rFonts w:ascii="Times New Roman" w:hAnsi="Times New Roman" w:cs="Times New Roman"/>
          <w:sz w:val="22"/>
          <w:szCs w:val="22"/>
        </w:rPr>
        <w:t>vedecký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tím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BIOSEP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FCHPT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27 437 €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príspevok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>
        <w:rPr>
          <w:rFonts w:ascii="Times New Roman" w:hAnsi="Times New Roman" w:cs="Times New Roman"/>
          <w:sz w:val="22"/>
          <w:szCs w:val="22"/>
        </w:rPr>
        <w:t>vedecký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tím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PROMINEF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FEI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19 598 €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príspevok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úhradu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výdavkov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IUVSTA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>, R STU</w:t>
      </w:r>
      <w:r>
        <w:rPr>
          <w:rFonts w:ascii="Times New Roman" w:hAnsi="Times New Roman" w:cs="Times New Roman"/>
          <w:sz w:val="22"/>
          <w:szCs w:val="22"/>
        </w:rPr>
        <w:tab/>
        <w:t>150 €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A2F59">
        <w:rPr>
          <w:rFonts w:ascii="Times New Roman" w:hAnsi="Times New Roman" w:cs="Times New Roman"/>
          <w:sz w:val="22"/>
          <w:szCs w:val="22"/>
        </w:rPr>
        <w:t>úprava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</w:t>
      </w:r>
      <w:r w:rsidRPr="004A2F59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zúčtovan</w:t>
      </w:r>
      <w:r>
        <w:rPr>
          <w:rFonts w:ascii="Times New Roman" w:hAnsi="Times New Roman" w:cs="Times New Roman"/>
          <w:sz w:val="22"/>
          <w:szCs w:val="22"/>
        </w:rPr>
        <w:t>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doktorandských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účelových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štipendií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neúčelová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693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 STU </w:t>
      </w:r>
      <w:r>
        <w:rPr>
          <w:rFonts w:ascii="Times New Roman" w:hAnsi="Times New Roman" w:cs="Times New Roman"/>
          <w:sz w:val="22"/>
          <w:szCs w:val="22"/>
        </w:rPr>
        <w:tab/>
        <w:t>-5 204 €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A2F59">
        <w:rPr>
          <w:rFonts w:ascii="Times New Roman" w:hAnsi="Times New Roman" w:cs="Times New Roman"/>
          <w:sz w:val="22"/>
          <w:szCs w:val="22"/>
        </w:rPr>
        <w:t>úprava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</w:t>
      </w:r>
      <w:r w:rsidRPr="004A2F59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zúčtovan</w:t>
      </w:r>
      <w:r>
        <w:rPr>
          <w:rFonts w:ascii="Times New Roman" w:hAnsi="Times New Roman" w:cs="Times New Roman"/>
          <w:sz w:val="22"/>
          <w:szCs w:val="22"/>
        </w:rPr>
        <w:t>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doktorandských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účelových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štipendií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neúčelová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41 878 €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8 662 €,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4 089 €, FEI 9 409 €, FCHPT 10 689 €, FA 2 377 €, </w:t>
      </w:r>
      <w:proofErr w:type="spellStart"/>
      <w:r>
        <w:rPr>
          <w:rFonts w:ascii="Times New Roman" w:hAnsi="Times New Roman"/>
        </w:rPr>
        <w:t>MtF</w:t>
      </w:r>
      <w:proofErr w:type="spellEnd"/>
      <w:r>
        <w:rPr>
          <w:rFonts w:ascii="Times New Roman" w:hAnsi="Times New Roman"/>
        </w:rPr>
        <w:t> 4 673, </w:t>
      </w:r>
      <w:proofErr w:type="spellStart"/>
      <w:r>
        <w:rPr>
          <w:rFonts w:ascii="Times New Roman" w:hAnsi="Times New Roman"/>
        </w:rPr>
        <w:t>FIIT</w:t>
      </w:r>
      <w:proofErr w:type="spellEnd"/>
      <w:r>
        <w:rPr>
          <w:rFonts w:ascii="Times New Roman" w:hAnsi="Times New Roman"/>
        </w:rPr>
        <w:t> 1 089 €, </w:t>
      </w:r>
      <w:proofErr w:type="spellStart"/>
      <w:r>
        <w:rPr>
          <w:rFonts w:ascii="Times New Roman" w:hAnsi="Times New Roman"/>
        </w:rPr>
        <w:t>ÚM</w:t>
      </w:r>
      <w:proofErr w:type="spellEnd"/>
      <w:r>
        <w:rPr>
          <w:rFonts w:ascii="Times New Roman" w:hAnsi="Times New Roman"/>
        </w:rPr>
        <w:t> 890 €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dofinancovanie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doktorandských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štipendií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67 456 €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24 168 €,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5 375 €, FEI 636 €, FCHPT 27 737 €, FA 9 540 €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úprava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verifikácii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umeleckú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činnosť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neúčelová</w:t>
      </w:r>
      <w:proofErr w:type="spellEnd"/>
      <w:r>
        <w:rPr>
          <w:rFonts w:ascii="Times New Roman" w:hAnsi="Times New Roman"/>
        </w:rPr>
        <w:tab/>
        <w:t>50 901 €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2 254 €, FA 48 647 €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</w:rPr>
        <w:t>úprava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dotácie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dodatočne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doplatených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finančných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prostriedkov</w:t>
      </w:r>
      <w:proofErr w:type="spellEnd"/>
      <w:r w:rsidRPr="00746E12"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ne</w:t>
      </w:r>
      <w:r w:rsidRPr="00746E12">
        <w:rPr>
          <w:rFonts w:ascii="Times New Roman" w:hAnsi="Times New Roman"/>
        </w:rPr>
        <w:t>účelová</w:t>
      </w:r>
      <w:proofErr w:type="spellEnd"/>
      <w:r w:rsidRPr="00746E12">
        <w:rPr>
          <w:rFonts w:ascii="Times New Roman" w:hAnsi="Times New Roman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180 275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 23 463 €,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 9 608 €, </w:t>
      </w:r>
      <w:proofErr w:type="spellStart"/>
      <w:r>
        <w:rPr>
          <w:rFonts w:ascii="Times New Roman" w:hAnsi="Times New Roman"/>
        </w:rPr>
        <w:t>FEI</w:t>
      </w:r>
      <w:proofErr w:type="spellEnd"/>
      <w:r>
        <w:rPr>
          <w:rFonts w:ascii="Times New Roman" w:hAnsi="Times New Roman"/>
        </w:rPr>
        <w:t xml:space="preserve"> 9 759 €, </w:t>
      </w:r>
      <w:proofErr w:type="spellStart"/>
      <w:r>
        <w:rPr>
          <w:rFonts w:ascii="Times New Roman" w:hAnsi="Times New Roman"/>
        </w:rPr>
        <w:t>FCHPT</w:t>
      </w:r>
      <w:proofErr w:type="spellEnd"/>
      <w:r>
        <w:rPr>
          <w:rFonts w:ascii="Times New Roman" w:hAnsi="Times New Roman"/>
        </w:rPr>
        <w:t xml:space="preserve"> 20 117 €, FA 3 004 €, </w:t>
      </w:r>
      <w:proofErr w:type="spellStart"/>
      <w:r>
        <w:rPr>
          <w:rFonts w:ascii="Times New Roman" w:hAnsi="Times New Roman"/>
        </w:rPr>
        <w:t>MtF</w:t>
      </w:r>
      <w:proofErr w:type="spellEnd"/>
      <w:r>
        <w:rPr>
          <w:rFonts w:ascii="Times New Roman" w:hAnsi="Times New Roman"/>
        </w:rPr>
        <w:t> 60 092 </w:t>
      </w:r>
      <w:r>
        <w:t>€, </w:t>
      </w:r>
      <w:proofErr w:type="spellStart"/>
      <w:r w:rsidRPr="00CA4EC0">
        <w:t>FIIT</w:t>
      </w:r>
      <w:proofErr w:type="spellEnd"/>
      <w:r>
        <w:t> </w:t>
      </w:r>
      <w:r>
        <w:rPr>
          <w:rFonts w:ascii="Times New Roman" w:hAnsi="Times New Roman"/>
        </w:rPr>
        <w:t xml:space="preserve">24 198 €, </w:t>
      </w:r>
      <w:proofErr w:type="spellStart"/>
      <w:r>
        <w:rPr>
          <w:rFonts w:ascii="Times New Roman" w:hAnsi="Times New Roman"/>
        </w:rPr>
        <w:t>UVP</w:t>
      </w:r>
      <w:proofErr w:type="spellEnd"/>
      <w:r>
        <w:rPr>
          <w:rFonts w:ascii="Times New Roman" w:hAnsi="Times New Roman"/>
        </w:rPr>
        <w:t> 30 034 €</w:t>
      </w:r>
    </w:p>
    <w:p w:rsidR="00704B95" w:rsidRPr="00571B19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organizovanie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medzinárodnej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konferencie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Chémia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technológie</w:t>
      </w:r>
      <w:proofErr w:type="spellEnd"/>
      <w:r>
        <w:rPr>
          <w:rFonts w:ascii="Times New Roman" w:hAnsi="Times New Roman"/>
        </w:rPr>
        <w:t xml:space="preserve">  pre </w:t>
      </w:r>
      <w:proofErr w:type="spellStart"/>
      <w:r>
        <w:rPr>
          <w:rFonts w:ascii="Times New Roman" w:hAnsi="Times New Roman"/>
        </w:rPr>
        <w:t>život</w:t>
      </w:r>
      <w:proofErr w:type="spellEnd"/>
      <w:r>
        <w:rPr>
          <w:rFonts w:ascii="Times New Roman" w:hAnsi="Times New Roman"/>
        </w:rPr>
        <w:t> – </w:t>
      </w:r>
      <w:proofErr w:type="spellStart"/>
      <w:r>
        <w:rPr>
          <w:rFonts w:ascii="Times New Roman" w:hAnsi="Times New Roman"/>
        </w:rPr>
        <w:t>účelová</w:t>
      </w:r>
      <w:proofErr w:type="spellEnd"/>
      <w:r>
        <w:rPr>
          <w:rFonts w:ascii="Times New Roman" w:hAnsi="Times New Roman"/>
        </w:rPr>
        <w:t> –</w:t>
      </w:r>
      <w:proofErr w:type="spellStart"/>
      <w:r>
        <w:rPr>
          <w:rFonts w:ascii="Times New Roman" w:hAnsi="Times New Roman"/>
        </w:rPr>
        <w:t>FCHPT</w:t>
      </w:r>
      <w:proofErr w:type="spellEnd"/>
      <w:r>
        <w:rPr>
          <w:rFonts w:ascii="Times New Roman" w:hAnsi="Times New Roman"/>
        </w:rPr>
        <w:tab/>
        <w:t>2 871 €</w:t>
      </w:r>
    </w:p>
    <w:p w:rsidR="00704B95" w:rsidRPr="004A2F59" w:rsidRDefault="00704B95" w:rsidP="00704B9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4A2F59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12 02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VEGA</w:t>
      </w:r>
      <w:r w:rsidRPr="004A2F5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1 671</w:t>
      </w:r>
      <w:r w:rsidRPr="004A2F5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617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 </w:t>
      </w:r>
    </w:p>
    <w:p w:rsidR="00704B95" w:rsidRPr="004A2F59" w:rsidRDefault="00704B95" w:rsidP="00704B95">
      <w:pPr>
        <w:tabs>
          <w:tab w:val="center" w:pos="8947"/>
        </w:tabs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704B95" w:rsidRPr="004A2F59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12 05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KEGA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194</w:t>
      </w:r>
      <w:r w:rsidRPr="004A2F5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913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4A2F59" w:rsidRDefault="00704B95" w:rsidP="00704B95">
      <w:pPr>
        <w:tabs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4A2F59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13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rozvojové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projekty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</w:t>
      </w:r>
      <w:r w:rsidRPr="00746E12">
        <w:rPr>
          <w:rFonts w:ascii="Times New Roman" w:hAnsi="Times New Roman"/>
        </w:rPr>
        <w:t>rojekt</w:t>
      </w:r>
      <w:proofErr w:type="spellEnd"/>
      <w:proofErr w:type="gramEnd"/>
      <w:r w:rsidRPr="00746E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UNIALL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sprístupnenie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prostredia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študentov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špecifickými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potrebami</w:t>
      </w:r>
      <w:proofErr w:type="spellEnd"/>
      <w:r>
        <w:rPr>
          <w:rFonts w:ascii="Times New Roman" w:hAnsi="Times New Roman"/>
        </w:rPr>
        <w:t xml:space="preserve"> – 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účelová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 w:rsidRPr="00746E12">
        <w:rPr>
          <w:rFonts w:ascii="Times New Roman" w:hAnsi="Times New Roman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24 600 €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projekt</w:t>
      </w:r>
      <w:proofErr w:type="spellEnd"/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univerzitné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pracovisko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CEPVYJZ</w:t>
      </w:r>
      <w:proofErr w:type="spellEnd"/>
      <w:r w:rsidRPr="00746E12">
        <w:rPr>
          <w:rFonts w:ascii="Times New Roman" w:hAnsi="Times New Roman"/>
        </w:rPr>
        <w:t xml:space="preserve"> – </w:t>
      </w:r>
      <w:proofErr w:type="spellStart"/>
      <w:r w:rsidRPr="00746E12">
        <w:rPr>
          <w:rFonts w:ascii="Times New Roman" w:hAnsi="Times New Roman"/>
        </w:rPr>
        <w:t>účelová</w:t>
      </w:r>
      <w:proofErr w:type="spellEnd"/>
      <w:r w:rsidRPr="00746E12">
        <w:rPr>
          <w:rFonts w:ascii="Times New Roman" w:hAnsi="Times New Roman"/>
        </w:rPr>
        <w:t xml:space="preserve">, </w:t>
      </w:r>
      <w:proofErr w:type="spellStart"/>
      <w:r w:rsidRPr="00746E12">
        <w:rPr>
          <w:rFonts w:ascii="Times New Roman" w:hAnsi="Times New Roman"/>
        </w:rPr>
        <w:t>F</w:t>
      </w:r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ab/>
        <w:t>50</w:t>
      </w:r>
      <w:r w:rsidRPr="00746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</w:t>
      </w:r>
      <w:r w:rsidRPr="00746E12">
        <w:rPr>
          <w:rFonts w:ascii="Times New Roman" w:hAnsi="Times New Roman"/>
        </w:rPr>
        <w:t xml:space="preserve"> €</w:t>
      </w:r>
    </w:p>
    <w:p w:rsidR="00704B95" w:rsidRPr="004A2F59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01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sociálne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štipendiá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56 940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</w:t>
      </w:r>
    </w:p>
    <w:p w:rsidR="00704B95" w:rsidRPr="00746E12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SvF</w:t>
      </w:r>
      <w:proofErr w:type="spellEnd"/>
      <w:r>
        <w:rPr>
          <w:rFonts w:ascii="Times New Roman" w:hAnsi="Times New Roman"/>
        </w:rPr>
        <w:t xml:space="preserve"> 18 069 €, </w:t>
      </w:r>
      <w:proofErr w:type="spellStart"/>
      <w:r>
        <w:rPr>
          <w:rFonts w:ascii="Times New Roman" w:hAnsi="Times New Roman"/>
        </w:rPr>
        <w:t>SjF</w:t>
      </w:r>
      <w:proofErr w:type="spellEnd"/>
      <w:r>
        <w:rPr>
          <w:rFonts w:ascii="Times New Roman" w:hAnsi="Times New Roman"/>
        </w:rPr>
        <w:t xml:space="preserve"> 2 850 €, FEI 9 182 €, FCHPT 11 356 €, FA 2 023 €, </w:t>
      </w:r>
      <w:proofErr w:type="spellStart"/>
      <w:r>
        <w:rPr>
          <w:rFonts w:ascii="Times New Roman" w:hAnsi="Times New Roman"/>
        </w:rPr>
        <w:t>MfT</w:t>
      </w:r>
      <w:proofErr w:type="spellEnd"/>
      <w:r>
        <w:rPr>
          <w:rFonts w:ascii="Times New Roman" w:hAnsi="Times New Roman"/>
        </w:rPr>
        <w:t> 3 824 €, </w:t>
      </w:r>
      <w:proofErr w:type="spellStart"/>
      <w:r>
        <w:rPr>
          <w:rFonts w:ascii="Times New Roman" w:hAnsi="Times New Roman"/>
        </w:rPr>
        <w:t>FIIT</w:t>
      </w:r>
      <w:proofErr w:type="spellEnd"/>
      <w:r>
        <w:rPr>
          <w:rFonts w:ascii="Times New Roman" w:hAnsi="Times New Roman"/>
        </w:rPr>
        <w:t> 8 949 €, </w:t>
      </w:r>
      <w:proofErr w:type="spellStart"/>
      <w:r>
        <w:rPr>
          <w:rFonts w:ascii="Times New Roman" w:hAnsi="Times New Roman"/>
        </w:rPr>
        <w:t>ÚM</w:t>
      </w:r>
      <w:proofErr w:type="spellEnd"/>
      <w:r>
        <w:rPr>
          <w:rFonts w:ascii="Times New Roman" w:hAnsi="Times New Roman"/>
        </w:rPr>
        <w:t> 687 €</w:t>
      </w:r>
    </w:p>
    <w:p w:rsidR="00704B95" w:rsidRPr="004A2F59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704B95" w:rsidRDefault="00704B95" w:rsidP="00704B95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03 </w:t>
      </w:r>
      <w:r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dofinancovanie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stravný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príspevok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77 659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</w:t>
      </w:r>
    </w:p>
    <w:p w:rsidR="00704B95" w:rsidRPr="004A2F59" w:rsidRDefault="00704B95" w:rsidP="00704B95">
      <w:pPr>
        <w:tabs>
          <w:tab w:val="left" w:pos="360"/>
          <w:tab w:val="center" w:pos="8947"/>
        </w:tabs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704B95" w:rsidRDefault="00704B95" w:rsidP="00704B95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15 03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pokrytie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cestovných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nákladov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súboru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TECHNIK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000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</w:t>
      </w:r>
    </w:p>
    <w:p w:rsidR="00704B95" w:rsidRPr="001835C2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AF7365" w:rsidRDefault="00704B95" w:rsidP="00704B95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15 03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>
        <w:rPr>
          <w:rFonts w:ascii="Times New Roman" w:hAnsi="Times New Roman"/>
        </w:rPr>
        <w:t>zvýšenia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platových</w:t>
      </w:r>
      <w:proofErr w:type="spellEnd"/>
      <w:r>
        <w:rPr>
          <w:rFonts w:ascii="Times New Roman" w:hAnsi="Times New Roman"/>
        </w:rPr>
        <w:t xml:space="preserve"> tried a </w:t>
      </w:r>
      <w:proofErr w:type="spellStart"/>
      <w:r>
        <w:rPr>
          <w:rFonts w:ascii="Times New Roman" w:hAnsi="Times New Roman"/>
        </w:rPr>
        <w:t>odvodov</w:t>
      </w:r>
      <w:proofErr w:type="spellEnd"/>
      <w:r w:rsidRPr="00746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46E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</w:t>
      </w:r>
      <w:r w:rsidRPr="00746E12">
        <w:rPr>
          <w:rFonts w:ascii="Times New Roman" w:hAnsi="Times New Roman"/>
        </w:rPr>
        <w:t>účelová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MtF</w:t>
      </w:r>
      <w:proofErr w:type="spellEnd"/>
      <w:r>
        <w:rPr>
          <w:rFonts w:ascii="Times New Roman" w:hAnsi="Times New Roman"/>
        </w:rPr>
        <w:t> 14 639 €,</w:t>
      </w:r>
      <w:r>
        <w:rPr>
          <w:rFonts w:ascii="Times New Roman" w:hAnsi="Times New Roman"/>
        </w:rPr>
        <w:tab/>
        <w:t>82 694 €</w:t>
      </w:r>
    </w:p>
    <w:p w:rsidR="00704B95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ŠDaJ</w:t>
      </w:r>
      <w:proofErr w:type="spellEnd"/>
      <w:r>
        <w:rPr>
          <w:rFonts w:ascii="Times New Roman" w:hAnsi="Times New Roman"/>
        </w:rPr>
        <w:t xml:space="preserve"> 68 055 € </w:t>
      </w:r>
      <w:r w:rsidRPr="004A2F5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</w:p>
    <w:p w:rsidR="00704B95" w:rsidRPr="004A2F59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04B95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06K 11 – </w:t>
      </w:r>
      <w:proofErr w:type="spellStart"/>
      <w:r w:rsidRPr="004A2F59">
        <w:rPr>
          <w:rFonts w:ascii="Times New Roman" w:hAnsi="Times New Roman" w:cs="Times New Roman"/>
          <w:b/>
          <w:bCs/>
          <w:sz w:val="22"/>
          <w:szCs w:val="22"/>
        </w:rPr>
        <w:t>APVV</w:t>
      </w:r>
      <w:proofErr w:type="spellEnd"/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  -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projekty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3 238 275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</w:t>
      </w:r>
    </w:p>
    <w:p w:rsidR="00704B95" w:rsidRPr="004A2F59" w:rsidRDefault="00704B95" w:rsidP="00704B95">
      <w:pPr>
        <w:tabs>
          <w:tab w:val="center" w:pos="8947"/>
        </w:tabs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704B95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</w:t>
      </w:r>
      <w:proofErr w:type="spellStart"/>
      <w:r w:rsidRPr="004A2F59">
        <w:rPr>
          <w:rFonts w:ascii="Times New Roman" w:hAnsi="Times New Roman" w:cs="Times New Roman"/>
          <w:b/>
          <w:bCs/>
          <w:sz w:val="22"/>
          <w:szCs w:val="22"/>
        </w:rPr>
        <w:t>06K</w:t>
      </w:r>
      <w:proofErr w:type="spellEnd"/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 12 -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projekty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369 000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</w:t>
      </w:r>
    </w:p>
    <w:p w:rsidR="00704B95" w:rsidRPr="004A2F59" w:rsidRDefault="00704B95" w:rsidP="00704B95">
      <w:pPr>
        <w:tabs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4A62C7" w:rsidRDefault="00704B95" w:rsidP="00704B95">
      <w:pPr>
        <w:numPr>
          <w:ilvl w:val="0"/>
          <w:numId w:val="40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PP 05T 08 – </w:t>
      </w:r>
      <w:r w:rsidRPr="004A62C7">
        <w:rPr>
          <w:rFonts w:ascii="Times New Roman" w:hAnsi="Times New Roman" w:cs="Times New Roman"/>
          <w:bCs/>
          <w:sz w:val="22"/>
          <w:szCs w:val="22"/>
          <w:lang w:val="it-IT"/>
        </w:rPr>
        <w:t>dotácia pre zahraničných štipendistov</w:t>
      </w:r>
      <w:r w:rsidRPr="004A62C7">
        <w:rPr>
          <w:rFonts w:ascii="Times New Roman" w:hAnsi="Times New Roman" w:cs="Times New Roman"/>
          <w:bCs/>
          <w:sz w:val="22"/>
          <w:szCs w:val="22"/>
          <w:lang w:val="it-IT"/>
        </w:rPr>
        <w:tab/>
        <w:t>352 720 €</w:t>
      </w:r>
    </w:p>
    <w:p w:rsidR="00704B95" w:rsidRPr="004A62C7" w:rsidRDefault="00704B95" w:rsidP="00704B95">
      <w:pPr>
        <w:tabs>
          <w:tab w:val="center" w:pos="8947"/>
        </w:tabs>
        <w:rPr>
          <w:rFonts w:ascii="Times New Roman" w:hAnsi="Times New Roman" w:cs="Times New Roman"/>
          <w:bCs/>
          <w:sz w:val="22"/>
          <w:szCs w:val="22"/>
          <w:lang w:val="it-IT"/>
        </w:rPr>
      </w:pPr>
    </w:p>
    <w:p w:rsidR="00704B95" w:rsidRPr="004A62C7" w:rsidRDefault="00704B95" w:rsidP="00704B95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PP 021 02 03 – </w:t>
      </w:r>
      <w:r w:rsidRPr="004A62C7">
        <w:rPr>
          <w:rFonts w:ascii="Times New Roman" w:hAnsi="Times New Roman" w:cs="Times New Roman"/>
          <w:bCs/>
          <w:sz w:val="22"/>
          <w:szCs w:val="22"/>
          <w:lang w:val="it-IT"/>
        </w:rPr>
        <w:t>zabezpečenie mobilít a záväzkov v oblasti vzdelávania</w:t>
      </w:r>
      <w:r w:rsidRPr="004A62C7">
        <w:rPr>
          <w:rFonts w:ascii="Times New Roman" w:hAnsi="Times New Roman" w:cs="Times New Roman"/>
          <w:bCs/>
          <w:sz w:val="22"/>
          <w:szCs w:val="22"/>
          <w:lang w:val="it-IT"/>
        </w:rPr>
        <w:tab/>
        <w:t>7 251,90 €</w:t>
      </w:r>
    </w:p>
    <w:p w:rsidR="00704B95" w:rsidRPr="004A62C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704B95" w:rsidRPr="004A62C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704B95" w:rsidRPr="004A62C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704B95" w:rsidRPr="004A62C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704B95" w:rsidRPr="004A62C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u w:val="single"/>
          <w:lang w:val="it-IT"/>
        </w:rPr>
      </w:pPr>
    </w:p>
    <w:p w:rsidR="00704B95" w:rsidRPr="00A0203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A02037">
        <w:rPr>
          <w:rFonts w:ascii="Times New Roman" w:hAnsi="Times New Roman" w:cs="Times New Roman"/>
          <w:bCs/>
          <w:sz w:val="22"/>
          <w:szCs w:val="22"/>
          <w:u w:val="single"/>
          <w:lang w:val="it-IT"/>
        </w:rPr>
        <w:lastRenderedPageBreak/>
        <w:t>Rozdelenie dotácie na súčasti</w:t>
      </w:r>
    </w:p>
    <w:p w:rsidR="00704B95" w:rsidRPr="00A0203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highlight w:val="yellow"/>
          <w:lang w:val="it-IT"/>
        </w:rPr>
      </w:pPr>
    </w:p>
    <w:p w:rsidR="00704B95" w:rsidRPr="00A02037" w:rsidRDefault="00704B95" w:rsidP="00704B95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A02037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Rozdelenie dotácie na súčasti STU bolo realizované v súlade s účelovým určením z MŠVVaŠ SR </w:t>
      </w:r>
      <w:r w:rsidRPr="00A02037">
        <w:rPr>
          <w:rFonts w:ascii="Times New Roman" w:hAnsi="Times New Roman" w:cs="Times New Roman"/>
          <w:sz w:val="22"/>
          <w:szCs w:val="22"/>
          <w:lang w:val="it-IT"/>
        </w:rPr>
        <w:t>a Agentúry pre podporu výskumu a vývoja a na základe schválených tabuliek Akademickým senátom, prípadne kolégiom rektora a vedením STU.</w:t>
      </w:r>
    </w:p>
    <w:p w:rsidR="00704B95" w:rsidRPr="00A0203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lang w:val="it-IT"/>
        </w:rPr>
      </w:pPr>
    </w:p>
    <w:p w:rsidR="00704B95" w:rsidRPr="00A02037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lang w:val="it-IT"/>
        </w:rPr>
      </w:pPr>
    </w:p>
    <w:p w:rsidR="00704B95" w:rsidRPr="00A02037" w:rsidRDefault="00704B95" w:rsidP="00704B95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A02037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K  31. 12. 2016 boli súčasne realizované </w:t>
      </w:r>
      <w:r w:rsidRPr="00A02037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interné úpravy dotácie bežných výdavkov, </w:t>
      </w:r>
      <w:r w:rsidRPr="00A02037">
        <w:rPr>
          <w:rFonts w:ascii="Times New Roman" w:hAnsi="Times New Roman" w:cs="Times New Roman"/>
          <w:bCs/>
          <w:sz w:val="22"/>
          <w:szCs w:val="22"/>
          <w:lang w:val="it-IT"/>
        </w:rPr>
        <w:t>ktoré boli vykonané v súlade s požiadavkami jednotlivých súčastí</w:t>
      </w:r>
      <w:r w:rsidRPr="00A02037">
        <w:rPr>
          <w:rFonts w:ascii="Times New Roman" w:hAnsi="Times New Roman" w:cs="Times New Roman"/>
          <w:b/>
          <w:bCs/>
          <w:sz w:val="22"/>
          <w:szCs w:val="22"/>
          <w:lang w:val="it-IT"/>
        </w:rPr>
        <w:t>:</w:t>
      </w:r>
    </w:p>
    <w:p w:rsidR="00704B95" w:rsidRPr="00A02037" w:rsidRDefault="00704B95" w:rsidP="00704B95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  <w:lang w:val="it-IT"/>
        </w:rPr>
      </w:pPr>
    </w:p>
    <w:p w:rsidR="00704B95" w:rsidRPr="00A02037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it-IT"/>
        </w:rPr>
      </w:pPr>
      <w:r w:rsidRPr="00A02037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Prevody za vzájomné výkony v rámci </w:t>
      </w:r>
      <w:r w:rsidRPr="00A02037">
        <w:rPr>
          <w:rFonts w:ascii="Times New Roman" w:hAnsi="Times New Roman" w:cs="Times New Roman"/>
          <w:b/>
          <w:bCs/>
          <w:sz w:val="22"/>
          <w:szCs w:val="22"/>
          <w:lang w:val="it-IT"/>
        </w:rPr>
        <w:t>PP 077 11</w:t>
      </w:r>
      <w:r w:rsidRPr="00A02037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(mzdy a odvody</w:t>
      </w:r>
      <w:r w:rsidRPr="00A02037">
        <w:rPr>
          <w:rFonts w:ascii="Times New Roman" w:hAnsi="Times New Roman" w:cs="Times New Roman"/>
          <w:sz w:val="22"/>
          <w:szCs w:val="22"/>
          <w:lang w:val="it-IT"/>
        </w:rPr>
        <w:t>):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FEI na UM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20 757 €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- z FEI  na ÚM 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23 188 €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FCHPT na ÚM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32 931 €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FCHPT na ÚM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39 398 €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SvF na ÚM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5 798 €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FA na ÚM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2 821 €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FIIT na ÚM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1 599 €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FEI na FIIT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1 049 €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FIIT na SvF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20 518 €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FIIT na FEI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18 752 €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 SvF na FEI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6 595 €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 SvF na ÚM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5 798 €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 SjF na SvF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5 408 €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SvF na FA 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23 590 €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z FCHPT na SvF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458 €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232290">
        <w:rPr>
          <w:rFonts w:ascii="Times New Roman" w:hAnsi="Times New Roman" w:cs="Times New Roman"/>
          <w:sz w:val="22"/>
          <w:szCs w:val="22"/>
          <w:lang w:val="es-ES"/>
        </w:rPr>
        <w:t>- z ÚM na R STU</w:t>
      </w:r>
      <w:r w:rsidRPr="00232290">
        <w:rPr>
          <w:rFonts w:ascii="Times New Roman" w:hAnsi="Times New Roman" w:cs="Times New Roman"/>
          <w:sz w:val="22"/>
          <w:szCs w:val="22"/>
          <w:lang w:val="es-ES"/>
        </w:rPr>
        <w:tab/>
        <w:t>184 662 €</w:t>
      </w:r>
    </w:p>
    <w:p w:rsidR="00704B95" w:rsidRPr="00EA780E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</w:p>
    <w:p w:rsidR="00704B95" w:rsidRPr="00EA780E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EA780E">
        <w:rPr>
          <w:rFonts w:ascii="Times New Roman" w:hAnsi="Times New Roman" w:cs="Times New Roman"/>
          <w:sz w:val="22"/>
          <w:szCs w:val="22"/>
          <w:lang w:val="es-ES"/>
        </w:rPr>
        <w:t>Prevod v rámci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06K 11 APVV projekty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na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spoluriešiteľa (TaS)</w:t>
      </w:r>
    </w:p>
    <w:p w:rsidR="00704B95" w:rsidRPr="004A62C7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A62C7">
        <w:rPr>
          <w:rFonts w:ascii="Times New Roman" w:hAnsi="Times New Roman" w:cs="Times New Roman"/>
          <w:sz w:val="22"/>
          <w:szCs w:val="22"/>
          <w:lang w:val="es-ES"/>
        </w:rPr>
        <w:t>- z SjF na SvF</w:t>
      </w:r>
      <w:r w:rsidRPr="004A62C7">
        <w:rPr>
          <w:rFonts w:ascii="Times New Roman" w:hAnsi="Times New Roman" w:cs="Times New Roman"/>
          <w:sz w:val="22"/>
          <w:szCs w:val="22"/>
          <w:lang w:val="es-ES"/>
        </w:rPr>
        <w:tab/>
        <w:t>6 934 €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A62C7">
        <w:rPr>
          <w:rFonts w:ascii="Times New Roman" w:hAnsi="Times New Roman" w:cs="Times New Roman"/>
          <w:sz w:val="22"/>
          <w:szCs w:val="22"/>
          <w:lang w:val="es-ES"/>
        </w:rPr>
        <w:t>- z Mt Fna R STU</w:t>
      </w:r>
      <w:r w:rsidRPr="004A62C7">
        <w:rPr>
          <w:rFonts w:ascii="Times New Roman" w:hAnsi="Times New Roman" w:cs="Times New Roman"/>
          <w:sz w:val="22"/>
          <w:szCs w:val="22"/>
          <w:lang w:val="es-ES"/>
        </w:rPr>
        <w:tab/>
        <w:t>5 291 €</w:t>
      </w:r>
      <w:r w:rsidRPr="004A62C7">
        <w:rPr>
          <w:rFonts w:ascii="Times New Roman" w:hAnsi="Times New Roman" w:cs="Times New Roman"/>
          <w:sz w:val="22"/>
          <w:szCs w:val="22"/>
          <w:lang w:val="es-ES"/>
        </w:rPr>
        <w:tab/>
      </w:r>
    </w:p>
    <w:p w:rsidR="00704B95" w:rsidRPr="00EA780E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EA780E">
        <w:rPr>
          <w:rFonts w:ascii="Times New Roman" w:hAnsi="Times New Roman" w:cs="Times New Roman"/>
          <w:sz w:val="22"/>
          <w:szCs w:val="22"/>
          <w:lang w:val="es-ES"/>
        </w:rPr>
        <w:t>Prevod v rámci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077 12 02 VEGA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na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spoluriešiteľa (TaS)</w:t>
      </w:r>
    </w:p>
    <w:p w:rsidR="00704B95" w:rsidRPr="004A2F59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A2F59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4A2F59">
        <w:rPr>
          <w:rFonts w:ascii="Times New Roman" w:hAnsi="Times New Roman" w:cs="Times New Roman"/>
          <w:sz w:val="22"/>
          <w:szCs w:val="22"/>
        </w:rPr>
        <w:t> </w:t>
      </w:r>
      <w:proofErr w:type="spellStart"/>
      <w:r>
        <w:rPr>
          <w:rFonts w:ascii="Times New Roman" w:hAnsi="Times New Roman" w:cs="Times New Roman"/>
          <w:sz w:val="22"/>
          <w:szCs w:val="22"/>
        </w:rPr>
        <w:t>FCHPT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FEI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5 100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4A2F59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Prevod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nerozdelenej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súčasti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rámci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programu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3F26">
        <w:rPr>
          <w:rFonts w:ascii="Times New Roman" w:hAnsi="Times New Roman" w:cs="Times New Roman"/>
          <w:b/>
          <w:sz w:val="22"/>
          <w:szCs w:val="22"/>
        </w:rPr>
        <w:t>PP 077 11</w:t>
      </w:r>
      <w:r w:rsidRPr="004A2F59">
        <w:rPr>
          <w:rFonts w:ascii="Times New Roman" w:hAnsi="Times New Roman" w:cs="Times New Roman"/>
          <w:sz w:val="22"/>
          <w:szCs w:val="22"/>
        </w:rPr>
        <w:t xml:space="preserve"> – fond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obnovy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705 837 €</w:t>
      </w:r>
    </w:p>
    <w:p w:rsidR="00704B95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SvF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101 500 €,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90 337 €, FA 184 000 €, ÚVP 300 000 €, R STU 30 000 €</w:t>
      </w:r>
    </w:p>
    <w:p w:rsidR="00704B95" w:rsidRDefault="00704B95" w:rsidP="00704B95">
      <w:pPr>
        <w:tabs>
          <w:tab w:val="left" w:pos="720"/>
          <w:tab w:val="center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4A2F59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Prevod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nerozdelenej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súčasti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rámci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programu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3F26">
        <w:rPr>
          <w:rFonts w:ascii="Times New Roman" w:hAnsi="Times New Roman" w:cs="Times New Roman"/>
          <w:b/>
          <w:sz w:val="22"/>
          <w:szCs w:val="22"/>
        </w:rPr>
        <w:t>PP 077 1</w:t>
      </w:r>
      <w:r>
        <w:rPr>
          <w:rFonts w:ascii="Times New Roman" w:hAnsi="Times New Roman" w:cs="Times New Roman"/>
          <w:b/>
          <w:sz w:val="22"/>
          <w:szCs w:val="22"/>
        </w:rPr>
        <w:t xml:space="preserve">2 01 </w:t>
      </w:r>
      <w:r w:rsidRPr="004A2F59">
        <w:rPr>
          <w:rFonts w:ascii="Times New Roman" w:hAnsi="Times New Roman" w:cs="Times New Roman"/>
          <w:sz w:val="22"/>
          <w:szCs w:val="22"/>
        </w:rPr>
        <w:t xml:space="preserve">– fond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obnovy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705 837 €</w:t>
      </w:r>
    </w:p>
    <w:p w:rsidR="00704B95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vF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101 500 €,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90 337 €, FA 184 000 €, ÚVP 300 000 €, R STU 30 000 €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Prostriedky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študentské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aktivity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Formula 2015 </w:t>
      </w:r>
      <w:proofErr w:type="spellStart"/>
      <w:r w:rsidRPr="000E4DAB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0E4DAB">
        <w:rPr>
          <w:rFonts w:ascii="Times New Roman" w:hAnsi="Times New Roman" w:cs="Times New Roman"/>
          <w:sz w:val="22"/>
          <w:szCs w:val="22"/>
        </w:rPr>
        <w:t> </w:t>
      </w:r>
      <w:r w:rsidRPr="000E4DAB">
        <w:rPr>
          <w:rFonts w:ascii="Times New Roman" w:hAnsi="Times New Roman" w:cs="Times New Roman"/>
          <w:b/>
          <w:sz w:val="22"/>
          <w:szCs w:val="22"/>
        </w:rPr>
        <w:t>PP 077 1</w:t>
      </w:r>
      <w:r>
        <w:rPr>
          <w:rFonts w:ascii="Times New Roman" w:hAnsi="Times New Roman" w:cs="Times New Roman"/>
          <w:b/>
          <w:sz w:val="22"/>
          <w:szCs w:val="22"/>
        </w:rPr>
        <w:t>2 01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1 484</w:t>
      </w:r>
      <w:r w:rsidRPr="00ED22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1 219 €,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FIIT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265 €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Podpora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mladých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výskumníkov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excelentných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tímov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PP 077 12 01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170 468 €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SvF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39 691 €,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23 000 €, FEI 21 867 €, FCHPT 47 950 €, FA 5 960 €,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MtF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20 000 €,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FIIT</w:t>
      </w:r>
      <w:proofErr w:type="spellEnd"/>
      <w:r>
        <w:rPr>
          <w:rFonts w:ascii="Times New Roman" w:hAnsi="Times New Roman" w:cs="Times New Roman"/>
          <w:sz w:val="22"/>
          <w:szCs w:val="22"/>
        </w:rPr>
        <w:t> 13 000 €</w:t>
      </w:r>
      <w:r>
        <w:rPr>
          <w:rFonts w:ascii="Times New Roman" w:hAnsi="Times New Roman" w:cs="Times New Roman"/>
          <w:sz w:val="22"/>
          <w:szCs w:val="22"/>
        </w:rPr>
        <w:tab/>
        <w:t>39 691 €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Rozdelenie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PP 077 15 03 / 0810 </w:t>
      </w:r>
      <w:r w:rsidRPr="00EA780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A780E">
        <w:rPr>
          <w:rFonts w:ascii="Times New Roman" w:hAnsi="Times New Roman" w:cs="Times New Roman"/>
          <w:sz w:val="22"/>
          <w:szCs w:val="22"/>
        </w:rPr>
        <w:t>šport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36 522 €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4 380 €,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FEI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2 770 €,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MtF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6 277 €, R STU 23 095 €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4A62C7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Rozdelenie na </w:t>
      </w:r>
      <w:r w:rsidRPr="004A62C7">
        <w:rPr>
          <w:rFonts w:ascii="Times New Roman" w:hAnsi="Times New Roman" w:cs="Times New Roman"/>
          <w:b/>
          <w:sz w:val="22"/>
          <w:szCs w:val="22"/>
          <w:lang w:val="it-IT"/>
        </w:rPr>
        <w:t xml:space="preserve">PP 077 15 03 / 0820 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>– kultúra – R STU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100 000 €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Úprava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sz w:val="22"/>
          <w:szCs w:val="22"/>
        </w:rPr>
        <w:t>rámci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program </w:t>
      </w:r>
      <w:proofErr w:type="spellStart"/>
      <w:r>
        <w:rPr>
          <w:rFonts w:ascii="Times New Roman" w:hAnsi="Times New Roman" w:cs="Times New Roman"/>
          <w:sz w:val="22"/>
          <w:szCs w:val="22"/>
        </w:rPr>
        <w:t>HORIZONT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PP 077 12 01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</w:rPr>
        <w:t>MtF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- 5 000 €</w:t>
      </w:r>
    </w:p>
    <w:p w:rsidR="00704B95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Úprava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mladých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výskumníkov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PP 077 12 01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- 1 000 €</w:t>
      </w:r>
    </w:p>
    <w:p w:rsidR="00704B95" w:rsidRPr="00A62CB7" w:rsidRDefault="00704B95" w:rsidP="00704B95">
      <w:pPr>
        <w:rPr>
          <w:rFonts w:ascii="Times New Roman" w:hAnsi="Times New Roman"/>
        </w:rPr>
      </w:pPr>
    </w:p>
    <w:p w:rsidR="00704B95" w:rsidRPr="004A62C7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Úprava na univerzitné aktivity – 80. výročie na </w:t>
      </w:r>
      <w:r w:rsidRPr="004A62C7">
        <w:rPr>
          <w:rFonts w:ascii="Times New Roman" w:hAnsi="Times New Roman" w:cs="Times New Roman"/>
          <w:b/>
          <w:sz w:val="22"/>
          <w:szCs w:val="22"/>
          <w:lang w:val="it-IT"/>
        </w:rPr>
        <w:t xml:space="preserve">PP 077 11 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>– R STU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8 516 €</w:t>
      </w:r>
    </w:p>
    <w:p w:rsidR="00704B95" w:rsidRPr="004A62C7" w:rsidRDefault="00704B95" w:rsidP="00704B95">
      <w:pPr>
        <w:rPr>
          <w:rFonts w:ascii="Times New Roman" w:hAnsi="Times New Roman"/>
          <w:lang w:val="it-IT"/>
        </w:rPr>
      </w:pPr>
    </w:p>
    <w:p w:rsidR="00704B95" w:rsidRPr="004A62C7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Nerozdelená dotácia v zmysle rozhodnutia AS na </w:t>
      </w:r>
      <w:r w:rsidRPr="004A62C7">
        <w:rPr>
          <w:rFonts w:ascii="Times New Roman" w:hAnsi="Times New Roman" w:cs="Times New Roman"/>
          <w:b/>
          <w:sz w:val="22"/>
          <w:szCs w:val="22"/>
          <w:lang w:val="it-IT"/>
        </w:rPr>
        <w:t>PP 077 11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 – R STU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250 000 €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na databázu IEEE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55 199 €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na databázu SciVal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13 182 €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na implementáciu e-schránok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90 000 €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na odstránenie grafitov 1. fáza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23 167 €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na revitalizácia univerzitného areálu 1. etapa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14 600 €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- na odstránenie grafitov 2. fáza 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12 304 €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- stretnutie predstaviteľov univerzít Slovak Networking 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10 100 €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dofinancovanie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výdavkov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Know-How </w:t>
      </w:r>
      <w:proofErr w:type="spellStart"/>
      <w:r>
        <w:rPr>
          <w:rFonts w:ascii="Times New Roman" w:hAnsi="Times New Roman" w:cs="Times New Roman"/>
          <w:sz w:val="22"/>
          <w:szCs w:val="22"/>
        </w:rPr>
        <w:t>centra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>20 000 €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>- dofinancovanie Letnej univerziády – oprava telocvične na FCHPT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11 448 €</w:t>
      </w:r>
    </w:p>
    <w:p w:rsidR="00704B95" w:rsidRPr="004A62C7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it-IT"/>
        </w:rPr>
      </w:pPr>
    </w:p>
    <w:p w:rsidR="00704B95" w:rsidRPr="004A62C7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Nerozdelená dotácia v zmysle rozhodnutia AS na PP </w:t>
      </w:r>
      <w:r w:rsidRPr="004A62C7">
        <w:rPr>
          <w:rFonts w:ascii="Times New Roman" w:hAnsi="Times New Roman" w:cs="Times New Roman"/>
          <w:b/>
          <w:sz w:val="22"/>
          <w:szCs w:val="22"/>
          <w:lang w:val="it-IT"/>
        </w:rPr>
        <w:t>077 12 01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 – R STU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250 000 €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A02037">
        <w:rPr>
          <w:rFonts w:ascii="Times New Roman" w:hAnsi="Times New Roman" w:cs="Times New Roman"/>
          <w:sz w:val="22"/>
          <w:szCs w:val="22"/>
          <w:lang w:val="it-IT"/>
        </w:rPr>
        <w:t xml:space="preserve">-na zálohu na úhradu prístrojov obstaraných v rámci II. fázy ÚVP – fázovanie v zmysle materiálov z Kolégia rektora 1. </w:t>
      </w:r>
      <w:r>
        <w:rPr>
          <w:rFonts w:ascii="Times New Roman" w:hAnsi="Times New Roman" w:cs="Times New Roman"/>
          <w:sz w:val="22"/>
          <w:szCs w:val="22"/>
        </w:rPr>
        <w:t>6. 2016 (bod 12C) a 5. 10. 2016 (bod 6)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Prerozdelenie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sociálnych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štipendií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základe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revízie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PP 077 15 01</w:t>
      </w:r>
      <w:r>
        <w:rPr>
          <w:rFonts w:ascii="Times New Roman" w:hAnsi="Times New Roman" w:cs="Times New Roman"/>
          <w:b/>
          <w:sz w:val="22"/>
          <w:szCs w:val="22"/>
        </w:rPr>
        <w:tab/>
        <w:t>0 €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SvF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31 933 €,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6 000 €,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FEI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4 115 €, FCHPT 16 000 €, FA 22 000 €,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MtF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15 952 €, FIIT 5 000 €, ÚM 3 000 €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4B95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4A62C7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it-IT"/>
        </w:rPr>
      </w:pPr>
      <w:r w:rsidRPr="004A62C7">
        <w:rPr>
          <w:rFonts w:ascii="Times New Roman" w:hAnsi="Times New Roman" w:cs="Times New Roman"/>
          <w:sz w:val="22"/>
          <w:szCs w:val="22"/>
          <w:lang w:val="it-IT"/>
        </w:rPr>
        <w:t xml:space="preserve">Úprava vzmysle Smernice rektora č. 3 na </w:t>
      </w:r>
      <w:r w:rsidRPr="004A62C7">
        <w:rPr>
          <w:rFonts w:ascii="Times New Roman" w:hAnsi="Times New Roman" w:cs="Times New Roman"/>
          <w:b/>
          <w:sz w:val="22"/>
          <w:szCs w:val="22"/>
          <w:lang w:val="it-IT"/>
        </w:rPr>
        <w:t>PP 077 12 01</w:t>
      </w:r>
      <w:r w:rsidRPr="004A62C7">
        <w:rPr>
          <w:rFonts w:ascii="Times New Roman" w:hAnsi="Times New Roman" w:cs="Times New Roman"/>
          <w:sz w:val="22"/>
          <w:szCs w:val="22"/>
          <w:lang w:val="it-IT"/>
        </w:rPr>
        <w:tab/>
        <w:t>2 167 €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SjF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407 €,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FEI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406 €, </w:t>
      </w:r>
      <w:proofErr w:type="spellStart"/>
      <w:r>
        <w:rPr>
          <w:rFonts w:ascii="Times New Roman" w:hAnsi="Times New Roman" w:cs="Times New Roman"/>
          <w:sz w:val="22"/>
          <w:szCs w:val="22"/>
        </w:rPr>
        <w:t>MtF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1 354 €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04B95" w:rsidRPr="00B23BEA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B23BEA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B23BEA">
        <w:rPr>
          <w:rFonts w:ascii="Times New Roman" w:hAnsi="Times New Roman" w:cs="Times New Roman"/>
          <w:sz w:val="22"/>
          <w:szCs w:val="22"/>
          <w:lang w:val="es-ES"/>
        </w:rPr>
        <w:t xml:space="preserve">Úprava na postdoktorandov na </w:t>
      </w:r>
      <w:r w:rsidRPr="004A2799">
        <w:rPr>
          <w:rFonts w:ascii="Times New Roman" w:hAnsi="Times New Roman" w:cs="Times New Roman"/>
          <w:b/>
          <w:sz w:val="22"/>
          <w:szCs w:val="22"/>
          <w:lang w:val="es-ES"/>
        </w:rPr>
        <w:t>PP 077 12 01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4A2799">
        <w:rPr>
          <w:rFonts w:ascii="Times New Roman" w:hAnsi="Times New Roman" w:cs="Times New Roman"/>
          <w:sz w:val="22"/>
          <w:szCs w:val="22"/>
          <w:lang w:val="es-ES"/>
        </w:rPr>
        <w:t>mzdy, odvody a TaS)</w:t>
      </w:r>
      <w:r w:rsidRPr="00B23BEA">
        <w:rPr>
          <w:rFonts w:ascii="Times New Roman" w:hAnsi="Times New Roman" w:cs="Times New Roman"/>
          <w:sz w:val="22"/>
          <w:szCs w:val="22"/>
          <w:lang w:val="es-ES"/>
        </w:rPr>
        <w:tab/>
        <w:t>- 5 948 €</w:t>
      </w:r>
    </w:p>
    <w:p w:rsidR="00704B95" w:rsidRPr="004A2799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SvF 5 144 €, FCHPT 10 242 €, MtF 11 091 €, FIIT 1 653 €</w:t>
      </w:r>
    </w:p>
    <w:p w:rsidR="00704B95" w:rsidRPr="004A2F59" w:rsidRDefault="00704B95" w:rsidP="00704B95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4A2799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4A2799">
        <w:rPr>
          <w:rFonts w:ascii="Times New Roman" w:hAnsi="Times New Roman" w:cs="Times New Roman"/>
          <w:sz w:val="22"/>
          <w:szCs w:val="22"/>
          <w:lang w:val="es-ES"/>
        </w:rPr>
        <w:t xml:space="preserve">Prerozdelenie motivačných štipendií na </w:t>
      </w:r>
      <w:r w:rsidRPr="004A279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PP 077 15 02 </w:t>
      </w:r>
      <w:r w:rsidRPr="004A2799"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>0 €</w:t>
      </w:r>
    </w:p>
    <w:p w:rsidR="00704B95" w:rsidRPr="004A2F59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A2F59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4A2F5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R STU – 38 €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+ 38 €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Pr="004A2F59" w:rsidRDefault="00704B95" w:rsidP="00704B95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4A2799">
        <w:rPr>
          <w:rFonts w:ascii="Times New Roman" w:hAnsi="Times New Roman" w:cs="Times New Roman"/>
          <w:sz w:val="22"/>
          <w:szCs w:val="22"/>
          <w:lang w:val="es-ES"/>
        </w:rPr>
        <w:t xml:space="preserve">Úprava z fondu rektora na </w:t>
      </w:r>
      <w:r w:rsidRPr="004A279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PP 077 12 </w:t>
      </w:r>
      <w:r w:rsidRPr="004A2799">
        <w:rPr>
          <w:rFonts w:ascii="Times New Roman" w:hAnsi="Times New Roman" w:cs="Times New Roman"/>
          <w:sz w:val="22"/>
          <w:szCs w:val="22"/>
          <w:lang w:val="es-ES"/>
        </w:rPr>
        <w:t>01za univerziádu – mzdy a odvody</w:t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>37 858 €</w:t>
      </w:r>
    </w:p>
    <w:p w:rsidR="00704B95" w:rsidRPr="004A714A" w:rsidRDefault="00704B95" w:rsidP="00704B95">
      <w:pPr>
        <w:pStyle w:val="Odsekzoznamu"/>
        <w:tabs>
          <w:tab w:val="left" w:pos="720"/>
          <w:tab w:val="decimal" w:pos="9072"/>
        </w:tabs>
        <w:ind w:left="720"/>
        <w:rPr>
          <w:lang w:val="es-ES"/>
        </w:rPr>
      </w:pPr>
      <w:r w:rsidRPr="004A714A">
        <w:rPr>
          <w:lang w:val="es-ES"/>
        </w:rPr>
        <w:t xml:space="preserve">SvF 3 718 €, SjF 7 436 €, FEI 3 989 €, FCHPT 4 732 €, </w:t>
      </w:r>
      <w:r>
        <w:rPr>
          <w:lang w:val="es-ES"/>
        </w:rPr>
        <w:t>FA 2 502 €, ŠD</w:t>
      </w:r>
      <w:r w:rsidRPr="004A714A">
        <w:rPr>
          <w:lang w:val="es-ES"/>
        </w:rPr>
        <w:t>aJ</w:t>
      </w:r>
      <w:r>
        <w:rPr>
          <w:lang w:val="es-ES"/>
        </w:rPr>
        <w:t xml:space="preserve"> 379 €, </w:t>
      </w:r>
      <w:r w:rsidRPr="004A714A">
        <w:rPr>
          <w:lang w:val="es-ES"/>
        </w:rPr>
        <w:t>R</w:t>
      </w:r>
      <w:r>
        <w:rPr>
          <w:lang w:val="es-ES"/>
        </w:rPr>
        <w:t> </w:t>
      </w:r>
      <w:r w:rsidRPr="004A714A">
        <w:rPr>
          <w:lang w:val="es-ES"/>
        </w:rPr>
        <w:t>STU</w:t>
      </w:r>
      <w:r>
        <w:rPr>
          <w:lang w:val="es-ES"/>
        </w:rPr>
        <w:t> </w:t>
      </w:r>
      <w:r w:rsidRPr="004A714A">
        <w:rPr>
          <w:lang w:val="es-ES"/>
        </w:rPr>
        <w:t>15</w:t>
      </w:r>
      <w:r>
        <w:rPr>
          <w:lang w:val="es-ES"/>
        </w:rPr>
        <w:t> </w:t>
      </w:r>
      <w:r w:rsidRPr="004A714A">
        <w:rPr>
          <w:lang w:val="es-ES"/>
        </w:rPr>
        <w:t>102 €</w:t>
      </w:r>
    </w:p>
    <w:p w:rsidR="00704B95" w:rsidRPr="004A714A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 Presun z prostriedkov AS z </w:t>
      </w:r>
      <w:r w:rsidRPr="008840BF">
        <w:rPr>
          <w:rFonts w:ascii="Times New Roman" w:hAnsi="Times New Roman" w:cs="Times New Roman"/>
          <w:b/>
          <w:sz w:val="22"/>
          <w:szCs w:val="22"/>
          <w:lang w:val="es-ES"/>
        </w:rPr>
        <w:t>PP 077 12 01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>- 22 927 €</w:t>
      </w:r>
    </w:p>
    <w:p w:rsidR="00704B95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                                    na </w:t>
      </w:r>
      <w:r w:rsidRPr="008840BF">
        <w:rPr>
          <w:rFonts w:ascii="Times New Roman" w:hAnsi="Times New Roman" w:cs="Times New Roman"/>
          <w:b/>
          <w:sz w:val="22"/>
          <w:szCs w:val="22"/>
          <w:lang w:val="es-ES"/>
        </w:rPr>
        <w:t>PP 077 11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ab/>
        <w:t>+ 22 927 €</w:t>
      </w:r>
    </w:p>
    <w:p w:rsidR="00704B95" w:rsidRPr="004A714A" w:rsidRDefault="00704B95" w:rsidP="00704B95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  <w:lang w:val="es-ES"/>
        </w:rPr>
      </w:pPr>
    </w:p>
    <w:p w:rsidR="00704B95" w:rsidRPr="00EA780E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EA780E">
        <w:rPr>
          <w:rFonts w:ascii="Times New Roman" w:hAnsi="Times New Roman" w:cs="Times New Roman"/>
          <w:sz w:val="22"/>
          <w:szCs w:val="22"/>
          <w:lang w:val="es-ES"/>
        </w:rPr>
        <w:t>Presun v rámci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dotácie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medzi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 xml:space="preserve">podprogramami z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077 12 01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na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077 11</w:t>
      </w:r>
    </w:p>
    <w:p w:rsidR="00704B95" w:rsidRPr="004A62C7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A62C7">
        <w:rPr>
          <w:rFonts w:ascii="Times New Roman" w:hAnsi="Times New Roman" w:cs="Times New Roman"/>
          <w:sz w:val="22"/>
          <w:szCs w:val="22"/>
          <w:lang w:val="es-ES"/>
        </w:rPr>
        <w:t>- SvF – mzdy a odvody</w:t>
      </w:r>
      <w:r w:rsidRPr="004A62C7">
        <w:rPr>
          <w:rFonts w:ascii="Times New Roman" w:hAnsi="Times New Roman" w:cs="Times New Roman"/>
          <w:sz w:val="22"/>
          <w:szCs w:val="22"/>
          <w:lang w:val="es-ES"/>
        </w:rPr>
        <w:tab/>
        <w:t>2 190 000 €</w:t>
      </w:r>
    </w:p>
    <w:p w:rsidR="00704B95" w:rsidRPr="004A62C7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A62C7">
        <w:rPr>
          <w:rFonts w:ascii="Times New Roman" w:hAnsi="Times New Roman" w:cs="Times New Roman"/>
          <w:sz w:val="22"/>
          <w:szCs w:val="22"/>
          <w:lang w:val="es-ES"/>
        </w:rPr>
        <w:t>- SjF – mzdy, odvody, tovary a služby</w:t>
      </w:r>
      <w:r w:rsidRPr="004A62C7">
        <w:rPr>
          <w:rFonts w:ascii="Times New Roman" w:hAnsi="Times New Roman" w:cs="Times New Roman"/>
          <w:sz w:val="22"/>
          <w:szCs w:val="22"/>
          <w:lang w:val="es-ES"/>
        </w:rPr>
        <w:tab/>
        <w:t xml:space="preserve">1 410 416 € </w:t>
      </w:r>
    </w:p>
    <w:p w:rsidR="00704B95" w:rsidRPr="004A2F59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FEI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3 148 640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4A2F59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FCHPT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,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2 575 362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4A2F59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FA 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184 000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4A2F59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MtF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,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743 268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4A2F59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FIIT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2F59">
        <w:rPr>
          <w:rFonts w:ascii="Times New Roman" w:hAnsi="Times New Roman" w:cs="Times New Roman"/>
          <w:sz w:val="22"/>
          <w:szCs w:val="22"/>
        </w:rPr>
        <w:t xml:space="preserve">- 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mzdy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>,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150 000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4A2F59" w:rsidRDefault="00704B95" w:rsidP="00704B95">
      <w:pPr>
        <w:tabs>
          <w:tab w:val="decimal" w:pos="77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6D67B8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EA780E">
        <w:rPr>
          <w:rFonts w:ascii="Times New Roman" w:hAnsi="Times New Roman" w:cs="Times New Roman"/>
          <w:sz w:val="22"/>
          <w:szCs w:val="22"/>
          <w:lang w:val="es-ES"/>
        </w:rPr>
        <w:lastRenderedPageBreak/>
        <w:t>Pre</w:t>
      </w:r>
      <w:r>
        <w:rPr>
          <w:rFonts w:ascii="Times New Roman" w:hAnsi="Times New Roman" w:cs="Times New Roman"/>
          <w:sz w:val="22"/>
          <w:szCs w:val="22"/>
          <w:lang w:val="es-ES"/>
        </w:rPr>
        <w:t>suny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 xml:space="preserve"> z fondu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rektora v rámci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077 1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2 01 na PP 077 1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1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0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€</w:t>
      </w:r>
    </w:p>
    <w:p w:rsidR="00704B95" w:rsidRPr="006D67B8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077 12 01 – 58 571 € , 077 11 + 58 571 €</w:t>
      </w:r>
    </w:p>
    <w:p w:rsidR="00704B95" w:rsidRPr="006D67B8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6D67B8">
        <w:rPr>
          <w:rFonts w:ascii="Times New Roman" w:hAnsi="Times New Roman" w:cs="Times New Roman"/>
          <w:b/>
          <w:sz w:val="22"/>
          <w:szCs w:val="22"/>
        </w:rPr>
        <w:tab/>
      </w:r>
    </w:p>
    <w:p w:rsidR="00704B95" w:rsidRPr="004A2F59" w:rsidRDefault="00704B95" w:rsidP="00704B95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704B95" w:rsidRPr="00EA780E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EA780E">
        <w:rPr>
          <w:rFonts w:ascii="Times New Roman" w:hAnsi="Times New Roman" w:cs="Times New Roman"/>
          <w:sz w:val="22"/>
          <w:szCs w:val="22"/>
          <w:lang w:val="es-ES"/>
        </w:rPr>
        <w:t>Prevody z fondu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rektora v rámci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077 1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1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142 413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€</w:t>
      </w:r>
    </w:p>
    <w:p w:rsidR="00704B95" w:rsidRPr="004A62C7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4A62C7">
        <w:rPr>
          <w:rFonts w:ascii="Times New Roman" w:hAnsi="Times New Roman" w:cs="Times New Roman"/>
          <w:sz w:val="22"/>
          <w:szCs w:val="22"/>
          <w:lang w:val="es-ES"/>
        </w:rPr>
        <w:t xml:space="preserve">z R STU na súčasti SvF 13 066 €, SjF 10 206 €, FEI 12 089 €, FCHPT 19 521 €,  FA 12 025  €, MtF 12 014 €, FIIT 12 459 €, ÚM 646 €,          R STU 50 387 € </w:t>
      </w:r>
      <w:r w:rsidRPr="004A62C7">
        <w:rPr>
          <w:rFonts w:ascii="Times New Roman" w:hAnsi="Times New Roman" w:cs="Times New Roman"/>
          <w:sz w:val="22"/>
          <w:szCs w:val="22"/>
          <w:lang w:val="es-ES"/>
        </w:rPr>
        <w:tab/>
      </w:r>
    </w:p>
    <w:p w:rsidR="00704B95" w:rsidRPr="004A62C7" w:rsidRDefault="00704B95" w:rsidP="00704B95">
      <w:pPr>
        <w:tabs>
          <w:tab w:val="decimal" w:pos="7740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</w:p>
    <w:p w:rsidR="00704B95" w:rsidRPr="003C5D8B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EA780E">
        <w:rPr>
          <w:rFonts w:ascii="Times New Roman" w:hAnsi="Times New Roman" w:cs="Times New Roman"/>
          <w:sz w:val="22"/>
          <w:szCs w:val="22"/>
          <w:lang w:val="es-ES"/>
        </w:rPr>
        <w:t>Prevody z fondu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sz w:val="22"/>
          <w:szCs w:val="22"/>
          <w:lang w:val="es-ES"/>
        </w:rPr>
        <w:t>rektora v rámci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780E">
        <w:rPr>
          <w:rFonts w:ascii="Times New Roman" w:hAnsi="Times New Roman" w:cs="Times New Roman"/>
          <w:b/>
          <w:sz w:val="22"/>
          <w:szCs w:val="22"/>
          <w:lang w:val="es-ES"/>
        </w:rPr>
        <w:t>PP 077 1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2 01</w:t>
      </w:r>
      <w:r w:rsidRPr="003C5D8B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13 520</w:t>
      </w:r>
      <w:r w:rsidRPr="003C5D8B">
        <w:rPr>
          <w:rFonts w:ascii="Times New Roman" w:hAnsi="Times New Roman" w:cs="Times New Roman"/>
          <w:b/>
          <w:sz w:val="22"/>
          <w:szCs w:val="22"/>
          <w:lang w:val="es-ES"/>
        </w:rPr>
        <w:t xml:space="preserve"> €</w:t>
      </w:r>
    </w:p>
    <w:p w:rsidR="00704B95" w:rsidRPr="003C5D8B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3C5D8B">
        <w:rPr>
          <w:rFonts w:ascii="Times New Roman" w:hAnsi="Times New Roman" w:cs="Times New Roman"/>
          <w:sz w:val="22"/>
          <w:szCs w:val="22"/>
          <w:lang w:val="es-ES"/>
        </w:rPr>
        <w:t xml:space="preserve">z R STU na súčasti SvF 5 408 </w:t>
      </w:r>
      <w:r>
        <w:rPr>
          <w:rFonts w:ascii="Times New Roman" w:hAnsi="Times New Roman" w:cs="Times New Roman"/>
          <w:sz w:val="22"/>
          <w:szCs w:val="22"/>
          <w:lang w:val="es-ES"/>
        </w:rPr>
        <w:t>€, SjF 2 704 €, FCHPT 5 408 €</w:t>
      </w:r>
    </w:p>
    <w:p w:rsidR="00704B95" w:rsidRPr="004A62C7" w:rsidRDefault="00704B95" w:rsidP="00704B95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  <w:lang w:val="es-ES"/>
        </w:rPr>
      </w:pPr>
    </w:p>
    <w:p w:rsidR="00704B95" w:rsidRPr="004A62C7" w:rsidRDefault="00704B95" w:rsidP="00704B95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704B95" w:rsidRPr="004A62C7" w:rsidRDefault="00704B95" w:rsidP="00704B95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704B95" w:rsidRPr="004A2F59" w:rsidRDefault="00704B95" w:rsidP="00704B95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b/>
          <w:bCs/>
          <w:sz w:val="22"/>
          <w:szCs w:val="22"/>
        </w:rPr>
        <w:t>Kapitálové</w:t>
      </w:r>
      <w:proofErr w:type="spellEnd"/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/>
          <w:bCs/>
          <w:sz w:val="22"/>
          <w:szCs w:val="22"/>
        </w:rPr>
        <w:t>výdavky</w:t>
      </w:r>
      <w:proofErr w:type="spellEnd"/>
      <w:r w:rsidRPr="004A2F5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04B95" w:rsidRPr="004A2F59" w:rsidRDefault="00704B95" w:rsidP="00704B95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sz w:val="22"/>
          <w:szCs w:val="22"/>
        </w:rPr>
        <w:t>Zmluvou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poskytnutí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zo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štátneho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1065</w:t>
      </w:r>
      <w:r w:rsidRPr="004A2F59">
        <w:rPr>
          <w:rFonts w:ascii="Times New Roman" w:hAnsi="Times New Roman" w:cs="Times New Roman"/>
          <w:sz w:val="22"/>
          <w:szCs w:val="22"/>
        </w:rPr>
        <w:t xml:space="preserve">/2015 zo </w:t>
      </w:r>
      <w:proofErr w:type="spellStart"/>
      <w:proofErr w:type="gramStart"/>
      <w:r w:rsidRPr="004A2F59">
        <w:rPr>
          <w:rFonts w:ascii="Times New Roman" w:hAnsi="Times New Roman" w:cs="Times New Roman"/>
          <w:sz w:val="22"/>
          <w:szCs w:val="22"/>
        </w:rPr>
        <w:t>dňa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29.12.2015</w:t>
      </w:r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nebola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technickej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univerzite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Bratislave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pridelená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kapitálové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Táto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bola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pridelená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až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Dodatkami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č.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A2F59">
        <w:rPr>
          <w:rFonts w:ascii="Times New Roman" w:hAnsi="Times New Roman" w:cs="Times New Roman"/>
          <w:sz w:val="22"/>
          <w:szCs w:val="22"/>
        </w:rPr>
        <w:t xml:space="preserve"> a č.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A2F59">
        <w:rPr>
          <w:rFonts w:ascii="Times New Roman" w:hAnsi="Times New Roman" w:cs="Times New Roman"/>
          <w:sz w:val="22"/>
          <w:szCs w:val="22"/>
        </w:rPr>
        <w:t xml:space="preserve"> k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Zmluve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poskytnutí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zo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štátneho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prostredníctvom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SR, a to </w:t>
      </w:r>
      <w:proofErr w:type="spellStart"/>
      <w:proofErr w:type="gramStart"/>
      <w:r w:rsidRPr="004A2F59">
        <w:rPr>
          <w:rFonts w:ascii="Times New Roman" w:hAnsi="Times New Roman" w:cs="Times New Roman"/>
          <w:sz w:val="22"/>
          <w:szCs w:val="22"/>
        </w:rPr>
        <w:t>vo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výške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7</w:t>
      </w:r>
      <w:r>
        <w:rPr>
          <w:rFonts w:ascii="Times New Roman" w:hAnsi="Times New Roman" w:cs="Times New Roman"/>
          <w:sz w:val="22"/>
          <w:szCs w:val="22"/>
        </w:rPr>
        <w:t>66</w:t>
      </w:r>
      <w:r w:rsidRPr="004A2F5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A2F59">
        <w:rPr>
          <w:rFonts w:ascii="Times New Roman" w:hAnsi="Times New Roman" w:cs="Times New Roman"/>
          <w:sz w:val="22"/>
          <w:szCs w:val="22"/>
        </w:rPr>
        <w:t>00 €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A2F59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toho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2F5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>:</w:t>
      </w:r>
    </w:p>
    <w:p w:rsidR="00704B95" w:rsidRPr="004A2F59" w:rsidRDefault="00704B95" w:rsidP="00704B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04B95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E90C05">
        <w:rPr>
          <w:rFonts w:ascii="Times New Roman" w:hAnsi="Times New Roman" w:cs="Times New Roman"/>
          <w:b/>
          <w:sz w:val="22"/>
          <w:szCs w:val="22"/>
        </w:rPr>
        <w:t>PP 077 13</w:t>
      </w:r>
      <w:r>
        <w:rPr>
          <w:rFonts w:ascii="Times New Roman" w:hAnsi="Times New Roman" w:cs="Times New Roman"/>
          <w:sz w:val="22"/>
          <w:szCs w:val="22"/>
        </w:rPr>
        <w:t xml:space="preserve">, register </w:t>
      </w:r>
      <w:proofErr w:type="spellStart"/>
      <w:r>
        <w:rPr>
          <w:rFonts w:ascii="Times New Roman" w:hAnsi="Times New Roman" w:cs="Times New Roman"/>
          <w:sz w:val="22"/>
          <w:szCs w:val="22"/>
        </w:rPr>
        <w:t>investícií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11469 - </w:t>
      </w:r>
      <w:proofErr w:type="spellStart"/>
      <w:r>
        <w:rPr>
          <w:rFonts w:ascii="Times New Roman" w:hAnsi="Times New Roman" w:cs="Times New Roman"/>
          <w:sz w:val="22"/>
          <w:szCs w:val="22"/>
        </w:rPr>
        <w:t>eliminácia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architektonických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informačných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orientačných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bariér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STU</w:t>
      </w:r>
      <w:r>
        <w:rPr>
          <w:rFonts w:ascii="Times New Roman" w:hAnsi="Times New Roman" w:cs="Times New Roman"/>
          <w:sz w:val="22"/>
          <w:szCs w:val="22"/>
        </w:rPr>
        <w:tab/>
        <w:t>616 500 €</w:t>
      </w:r>
    </w:p>
    <w:p w:rsidR="00704B95" w:rsidRPr="004A2F59" w:rsidRDefault="00704B95" w:rsidP="00704B9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704B95" w:rsidRPr="004A2F59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E90C05">
        <w:rPr>
          <w:rFonts w:ascii="Times New Roman" w:hAnsi="Times New Roman" w:cs="Times New Roman"/>
          <w:b/>
          <w:sz w:val="22"/>
          <w:szCs w:val="22"/>
        </w:rPr>
        <w:t>PP 077 11</w:t>
      </w:r>
      <w:r>
        <w:rPr>
          <w:rFonts w:ascii="Times New Roman" w:hAnsi="Times New Roman" w:cs="Times New Roman"/>
          <w:sz w:val="22"/>
          <w:szCs w:val="22"/>
        </w:rPr>
        <w:t xml:space="preserve">, register </w:t>
      </w:r>
      <w:proofErr w:type="spellStart"/>
      <w:r>
        <w:rPr>
          <w:rFonts w:ascii="Times New Roman" w:hAnsi="Times New Roman" w:cs="Times New Roman"/>
          <w:sz w:val="22"/>
          <w:szCs w:val="22"/>
        </w:rPr>
        <w:t>investícií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33292 -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rekonštrukcia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r w:rsidRPr="004A2F59">
        <w:rPr>
          <w:rFonts w:ascii="Times New Roman" w:hAnsi="Times New Roman" w:cs="Times New Roman"/>
          <w:sz w:val="22"/>
          <w:szCs w:val="22"/>
        </w:rPr>
        <w:t>aboratóri</w:t>
      </w:r>
      <w:r>
        <w:rPr>
          <w:rFonts w:ascii="Times New Roman" w:hAnsi="Times New Roman" w:cs="Times New Roman"/>
          <w:sz w:val="22"/>
          <w:szCs w:val="22"/>
        </w:rPr>
        <w:t>í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FEI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účelová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15</w:t>
      </w:r>
      <w:r w:rsidRPr="004A2F59">
        <w:rPr>
          <w:rFonts w:ascii="Times New Roman" w:hAnsi="Times New Roman" w:cs="Times New Roman"/>
          <w:sz w:val="22"/>
          <w:szCs w:val="22"/>
        </w:rPr>
        <w:t>0 000 €</w:t>
      </w:r>
    </w:p>
    <w:p w:rsidR="00704B95" w:rsidRPr="004A2F59" w:rsidRDefault="00704B95" w:rsidP="00704B95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4A2F59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4A2F59" w:rsidRDefault="00704B95" w:rsidP="00704B95">
      <w:pPr>
        <w:tabs>
          <w:tab w:val="left" w:pos="77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proofErr w:type="gramStart"/>
      <w:r w:rsidRPr="004A2F59">
        <w:rPr>
          <w:rFonts w:ascii="Times New Roman" w:hAnsi="Times New Roman" w:cs="Times New Roman"/>
          <w:bCs/>
          <w:sz w:val="22"/>
          <w:szCs w:val="22"/>
        </w:rPr>
        <w:t>Prehľad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jednotlivých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úprav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dotácie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podľa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súčastí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STU,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programov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, resp.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podprogramov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uvedený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prílohe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č.1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stav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upravenej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dotácie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uvedený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prílohe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č.2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04B95" w:rsidRPr="004A2F59" w:rsidRDefault="00704B95" w:rsidP="00704B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04B95" w:rsidRPr="004A2F59" w:rsidRDefault="00704B95" w:rsidP="00704B95">
      <w:pPr>
        <w:rPr>
          <w:rFonts w:ascii="Times New Roman" w:hAnsi="Times New Roman" w:cs="Times New Roman"/>
          <w:sz w:val="22"/>
          <w:szCs w:val="22"/>
        </w:rPr>
      </w:pPr>
    </w:p>
    <w:p w:rsidR="00704B95" w:rsidRPr="004A2F59" w:rsidRDefault="00704B95" w:rsidP="00704B9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Prílohy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Rozpis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2F5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rok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704B95" w:rsidRPr="004A2F59" w:rsidRDefault="00704B95" w:rsidP="00704B95">
      <w:pPr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Úpravy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dotácie</w:t>
      </w:r>
      <w:proofErr w:type="spellEnd"/>
    </w:p>
    <w:sectPr w:rsidR="00704B95" w:rsidRPr="004A2F59" w:rsidSect="009A0E5A">
      <w:headerReference w:type="default" r:id="rId12"/>
      <w:footerReference w:type="default" r:id="rId13"/>
      <w:pgSz w:w="11900" w:h="16840"/>
      <w:pgMar w:top="2269" w:right="843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DF" w:rsidRDefault="003829DF" w:rsidP="0030006A">
      <w:r>
        <w:separator/>
      </w:r>
    </w:p>
  </w:endnote>
  <w:endnote w:type="continuationSeparator" w:id="0">
    <w:p w:rsidR="003829DF" w:rsidRDefault="003829D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655E5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DF" w:rsidRDefault="003829DF" w:rsidP="0030006A">
      <w:r>
        <w:separator/>
      </w:r>
    </w:p>
  </w:footnote>
  <w:footnote w:type="continuationSeparator" w:id="0">
    <w:p w:rsidR="003829DF" w:rsidRDefault="003829D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5901B2A" wp14:editId="046EBB61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69364" wp14:editId="6B613AD8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61765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176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AB1933" w:rsidP="00AB19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</w:t>
                          </w:r>
                          <w:r w:rsidR="00E871D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9E404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6A0A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E871D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06E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871D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721EA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.2017</w:t>
                          </w:r>
                        </w:p>
                        <w:p w:rsidR="00721EA1" w:rsidRPr="009A0E5A" w:rsidRDefault="00AB1933" w:rsidP="00AB1933">
                          <w:pPr>
                            <w:ind w:left="-993" w:firstLine="851"/>
                            <w:jc w:val="center"/>
                            <w:rPr>
                              <w:rFonts w:asciiTheme="majorHAnsi" w:hAnsiTheme="maj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</w:t>
                          </w:r>
                          <w:r w:rsidR="00225464" w:rsidRPr="009A0E5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– </w:t>
                          </w:r>
                          <w:r w:rsidR="00721EA1" w:rsidRPr="009A0E5A">
                            <w:rPr>
                              <w:rFonts w:asciiTheme="majorHAnsi" w:hAnsiTheme="majorHAnsi" w:cs="Times New Roman"/>
                              <w:sz w:val="16"/>
                              <w:szCs w:val="16"/>
                              <w:lang w:val="sk-SK"/>
                            </w:rPr>
                            <w:t>Definitívny rozpis dotácie STU na rok 2016</w:t>
                          </w:r>
                        </w:p>
                        <w:p w:rsidR="00225464" w:rsidRPr="00A20866" w:rsidRDefault="00AB1933" w:rsidP="00AB19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225464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 w:rsidR="00E90F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</w:t>
                          </w:r>
                          <w:r w:rsidR="009A0E5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</w:t>
                          </w:r>
                          <w:r w:rsidR="00E90F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 </w:t>
                          </w:r>
                          <w:r w:rsidR="004A62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 Redhammer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11.9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TfqgIAAKM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" filled="f" stroked="f">
              <v:textbox>
                <w:txbxContent>
                  <w:p w:rsidR="00225464" w:rsidRPr="00A20866" w:rsidRDefault="00AB1933" w:rsidP="00AB1933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</w:t>
                    </w:r>
                    <w:r w:rsidR="00E871D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9E404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6A0A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E871D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06E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E871D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721EA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.2017</w:t>
                    </w:r>
                  </w:p>
                  <w:p w:rsidR="00721EA1" w:rsidRPr="009A0E5A" w:rsidRDefault="00AB1933" w:rsidP="00AB1933">
                    <w:pPr>
                      <w:ind w:left="-993" w:firstLine="851"/>
                      <w:jc w:val="center"/>
                      <w:rPr>
                        <w:rFonts w:asciiTheme="majorHAnsi" w:hAnsiTheme="majorHAnsi" w:cs="Times New Roman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</w:t>
                    </w:r>
                    <w:r w:rsidR="00225464" w:rsidRPr="009A0E5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– </w:t>
                    </w:r>
                    <w:r w:rsidR="00721EA1" w:rsidRPr="009A0E5A">
                      <w:rPr>
                        <w:rFonts w:asciiTheme="majorHAnsi" w:hAnsiTheme="majorHAnsi" w:cs="Times New Roman"/>
                        <w:sz w:val="16"/>
                        <w:szCs w:val="16"/>
                        <w:lang w:val="sk-SK"/>
                      </w:rPr>
                      <w:t>Definitívny rozpis dotácie STU na rok 2016</w:t>
                    </w:r>
                  </w:p>
                  <w:p w:rsidR="00225464" w:rsidRPr="00A20866" w:rsidRDefault="00AB1933" w:rsidP="00AB1933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225464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 w:rsidR="00E90F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</w:t>
                    </w:r>
                    <w:r w:rsidR="009A0E5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</w:t>
                    </w:r>
                    <w:r w:rsidR="00E90F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 </w:t>
                    </w:r>
                    <w:r w:rsidR="004A62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C1B504E" wp14:editId="0EE4801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B90"/>
    <w:multiLevelType w:val="hybridMultilevel"/>
    <w:tmpl w:val="E01C4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>
    <w:nsid w:val="27A51C61"/>
    <w:multiLevelType w:val="hybridMultilevel"/>
    <w:tmpl w:val="2B141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8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0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30"/>
  </w:num>
  <w:num w:numId="5">
    <w:abstractNumId w:val="11"/>
  </w:num>
  <w:num w:numId="6">
    <w:abstractNumId w:val="22"/>
  </w:num>
  <w:num w:numId="7">
    <w:abstractNumId w:val="16"/>
  </w:num>
  <w:num w:numId="8">
    <w:abstractNumId w:val="25"/>
  </w:num>
  <w:num w:numId="9">
    <w:abstractNumId w:val="36"/>
  </w:num>
  <w:num w:numId="10">
    <w:abstractNumId w:val="21"/>
  </w:num>
  <w:num w:numId="11">
    <w:abstractNumId w:val="19"/>
  </w:num>
  <w:num w:numId="12">
    <w:abstractNumId w:val="28"/>
  </w:num>
  <w:num w:numId="13">
    <w:abstractNumId w:val="6"/>
  </w:num>
  <w:num w:numId="14">
    <w:abstractNumId w:val="29"/>
  </w:num>
  <w:num w:numId="15">
    <w:abstractNumId w:val="27"/>
  </w:num>
  <w:num w:numId="16">
    <w:abstractNumId w:val="3"/>
  </w:num>
  <w:num w:numId="17">
    <w:abstractNumId w:val="4"/>
  </w:num>
  <w:num w:numId="18">
    <w:abstractNumId w:val="37"/>
  </w:num>
  <w:num w:numId="19">
    <w:abstractNumId w:val="35"/>
  </w:num>
  <w:num w:numId="20">
    <w:abstractNumId w:val="31"/>
  </w:num>
  <w:num w:numId="21">
    <w:abstractNumId w:val="32"/>
  </w:num>
  <w:num w:numId="22">
    <w:abstractNumId w:val="20"/>
  </w:num>
  <w:num w:numId="23">
    <w:abstractNumId w:val="38"/>
  </w:num>
  <w:num w:numId="24">
    <w:abstractNumId w:val="2"/>
  </w:num>
  <w:num w:numId="25">
    <w:abstractNumId w:val="12"/>
  </w:num>
  <w:num w:numId="26">
    <w:abstractNumId w:val="34"/>
  </w:num>
  <w:num w:numId="27">
    <w:abstractNumId w:val="0"/>
  </w:num>
  <w:num w:numId="28">
    <w:abstractNumId w:val="14"/>
  </w:num>
  <w:num w:numId="29">
    <w:abstractNumId w:val="5"/>
  </w:num>
  <w:num w:numId="30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3"/>
  </w:num>
  <w:num w:numId="33">
    <w:abstractNumId w:val="18"/>
  </w:num>
  <w:num w:numId="34">
    <w:abstractNumId w:val="9"/>
  </w:num>
  <w:num w:numId="35">
    <w:abstractNumId w:val="26"/>
  </w:num>
  <w:num w:numId="36">
    <w:abstractNumId w:val="10"/>
  </w:num>
  <w:num w:numId="37">
    <w:abstractNumId w:val="8"/>
  </w:num>
  <w:num w:numId="38">
    <w:abstractNumId w:val="17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307B"/>
    <w:rsid w:val="000954FF"/>
    <w:rsid w:val="000B5B15"/>
    <w:rsid w:val="000C36E1"/>
    <w:rsid w:val="000C6B67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5358B"/>
    <w:rsid w:val="0017589D"/>
    <w:rsid w:val="00177D4F"/>
    <w:rsid w:val="00182373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5410C"/>
    <w:rsid w:val="00263B07"/>
    <w:rsid w:val="002776FB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155D9"/>
    <w:rsid w:val="00322A92"/>
    <w:rsid w:val="0034233E"/>
    <w:rsid w:val="00344C45"/>
    <w:rsid w:val="00357DB4"/>
    <w:rsid w:val="00361707"/>
    <w:rsid w:val="00367D6A"/>
    <w:rsid w:val="00375622"/>
    <w:rsid w:val="003800B0"/>
    <w:rsid w:val="003829DF"/>
    <w:rsid w:val="00383955"/>
    <w:rsid w:val="00393449"/>
    <w:rsid w:val="003B603D"/>
    <w:rsid w:val="0040526B"/>
    <w:rsid w:val="00412DB9"/>
    <w:rsid w:val="00415671"/>
    <w:rsid w:val="00415E0C"/>
    <w:rsid w:val="0044507F"/>
    <w:rsid w:val="00447580"/>
    <w:rsid w:val="004532FE"/>
    <w:rsid w:val="004614C4"/>
    <w:rsid w:val="00493EC3"/>
    <w:rsid w:val="00497746"/>
    <w:rsid w:val="004A62C7"/>
    <w:rsid w:val="004B67A7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13CB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4010"/>
    <w:rsid w:val="00572DCC"/>
    <w:rsid w:val="005846EE"/>
    <w:rsid w:val="00587603"/>
    <w:rsid w:val="00590229"/>
    <w:rsid w:val="005A1790"/>
    <w:rsid w:val="005A247A"/>
    <w:rsid w:val="005D575C"/>
    <w:rsid w:val="005D6337"/>
    <w:rsid w:val="005D7962"/>
    <w:rsid w:val="005F6B02"/>
    <w:rsid w:val="006009DB"/>
    <w:rsid w:val="00612A8E"/>
    <w:rsid w:val="00624360"/>
    <w:rsid w:val="006250C2"/>
    <w:rsid w:val="0063327E"/>
    <w:rsid w:val="00637A11"/>
    <w:rsid w:val="006403BE"/>
    <w:rsid w:val="00651D2B"/>
    <w:rsid w:val="00653572"/>
    <w:rsid w:val="006544ED"/>
    <w:rsid w:val="006655E5"/>
    <w:rsid w:val="006676FB"/>
    <w:rsid w:val="00671409"/>
    <w:rsid w:val="006822D9"/>
    <w:rsid w:val="00693B43"/>
    <w:rsid w:val="006A0A26"/>
    <w:rsid w:val="006A3F8E"/>
    <w:rsid w:val="006B3676"/>
    <w:rsid w:val="006C600D"/>
    <w:rsid w:val="006C63F8"/>
    <w:rsid w:val="006D1704"/>
    <w:rsid w:val="006E4A55"/>
    <w:rsid w:val="006F1C11"/>
    <w:rsid w:val="006F4AFD"/>
    <w:rsid w:val="006F7E69"/>
    <w:rsid w:val="00704B95"/>
    <w:rsid w:val="00716ADB"/>
    <w:rsid w:val="00721EA1"/>
    <w:rsid w:val="00724906"/>
    <w:rsid w:val="00724DAE"/>
    <w:rsid w:val="0073041A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2D41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08C"/>
    <w:rsid w:val="008E77DE"/>
    <w:rsid w:val="008F74F5"/>
    <w:rsid w:val="00915753"/>
    <w:rsid w:val="00917B88"/>
    <w:rsid w:val="00926144"/>
    <w:rsid w:val="00935C28"/>
    <w:rsid w:val="009548DF"/>
    <w:rsid w:val="00955BAC"/>
    <w:rsid w:val="00957984"/>
    <w:rsid w:val="0096605A"/>
    <w:rsid w:val="00967FBF"/>
    <w:rsid w:val="00975177"/>
    <w:rsid w:val="00976C0C"/>
    <w:rsid w:val="00993DDB"/>
    <w:rsid w:val="009A0E5A"/>
    <w:rsid w:val="009A563A"/>
    <w:rsid w:val="009B13A6"/>
    <w:rsid w:val="009B20F3"/>
    <w:rsid w:val="009B62EA"/>
    <w:rsid w:val="009E1D33"/>
    <w:rsid w:val="009E4044"/>
    <w:rsid w:val="009F5FF7"/>
    <w:rsid w:val="00A01068"/>
    <w:rsid w:val="00A02037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A5888"/>
    <w:rsid w:val="00AA5FA6"/>
    <w:rsid w:val="00AB1933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363B7"/>
    <w:rsid w:val="00B430FC"/>
    <w:rsid w:val="00B47301"/>
    <w:rsid w:val="00B63AD5"/>
    <w:rsid w:val="00B77C98"/>
    <w:rsid w:val="00B93C8A"/>
    <w:rsid w:val="00BA5C70"/>
    <w:rsid w:val="00BB29FF"/>
    <w:rsid w:val="00BB5685"/>
    <w:rsid w:val="00BB5AB7"/>
    <w:rsid w:val="00BC10B2"/>
    <w:rsid w:val="00BC6DC4"/>
    <w:rsid w:val="00BD5A08"/>
    <w:rsid w:val="00BD726E"/>
    <w:rsid w:val="00BF4C4A"/>
    <w:rsid w:val="00C02B6F"/>
    <w:rsid w:val="00C03342"/>
    <w:rsid w:val="00C21CC9"/>
    <w:rsid w:val="00C22E9D"/>
    <w:rsid w:val="00C378E7"/>
    <w:rsid w:val="00C633C6"/>
    <w:rsid w:val="00C849CD"/>
    <w:rsid w:val="00C857E5"/>
    <w:rsid w:val="00C975A4"/>
    <w:rsid w:val="00CA2A90"/>
    <w:rsid w:val="00CA4C97"/>
    <w:rsid w:val="00CB1B05"/>
    <w:rsid w:val="00CB611D"/>
    <w:rsid w:val="00CC1AD3"/>
    <w:rsid w:val="00CE6990"/>
    <w:rsid w:val="00CF1056"/>
    <w:rsid w:val="00CF160D"/>
    <w:rsid w:val="00D02225"/>
    <w:rsid w:val="00D06E59"/>
    <w:rsid w:val="00D1062C"/>
    <w:rsid w:val="00D23B44"/>
    <w:rsid w:val="00D34342"/>
    <w:rsid w:val="00D35D47"/>
    <w:rsid w:val="00D4718A"/>
    <w:rsid w:val="00D55032"/>
    <w:rsid w:val="00D63BDD"/>
    <w:rsid w:val="00D73361"/>
    <w:rsid w:val="00DA27DB"/>
    <w:rsid w:val="00DA54EB"/>
    <w:rsid w:val="00DB7433"/>
    <w:rsid w:val="00DD26D2"/>
    <w:rsid w:val="00DD6749"/>
    <w:rsid w:val="00DE06C7"/>
    <w:rsid w:val="00DE0C7D"/>
    <w:rsid w:val="00DF254E"/>
    <w:rsid w:val="00E1657B"/>
    <w:rsid w:val="00E32356"/>
    <w:rsid w:val="00E328FE"/>
    <w:rsid w:val="00E33D65"/>
    <w:rsid w:val="00E35A85"/>
    <w:rsid w:val="00E35FEF"/>
    <w:rsid w:val="00E37A9B"/>
    <w:rsid w:val="00E55551"/>
    <w:rsid w:val="00E871D5"/>
    <w:rsid w:val="00E90FFD"/>
    <w:rsid w:val="00E944F0"/>
    <w:rsid w:val="00E9469E"/>
    <w:rsid w:val="00E97F68"/>
    <w:rsid w:val="00EA1A5C"/>
    <w:rsid w:val="00EA37D9"/>
    <w:rsid w:val="00EA4FA7"/>
    <w:rsid w:val="00EA7F95"/>
    <w:rsid w:val="00EB11A7"/>
    <w:rsid w:val="00EB5756"/>
    <w:rsid w:val="00EC0055"/>
    <w:rsid w:val="00ED1E53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436CF-4908-4454-BFF3-05E97B49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2016-08-25T12:37:00Z</cp:lastPrinted>
  <dcterms:created xsi:type="dcterms:W3CDTF">2017-02-28T11:09:00Z</dcterms:created>
  <dcterms:modified xsi:type="dcterms:W3CDTF">2017-02-28T11:09:00Z</dcterms:modified>
</cp:coreProperties>
</file>