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9A" w:rsidRDefault="00321A9A" w:rsidP="00321A9A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321A9A" w:rsidRDefault="00695DE7" w:rsidP="00321A9A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Akademický senát</w:t>
      </w:r>
    </w:p>
    <w:p w:rsidR="00695DE7" w:rsidRDefault="00695DE7" w:rsidP="00321A9A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Slovenskej technickej univerzity v Bratislave</w:t>
      </w:r>
    </w:p>
    <w:p w:rsidR="00321A9A" w:rsidRDefault="00246D8F" w:rsidP="00321A9A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29.04</w:t>
      </w:r>
      <w:r w:rsidR="00BA265B">
        <w:rPr>
          <w:rFonts w:asciiTheme="majorHAnsi" w:hAnsiTheme="majorHAnsi"/>
          <w:sz w:val="36"/>
          <w:szCs w:val="36"/>
          <w:lang w:val="sk-SK"/>
        </w:rPr>
        <w:t>.2019</w:t>
      </w:r>
    </w:p>
    <w:p w:rsidR="00321A9A" w:rsidRDefault="00321A9A" w:rsidP="00321A9A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321A9A" w:rsidRDefault="00321A9A" w:rsidP="00695DE7">
      <w:pPr>
        <w:tabs>
          <w:tab w:val="left" w:pos="1985"/>
        </w:tabs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Návrh</w:t>
      </w:r>
      <w:r w:rsidR="00695DE7">
        <w:rPr>
          <w:rFonts w:asciiTheme="majorHAnsi" w:hAnsiTheme="majorHAnsi"/>
          <w:b/>
          <w:sz w:val="36"/>
          <w:szCs w:val="36"/>
          <w:lang w:val="sk-SK"/>
        </w:rPr>
        <w:t xml:space="preserve"> d</w:t>
      </w:r>
      <w:r>
        <w:rPr>
          <w:rFonts w:asciiTheme="majorHAnsi" w:hAnsiTheme="majorHAnsi"/>
          <w:b/>
          <w:sz w:val="36"/>
          <w:szCs w:val="36"/>
          <w:lang w:val="sk-SK"/>
        </w:rPr>
        <w:t xml:space="preserve">odatku číslo </w:t>
      </w:r>
      <w:r w:rsidR="00246D8F">
        <w:rPr>
          <w:rFonts w:asciiTheme="majorHAnsi" w:hAnsiTheme="majorHAnsi"/>
          <w:b/>
          <w:sz w:val="36"/>
          <w:szCs w:val="36"/>
          <w:lang w:val="sk-SK"/>
        </w:rPr>
        <w:t>7</w:t>
      </w:r>
    </w:p>
    <w:p w:rsidR="00695DE7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k Or</w:t>
      </w:r>
      <w:r w:rsidR="00695DE7">
        <w:rPr>
          <w:rFonts w:asciiTheme="majorHAnsi" w:hAnsiTheme="majorHAnsi"/>
          <w:b/>
          <w:sz w:val="36"/>
          <w:szCs w:val="36"/>
          <w:lang w:val="sk-SK"/>
        </w:rPr>
        <w:t>ganizačnému poriadku Rektorátu</w:t>
      </w:r>
    </w:p>
    <w:p w:rsidR="00321A9A" w:rsidRDefault="00695DE7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695DE7">
        <w:rPr>
          <w:rFonts w:asciiTheme="majorHAnsi" w:hAnsiTheme="majorHAnsi"/>
          <w:b/>
          <w:sz w:val="36"/>
          <w:szCs w:val="36"/>
          <w:lang w:val="sk-SK"/>
        </w:rPr>
        <w:t>Slovenskej technickej univerzity v Bratislave</w:t>
      </w:r>
    </w:p>
    <w:p w:rsidR="00F96C3E" w:rsidRDefault="00F96C3E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21A9A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21A9A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Predkladá:</w:t>
      </w:r>
      <w:r>
        <w:rPr>
          <w:rFonts w:asciiTheme="majorHAnsi" w:hAnsiTheme="majorHAnsi"/>
          <w:lang w:val="sk-SK"/>
        </w:rPr>
        <w:tab/>
      </w:r>
      <w:r w:rsidR="00695DE7">
        <w:rPr>
          <w:rFonts w:asciiTheme="majorHAnsi" w:hAnsiTheme="majorHAnsi"/>
          <w:b/>
          <w:lang w:val="sk-SK"/>
        </w:rPr>
        <w:t>prof. I</w:t>
      </w:r>
      <w:r>
        <w:rPr>
          <w:rFonts w:asciiTheme="majorHAnsi" w:hAnsiTheme="majorHAnsi"/>
          <w:b/>
          <w:lang w:val="sk-SK"/>
        </w:rPr>
        <w:t xml:space="preserve">ng. </w:t>
      </w:r>
      <w:r w:rsidR="00246D8F">
        <w:rPr>
          <w:rFonts w:asciiTheme="majorHAnsi" w:hAnsiTheme="majorHAnsi"/>
          <w:b/>
          <w:lang w:val="sk-SK"/>
        </w:rPr>
        <w:t>Miroslav Fikar</w:t>
      </w:r>
      <w:r>
        <w:rPr>
          <w:rFonts w:asciiTheme="majorHAnsi" w:hAnsiTheme="majorHAnsi"/>
          <w:b/>
          <w:lang w:val="sk-SK"/>
        </w:rPr>
        <w:t>, D</w:t>
      </w:r>
      <w:r w:rsidR="00246D8F">
        <w:rPr>
          <w:rFonts w:asciiTheme="majorHAnsi" w:hAnsiTheme="majorHAnsi"/>
          <w:b/>
          <w:lang w:val="sk-SK"/>
        </w:rPr>
        <w:t>rSc</w:t>
      </w:r>
      <w:r>
        <w:rPr>
          <w:rFonts w:asciiTheme="majorHAnsi" w:hAnsiTheme="majorHAnsi"/>
          <w:b/>
          <w:lang w:val="sk-SK"/>
        </w:rPr>
        <w:t>.</w:t>
      </w:r>
    </w:p>
    <w:p w:rsidR="00321A9A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</w:r>
      <w:r w:rsidR="00695DE7">
        <w:rPr>
          <w:rFonts w:asciiTheme="majorHAnsi" w:hAnsiTheme="majorHAnsi"/>
          <w:lang w:val="sk-SK"/>
        </w:rPr>
        <w:t>rektor</w:t>
      </w:r>
    </w:p>
    <w:p w:rsidR="00321A9A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21A9A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21A9A" w:rsidRDefault="00246D8F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Vypracoval</w:t>
      </w:r>
      <w:r w:rsidR="00321A9A">
        <w:rPr>
          <w:rFonts w:asciiTheme="majorHAnsi" w:hAnsiTheme="majorHAnsi"/>
          <w:lang w:val="sk-SK"/>
        </w:rPr>
        <w:t>:</w:t>
      </w:r>
      <w:r w:rsidR="00321A9A">
        <w:rPr>
          <w:rFonts w:asciiTheme="majorHAnsi" w:hAnsiTheme="majorHAnsi"/>
          <w:lang w:val="sk-SK"/>
        </w:rPr>
        <w:tab/>
      </w:r>
      <w:r w:rsidR="00321A9A">
        <w:rPr>
          <w:rFonts w:asciiTheme="majorHAnsi" w:hAnsiTheme="majorHAnsi"/>
          <w:b/>
          <w:lang w:val="sk-SK"/>
        </w:rPr>
        <w:t>JUDr. Marcel Michalička</w:t>
      </w:r>
    </w:p>
    <w:p w:rsidR="00321A9A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  <w:t>Právny a organizačný útvar</w:t>
      </w:r>
    </w:p>
    <w:p w:rsidR="00321A9A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21A9A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21A9A" w:rsidRDefault="00321A9A" w:rsidP="00321A9A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Zdôvodnenie:</w:t>
      </w:r>
      <w:r>
        <w:rPr>
          <w:rFonts w:asciiTheme="majorHAnsi" w:hAnsiTheme="majorHAnsi"/>
          <w:lang w:val="sk-SK"/>
        </w:rPr>
        <w:tab/>
        <w:t>Zm</w:t>
      </w:r>
      <w:r w:rsidR="00A87D64">
        <w:rPr>
          <w:rFonts w:asciiTheme="majorHAnsi" w:hAnsiTheme="majorHAnsi"/>
          <w:lang w:val="sk-SK"/>
        </w:rPr>
        <w:t>eny v organizačnej štruktúre Rektorátu STU súvisiace so zmenou členov Vedenia STU.</w:t>
      </w:r>
    </w:p>
    <w:p w:rsidR="00321A9A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21A9A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21A9A" w:rsidRDefault="00321A9A" w:rsidP="00321A9A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Návrh uznesenia:</w:t>
      </w:r>
      <w:r>
        <w:rPr>
          <w:rFonts w:asciiTheme="majorHAnsi" w:hAnsiTheme="majorHAnsi"/>
          <w:lang w:val="sk-SK"/>
        </w:rPr>
        <w:tab/>
      </w:r>
      <w:r w:rsidR="00695DE7">
        <w:rPr>
          <w:rFonts w:asciiTheme="majorHAnsi" w:hAnsiTheme="majorHAnsi"/>
          <w:lang w:val="sk-SK"/>
        </w:rPr>
        <w:t xml:space="preserve">Akademický senát </w:t>
      </w:r>
      <w:r w:rsidR="00695DE7" w:rsidRPr="00695DE7">
        <w:rPr>
          <w:rFonts w:asciiTheme="majorHAnsi" w:hAnsiTheme="majorHAnsi"/>
          <w:lang w:val="sk-SK"/>
        </w:rPr>
        <w:t>Slovenskej technickej univerzity v</w:t>
      </w:r>
      <w:r w:rsidR="00695DE7">
        <w:rPr>
          <w:rFonts w:asciiTheme="majorHAnsi" w:hAnsiTheme="majorHAnsi"/>
          <w:lang w:val="sk-SK"/>
        </w:rPr>
        <w:t> </w:t>
      </w:r>
      <w:r w:rsidR="00695DE7" w:rsidRPr="00695DE7">
        <w:rPr>
          <w:rFonts w:asciiTheme="majorHAnsi" w:hAnsiTheme="majorHAnsi"/>
          <w:lang w:val="sk-SK"/>
        </w:rPr>
        <w:t>Bratislave</w:t>
      </w:r>
      <w:r w:rsidR="00695DE7">
        <w:rPr>
          <w:rFonts w:asciiTheme="majorHAnsi" w:hAnsiTheme="majorHAnsi"/>
          <w:lang w:val="sk-SK"/>
        </w:rPr>
        <w:t xml:space="preserve"> </w:t>
      </w:r>
      <w:r>
        <w:rPr>
          <w:rFonts w:asciiTheme="majorHAnsi" w:hAnsiTheme="majorHAnsi"/>
          <w:lang w:val="sk-SK"/>
        </w:rPr>
        <w:t xml:space="preserve">prerokoval </w:t>
      </w:r>
      <w:r w:rsidR="00695DE7">
        <w:rPr>
          <w:rFonts w:asciiTheme="majorHAnsi" w:hAnsiTheme="majorHAnsi"/>
          <w:lang w:val="sk-SK"/>
        </w:rPr>
        <w:t>n</w:t>
      </w:r>
      <w:r w:rsidR="00BA265B">
        <w:rPr>
          <w:rFonts w:asciiTheme="majorHAnsi" w:hAnsiTheme="majorHAnsi"/>
          <w:lang w:val="sk-SK"/>
        </w:rPr>
        <w:t>ávrh Dodatku číslo 7</w:t>
      </w:r>
      <w:r>
        <w:rPr>
          <w:rFonts w:asciiTheme="majorHAnsi" w:hAnsiTheme="majorHAnsi"/>
          <w:lang w:val="sk-SK"/>
        </w:rPr>
        <w:t xml:space="preserve"> k Organizačnému poriadku Rektorátu STU</w:t>
      </w:r>
      <w:r w:rsidR="00695DE7">
        <w:rPr>
          <w:rFonts w:asciiTheme="majorHAnsi" w:hAnsiTheme="majorHAnsi"/>
          <w:lang w:val="sk-SK"/>
        </w:rPr>
        <w:t xml:space="preserve"> </w:t>
      </w:r>
      <w:r>
        <w:rPr>
          <w:rFonts w:asciiTheme="majorHAnsi" w:hAnsiTheme="majorHAnsi"/>
          <w:lang w:val="sk-SK"/>
        </w:rPr>
        <w:t xml:space="preserve">a odporúča </w:t>
      </w:r>
      <w:r w:rsidR="00695DE7">
        <w:rPr>
          <w:rFonts w:asciiTheme="majorHAnsi" w:hAnsiTheme="majorHAnsi"/>
          <w:lang w:val="sk-SK"/>
        </w:rPr>
        <w:t>rektorovi predmetný dodatok vydať</w:t>
      </w:r>
      <w:r>
        <w:rPr>
          <w:rFonts w:asciiTheme="majorHAnsi" w:hAnsiTheme="majorHAnsi"/>
          <w:lang w:val="sk-SK"/>
        </w:rPr>
        <w:t>.</w:t>
      </w:r>
    </w:p>
    <w:p w:rsidR="00321A9A" w:rsidRDefault="00321A9A" w:rsidP="00321A9A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 </w:t>
      </w:r>
    </w:p>
    <w:p w:rsidR="00321A9A" w:rsidRDefault="00321A9A" w:rsidP="00321A9A">
      <w:pPr>
        <w:rPr>
          <w:rFonts w:asciiTheme="majorHAnsi" w:hAnsiTheme="majorHAnsi" w:cs="Myriad Pro"/>
          <w:color w:val="000000"/>
          <w:lang w:val="sk-SK"/>
        </w:rPr>
        <w:sectPr w:rsidR="00321A9A">
          <w:headerReference w:type="default" r:id="rId8"/>
          <w:footerReference w:type="default" r:id="rId9"/>
          <w:pgSz w:w="11900" w:h="16840"/>
          <w:pgMar w:top="3969" w:right="1800" w:bottom="1440" w:left="1800" w:header="708" w:footer="708" w:gutter="0"/>
          <w:cols w:space="708"/>
        </w:sectPr>
      </w:pPr>
    </w:p>
    <w:p w:rsidR="00BD29C3" w:rsidRDefault="00BD29C3" w:rsidP="00B771A5">
      <w:pPr>
        <w:rPr>
          <w:rFonts w:ascii="Calibri" w:hAnsi="Calibri"/>
          <w:b/>
          <w:sz w:val="36"/>
          <w:szCs w:val="36"/>
          <w:lang w:val="sk-SK"/>
        </w:rPr>
      </w:pPr>
    </w:p>
    <w:p w:rsidR="00321A9A" w:rsidRDefault="00321A9A" w:rsidP="00B771A5">
      <w:pPr>
        <w:rPr>
          <w:rFonts w:ascii="Calibri" w:hAnsi="Calibri"/>
          <w:b/>
          <w:sz w:val="36"/>
          <w:szCs w:val="36"/>
          <w:lang w:val="sk-SK"/>
        </w:rPr>
      </w:pPr>
    </w:p>
    <w:p w:rsidR="00321A9A" w:rsidRDefault="00321A9A" w:rsidP="00B771A5">
      <w:pPr>
        <w:rPr>
          <w:rFonts w:ascii="Calibri" w:hAnsi="Calibri"/>
          <w:b/>
          <w:sz w:val="36"/>
          <w:szCs w:val="36"/>
          <w:lang w:val="sk-SK"/>
        </w:rPr>
      </w:pPr>
    </w:p>
    <w:p w:rsidR="00321A9A" w:rsidRDefault="00321A9A" w:rsidP="00B771A5">
      <w:pPr>
        <w:rPr>
          <w:rFonts w:ascii="Calibri" w:hAnsi="Calibri"/>
          <w:b/>
          <w:sz w:val="36"/>
          <w:szCs w:val="36"/>
          <w:lang w:val="sk-SK"/>
        </w:rPr>
      </w:pPr>
    </w:p>
    <w:p w:rsidR="00321A9A" w:rsidRDefault="00321A9A" w:rsidP="00B771A5">
      <w:pPr>
        <w:rPr>
          <w:rFonts w:ascii="Calibri" w:hAnsi="Calibri"/>
          <w:b/>
          <w:sz w:val="36"/>
          <w:szCs w:val="36"/>
          <w:lang w:val="sk-SK"/>
        </w:rPr>
      </w:pPr>
    </w:p>
    <w:p w:rsidR="00D56C4D" w:rsidRDefault="00BA265B" w:rsidP="00D56C4D">
      <w:pPr>
        <w:rPr>
          <w:rFonts w:ascii="Calibri" w:hAnsi="Calibri"/>
          <w:b/>
          <w:sz w:val="36"/>
          <w:szCs w:val="36"/>
          <w:lang w:val="sk-SK"/>
        </w:rPr>
      </w:pPr>
      <w:r>
        <w:rPr>
          <w:rFonts w:ascii="Calibri" w:hAnsi="Calibri"/>
          <w:b/>
          <w:sz w:val="36"/>
          <w:szCs w:val="36"/>
          <w:lang w:val="sk-SK"/>
        </w:rPr>
        <w:t>Dodatok číslo 7</w:t>
      </w:r>
    </w:p>
    <w:p w:rsidR="00D56C4D" w:rsidRPr="00D56C4D" w:rsidRDefault="00D56C4D" w:rsidP="00D56C4D">
      <w:pPr>
        <w:rPr>
          <w:rFonts w:ascii="Calibri" w:hAnsi="Calibri"/>
          <w:b/>
          <w:sz w:val="36"/>
          <w:szCs w:val="36"/>
          <w:lang w:val="sk-SK"/>
        </w:rPr>
      </w:pPr>
    </w:p>
    <w:p w:rsidR="00D56C4D" w:rsidRDefault="00D56C4D" w:rsidP="00D56C4D">
      <w:pPr>
        <w:rPr>
          <w:rFonts w:ascii="Calibri" w:hAnsi="Calibri"/>
          <w:b/>
          <w:sz w:val="36"/>
          <w:szCs w:val="36"/>
          <w:lang w:val="sk-SK"/>
        </w:rPr>
      </w:pPr>
      <w:r>
        <w:rPr>
          <w:rFonts w:ascii="Calibri" w:hAnsi="Calibri"/>
          <w:b/>
          <w:sz w:val="36"/>
          <w:szCs w:val="36"/>
          <w:lang w:val="sk-SK"/>
        </w:rPr>
        <w:t>k Organizačnému poriadku Rektorátu</w:t>
      </w:r>
    </w:p>
    <w:p w:rsidR="00D56C4D" w:rsidRDefault="00D56C4D" w:rsidP="00D56C4D">
      <w:pPr>
        <w:rPr>
          <w:rFonts w:ascii="Calibri" w:hAnsi="Calibri"/>
          <w:b/>
          <w:sz w:val="36"/>
          <w:szCs w:val="36"/>
          <w:lang w:val="sk-SK"/>
        </w:rPr>
      </w:pPr>
      <w:r w:rsidRPr="00D56C4D">
        <w:rPr>
          <w:rFonts w:ascii="Calibri" w:hAnsi="Calibri"/>
          <w:b/>
          <w:sz w:val="36"/>
          <w:szCs w:val="36"/>
          <w:lang w:val="sk-SK"/>
        </w:rPr>
        <w:t>S</w:t>
      </w:r>
      <w:r>
        <w:rPr>
          <w:rFonts w:ascii="Calibri" w:hAnsi="Calibri"/>
          <w:b/>
          <w:sz w:val="36"/>
          <w:szCs w:val="36"/>
          <w:lang w:val="sk-SK"/>
        </w:rPr>
        <w:t xml:space="preserve">lovenskej technickej univerzity </w:t>
      </w:r>
      <w:r w:rsidRPr="00D56C4D">
        <w:rPr>
          <w:rFonts w:ascii="Calibri" w:hAnsi="Calibri"/>
          <w:b/>
          <w:sz w:val="36"/>
          <w:szCs w:val="36"/>
          <w:lang w:val="sk-SK"/>
        </w:rPr>
        <w:t>v</w:t>
      </w:r>
      <w:r>
        <w:rPr>
          <w:rFonts w:ascii="Calibri" w:hAnsi="Calibri"/>
          <w:b/>
          <w:sz w:val="36"/>
          <w:szCs w:val="36"/>
          <w:lang w:val="sk-SK"/>
        </w:rPr>
        <w:t> </w:t>
      </w:r>
      <w:r w:rsidRPr="00D56C4D">
        <w:rPr>
          <w:rFonts w:ascii="Calibri" w:hAnsi="Calibri"/>
          <w:b/>
          <w:sz w:val="36"/>
          <w:szCs w:val="36"/>
          <w:lang w:val="sk-SK"/>
        </w:rPr>
        <w:t>Bratisla</w:t>
      </w:r>
      <w:r>
        <w:rPr>
          <w:rFonts w:ascii="Calibri" w:hAnsi="Calibri"/>
          <w:b/>
          <w:sz w:val="36"/>
          <w:szCs w:val="36"/>
          <w:lang w:val="sk-SK"/>
        </w:rPr>
        <w:t>ve</w:t>
      </w:r>
    </w:p>
    <w:p w:rsidR="00D56C4D" w:rsidRDefault="00D56C4D" w:rsidP="00D56C4D">
      <w:pPr>
        <w:rPr>
          <w:rFonts w:ascii="Calibri" w:hAnsi="Calibri"/>
          <w:b/>
          <w:sz w:val="36"/>
          <w:szCs w:val="36"/>
          <w:lang w:val="sk-SK"/>
        </w:rPr>
      </w:pPr>
    </w:p>
    <w:p w:rsidR="00D56C4D" w:rsidRPr="00D56C4D" w:rsidRDefault="00D56C4D" w:rsidP="00D56C4D">
      <w:pPr>
        <w:rPr>
          <w:rFonts w:ascii="Calibri" w:hAnsi="Calibri"/>
          <w:sz w:val="36"/>
          <w:szCs w:val="36"/>
          <w:lang w:val="sk-SK"/>
        </w:rPr>
      </w:pPr>
      <w:r>
        <w:rPr>
          <w:rFonts w:ascii="Calibri" w:hAnsi="Calibri"/>
          <w:sz w:val="36"/>
          <w:szCs w:val="36"/>
          <w:lang w:val="sk-SK"/>
        </w:rPr>
        <w:t>č</w:t>
      </w:r>
      <w:r w:rsidRPr="00D56C4D">
        <w:rPr>
          <w:rFonts w:ascii="Calibri" w:hAnsi="Calibri"/>
          <w:sz w:val="36"/>
          <w:szCs w:val="36"/>
          <w:lang w:val="sk-SK"/>
        </w:rPr>
        <w:t>íslo: 10/2012-N zo dňa 31. 10. 2012</w:t>
      </w:r>
    </w:p>
    <w:p w:rsidR="00D56C4D" w:rsidRDefault="00D56C4D" w:rsidP="00D56C4D">
      <w:pPr>
        <w:rPr>
          <w:rFonts w:ascii="Calibri" w:hAnsi="Calibri"/>
          <w:b/>
          <w:sz w:val="36"/>
          <w:szCs w:val="36"/>
          <w:lang w:val="sk-SK"/>
        </w:rPr>
      </w:pPr>
    </w:p>
    <w:p w:rsidR="00B771A5" w:rsidRPr="00390A53" w:rsidRDefault="00D56C4D" w:rsidP="00D56C4D">
      <w:pPr>
        <w:rPr>
          <w:rFonts w:ascii="Calibri" w:hAnsi="Calibri"/>
          <w:b/>
          <w:sz w:val="36"/>
          <w:szCs w:val="36"/>
          <w:lang w:val="sk-SK"/>
        </w:rPr>
      </w:pPr>
      <w:r w:rsidRPr="00D56C4D">
        <w:rPr>
          <w:rFonts w:ascii="Calibri" w:hAnsi="Calibri"/>
          <w:b/>
          <w:sz w:val="36"/>
          <w:szCs w:val="36"/>
          <w:lang w:val="sk-SK"/>
        </w:rPr>
        <w:t xml:space="preserve">v znení dodatkov číslo 1 až </w:t>
      </w:r>
      <w:r w:rsidR="00BA265B">
        <w:rPr>
          <w:rFonts w:ascii="Calibri" w:hAnsi="Calibri"/>
          <w:b/>
          <w:sz w:val="36"/>
          <w:szCs w:val="36"/>
          <w:lang w:val="sk-SK"/>
        </w:rPr>
        <w:t>6</w:t>
      </w:r>
    </w:p>
    <w:p w:rsidR="00B771A5" w:rsidRPr="00390A53" w:rsidRDefault="00B771A5" w:rsidP="00B771A5">
      <w:pPr>
        <w:rPr>
          <w:rFonts w:ascii="Calibri" w:hAnsi="Calibri"/>
          <w:b/>
          <w:sz w:val="36"/>
          <w:szCs w:val="36"/>
          <w:lang w:val="sk-SK"/>
        </w:rPr>
      </w:pPr>
    </w:p>
    <w:p w:rsidR="00EF6E40" w:rsidRPr="00390A53" w:rsidRDefault="00EF6E40" w:rsidP="00B771A5">
      <w:pPr>
        <w:tabs>
          <w:tab w:val="left" w:pos="1985"/>
        </w:tabs>
        <w:rPr>
          <w:rFonts w:ascii="Calibri" w:hAnsi="Calibri"/>
          <w:b/>
          <w:sz w:val="36"/>
          <w:szCs w:val="36"/>
          <w:lang w:val="sk-SK"/>
        </w:rPr>
      </w:pPr>
    </w:p>
    <w:p w:rsidR="00B771A5" w:rsidRPr="00390A53" w:rsidRDefault="00D56C4D" w:rsidP="00192FCF">
      <w:pPr>
        <w:tabs>
          <w:tab w:val="left" w:pos="1985"/>
        </w:tabs>
        <w:rPr>
          <w:rFonts w:ascii="Calibri" w:hAnsi="Calibri"/>
          <w:color w:val="221E1F"/>
          <w:lang w:val="sk-SK"/>
        </w:rPr>
      </w:pPr>
      <w:r>
        <w:rPr>
          <w:rFonts w:ascii="Calibri" w:hAnsi="Calibri"/>
          <w:sz w:val="36"/>
          <w:szCs w:val="36"/>
          <w:lang w:val="sk-SK"/>
        </w:rPr>
        <w:t>Dátum:</w:t>
      </w:r>
      <w:r>
        <w:rPr>
          <w:rFonts w:ascii="Calibri" w:hAnsi="Calibri"/>
          <w:sz w:val="36"/>
          <w:szCs w:val="36"/>
          <w:lang w:val="sk-SK"/>
        </w:rPr>
        <w:tab/>
      </w:r>
      <w:r>
        <w:rPr>
          <w:rFonts w:ascii="Calibri" w:hAnsi="Calibri"/>
          <w:sz w:val="36"/>
          <w:szCs w:val="36"/>
          <w:lang w:val="sk-SK"/>
        </w:rPr>
        <w:tab/>
      </w:r>
      <w:r w:rsidR="00BA265B">
        <w:rPr>
          <w:rFonts w:ascii="Calibri" w:hAnsi="Calibri"/>
          <w:sz w:val="36"/>
          <w:szCs w:val="36"/>
          <w:lang w:val="sk-SK"/>
        </w:rPr>
        <w:t>29</w:t>
      </w:r>
      <w:r w:rsidR="009B761A">
        <w:rPr>
          <w:rFonts w:ascii="Calibri" w:hAnsi="Calibri"/>
          <w:sz w:val="36"/>
          <w:szCs w:val="36"/>
          <w:lang w:val="sk-SK"/>
        </w:rPr>
        <w:t xml:space="preserve">. </w:t>
      </w:r>
      <w:r w:rsidR="004E1885">
        <w:rPr>
          <w:rFonts w:ascii="Calibri" w:hAnsi="Calibri"/>
          <w:sz w:val="36"/>
          <w:szCs w:val="36"/>
          <w:lang w:val="sk-SK"/>
        </w:rPr>
        <w:t>0</w:t>
      </w:r>
      <w:r w:rsidR="00BA265B">
        <w:rPr>
          <w:rFonts w:ascii="Calibri" w:hAnsi="Calibri"/>
          <w:sz w:val="36"/>
          <w:szCs w:val="36"/>
          <w:lang w:val="sk-SK"/>
        </w:rPr>
        <w:t>4</w:t>
      </w:r>
      <w:r w:rsidR="009B761A">
        <w:rPr>
          <w:rFonts w:ascii="Calibri" w:hAnsi="Calibri"/>
          <w:sz w:val="36"/>
          <w:szCs w:val="36"/>
          <w:lang w:val="sk-SK"/>
        </w:rPr>
        <w:t>. 201</w:t>
      </w:r>
      <w:r w:rsidR="00BA265B">
        <w:rPr>
          <w:rFonts w:ascii="Calibri" w:hAnsi="Calibri"/>
          <w:sz w:val="36"/>
          <w:szCs w:val="36"/>
          <w:lang w:val="sk-SK"/>
        </w:rPr>
        <w:t>9</w:t>
      </w:r>
    </w:p>
    <w:p w:rsidR="00B771A5" w:rsidRPr="00390A53" w:rsidRDefault="00B771A5" w:rsidP="00B771A5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B771A5" w:rsidRPr="00390A53" w:rsidRDefault="00B771A5" w:rsidP="00B771A5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B771A5" w:rsidRPr="00390A53" w:rsidRDefault="00B771A5" w:rsidP="00B771A5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B771A5" w:rsidRPr="00390A53" w:rsidRDefault="00B771A5" w:rsidP="00B771A5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B771A5" w:rsidRPr="00390A53" w:rsidRDefault="00B771A5" w:rsidP="00B771A5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B771A5" w:rsidRPr="00390A53" w:rsidRDefault="00B771A5" w:rsidP="00B771A5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B771A5" w:rsidRPr="00390A53" w:rsidRDefault="00B771A5" w:rsidP="00B771A5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B771A5" w:rsidRDefault="00B771A5" w:rsidP="00B771A5">
      <w:pPr>
        <w:pStyle w:val="Default"/>
        <w:rPr>
          <w:rFonts w:ascii="Calibri" w:hAnsi="Calibri"/>
          <w:color w:val="221E1F"/>
          <w:lang w:val="sk-SK"/>
        </w:rPr>
      </w:pPr>
    </w:p>
    <w:p w:rsidR="00B771A5" w:rsidRDefault="00B771A5" w:rsidP="00B771A5">
      <w:pPr>
        <w:pStyle w:val="Default"/>
        <w:rPr>
          <w:rFonts w:ascii="Calibri" w:hAnsi="Calibri" w:cs="Calibri"/>
          <w:i/>
          <w:lang w:val="sk-SK"/>
        </w:rPr>
      </w:pPr>
    </w:p>
    <w:p w:rsidR="00296222" w:rsidRDefault="00296222" w:rsidP="00B771A5">
      <w:pPr>
        <w:pStyle w:val="Default"/>
        <w:rPr>
          <w:rFonts w:ascii="Calibri" w:hAnsi="Calibri" w:cs="Calibri"/>
          <w:i/>
          <w:lang w:val="sk-SK"/>
        </w:rPr>
      </w:pPr>
    </w:p>
    <w:p w:rsidR="00296222" w:rsidRDefault="00296222" w:rsidP="00B771A5">
      <w:pPr>
        <w:pStyle w:val="Default"/>
        <w:rPr>
          <w:rFonts w:ascii="Calibri" w:hAnsi="Calibri" w:cs="Calibri"/>
          <w:i/>
          <w:lang w:val="sk-SK"/>
        </w:rPr>
      </w:pPr>
    </w:p>
    <w:p w:rsidR="00296222" w:rsidRDefault="00296222" w:rsidP="00B771A5">
      <w:pPr>
        <w:pStyle w:val="Default"/>
        <w:rPr>
          <w:rFonts w:ascii="Calibri" w:hAnsi="Calibri" w:cs="Calibri"/>
          <w:i/>
          <w:lang w:val="sk-SK"/>
        </w:rPr>
      </w:pPr>
    </w:p>
    <w:p w:rsidR="00296222" w:rsidRDefault="00296222" w:rsidP="00B771A5">
      <w:pPr>
        <w:pStyle w:val="Default"/>
        <w:rPr>
          <w:rFonts w:ascii="Calibri" w:hAnsi="Calibri" w:cs="Calibri"/>
          <w:i/>
          <w:lang w:val="sk-SK"/>
        </w:rPr>
      </w:pPr>
    </w:p>
    <w:p w:rsidR="00296222" w:rsidRDefault="00296222" w:rsidP="00B771A5">
      <w:pPr>
        <w:pStyle w:val="Default"/>
        <w:rPr>
          <w:rFonts w:ascii="Calibri" w:hAnsi="Calibri" w:cs="Calibri"/>
          <w:i/>
          <w:lang w:val="sk-SK"/>
        </w:rPr>
      </w:pPr>
    </w:p>
    <w:p w:rsidR="00BD29C3" w:rsidRDefault="00BD29C3" w:rsidP="00B771A5">
      <w:pPr>
        <w:pStyle w:val="Default"/>
        <w:rPr>
          <w:rFonts w:ascii="Calibri" w:hAnsi="Calibri" w:cs="Calibri"/>
          <w:i/>
          <w:lang w:val="sk-SK"/>
        </w:rPr>
      </w:pPr>
    </w:p>
    <w:p w:rsidR="00192FCF" w:rsidRDefault="00192FCF" w:rsidP="00B771A5">
      <w:pPr>
        <w:pStyle w:val="Default"/>
        <w:rPr>
          <w:rFonts w:ascii="Calibri" w:hAnsi="Calibri" w:cs="Calibri"/>
          <w:i/>
          <w:lang w:val="sk-SK"/>
        </w:rPr>
      </w:pPr>
    </w:p>
    <w:p w:rsidR="00192FCF" w:rsidRPr="00246761" w:rsidRDefault="00192FCF" w:rsidP="00B771A5">
      <w:pPr>
        <w:pStyle w:val="Default"/>
        <w:rPr>
          <w:rFonts w:ascii="Calibri" w:hAnsi="Calibri" w:cs="Calibri"/>
          <w:lang w:val="sk-SK"/>
        </w:rPr>
      </w:pPr>
    </w:p>
    <w:p w:rsidR="00BD29C3" w:rsidRPr="00390A53" w:rsidRDefault="00BD29C3" w:rsidP="00B771A5">
      <w:pPr>
        <w:pStyle w:val="Default"/>
        <w:rPr>
          <w:rFonts w:ascii="Calibri" w:hAnsi="Calibri" w:cs="Calibri"/>
          <w:i/>
          <w:lang w:val="sk-SK"/>
        </w:rPr>
      </w:pPr>
    </w:p>
    <w:p w:rsidR="00F06BB5" w:rsidRDefault="00F06BB5" w:rsidP="00B771A5">
      <w:pPr>
        <w:pStyle w:val="Default"/>
        <w:jc w:val="center"/>
        <w:rPr>
          <w:rFonts w:ascii="Calibri" w:hAnsi="Calibri" w:cs="Calibri"/>
          <w:lang w:val="sk-SK"/>
        </w:rPr>
      </w:pPr>
    </w:p>
    <w:p w:rsidR="00D33AF3" w:rsidRDefault="00D33AF3" w:rsidP="00B771A5">
      <w:pPr>
        <w:pStyle w:val="Default"/>
        <w:jc w:val="center"/>
        <w:rPr>
          <w:rFonts w:ascii="Calibri" w:hAnsi="Calibri" w:cs="Calibri"/>
          <w:lang w:val="sk-SK"/>
        </w:rPr>
      </w:pPr>
    </w:p>
    <w:p w:rsidR="00B771A5" w:rsidRPr="004E1885" w:rsidRDefault="00B771A5" w:rsidP="00703879">
      <w:pPr>
        <w:pStyle w:val="Default"/>
        <w:jc w:val="center"/>
        <w:rPr>
          <w:rFonts w:ascii="Calibri" w:hAnsi="Calibri" w:cs="Calibri"/>
          <w:b/>
          <w:bCs/>
          <w:u w:val="single"/>
          <w:lang w:val="sk-SK"/>
        </w:rPr>
      </w:pPr>
      <w:r w:rsidRPr="004E1885">
        <w:rPr>
          <w:rFonts w:ascii="Calibri" w:hAnsi="Calibri" w:cs="Calibri"/>
          <w:b/>
          <w:bCs/>
          <w:u w:val="single"/>
          <w:lang w:val="sk-SK"/>
        </w:rPr>
        <w:lastRenderedPageBreak/>
        <w:t>Slovenská technická univerzita v</w:t>
      </w:r>
      <w:r w:rsidR="00F06BB5" w:rsidRPr="004E1885">
        <w:rPr>
          <w:rFonts w:ascii="Calibri" w:hAnsi="Calibri" w:cs="Calibri"/>
          <w:b/>
          <w:bCs/>
          <w:u w:val="single"/>
          <w:lang w:val="sk-SK"/>
        </w:rPr>
        <w:t> </w:t>
      </w:r>
      <w:r w:rsidRPr="004E1885">
        <w:rPr>
          <w:rFonts w:ascii="Calibri" w:hAnsi="Calibri" w:cs="Calibri"/>
          <w:b/>
          <w:bCs/>
          <w:u w:val="single"/>
          <w:lang w:val="sk-SK"/>
        </w:rPr>
        <w:t>Bratislave</w:t>
      </w:r>
      <w:r w:rsidR="00F06BB5" w:rsidRPr="004E1885">
        <w:rPr>
          <w:rFonts w:ascii="Calibri" w:hAnsi="Calibri" w:cs="Calibri"/>
          <w:b/>
          <w:bCs/>
          <w:u w:val="single"/>
          <w:lang w:val="sk-SK"/>
        </w:rPr>
        <w:t>, Vazovova 5, 812 43 Bratislava</w:t>
      </w:r>
    </w:p>
    <w:p w:rsidR="00B771A5" w:rsidRPr="00390A53" w:rsidRDefault="00B771A5" w:rsidP="00703879">
      <w:pPr>
        <w:pStyle w:val="Default"/>
        <w:jc w:val="right"/>
        <w:rPr>
          <w:rFonts w:ascii="Calibri" w:hAnsi="Calibri" w:cs="Calibri"/>
          <w:bCs/>
          <w:lang w:val="sk-SK"/>
        </w:rPr>
      </w:pPr>
    </w:p>
    <w:p w:rsidR="00B771A5" w:rsidRPr="00390A53" w:rsidRDefault="00B771A5" w:rsidP="00703879">
      <w:pPr>
        <w:pStyle w:val="Default"/>
        <w:jc w:val="right"/>
        <w:rPr>
          <w:rFonts w:ascii="Calibri" w:hAnsi="Calibri" w:cs="Calibri"/>
          <w:bCs/>
          <w:lang w:val="sk-SK"/>
        </w:rPr>
      </w:pPr>
      <w:r w:rsidRPr="00390A53">
        <w:rPr>
          <w:rFonts w:ascii="Calibri" w:hAnsi="Calibri" w:cs="Calibri"/>
          <w:bCs/>
          <w:lang w:val="sk-SK"/>
        </w:rPr>
        <w:t>V</w:t>
      </w:r>
      <w:r w:rsidR="00D56C4D">
        <w:rPr>
          <w:rFonts w:ascii="Calibri" w:hAnsi="Calibri" w:cs="Calibri"/>
          <w:bCs/>
          <w:lang w:val="sk-SK"/>
        </w:rPr>
        <w:t> </w:t>
      </w:r>
      <w:r w:rsidRPr="00390A53">
        <w:rPr>
          <w:rFonts w:ascii="Calibri" w:hAnsi="Calibri" w:cs="Calibri"/>
          <w:bCs/>
          <w:lang w:val="sk-SK"/>
        </w:rPr>
        <w:t>Bratislave</w:t>
      </w:r>
      <w:r w:rsidR="00D56C4D">
        <w:rPr>
          <w:rFonts w:ascii="Calibri" w:hAnsi="Calibri" w:cs="Calibri"/>
          <w:bCs/>
          <w:lang w:val="sk-SK"/>
        </w:rPr>
        <w:t>, dňa</w:t>
      </w:r>
      <w:r w:rsidRPr="00390A53">
        <w:rPr>
          <w:rFonts w:ascii="Calibri" w:hAnsi="Calibri" w:cs="Calibri"/>
          <w:bCs/>
          <w:lang w:val="sk-SK"/>
        </w:rPr>
        <w:t xml:space="preserve"> </w:t>
      </w:r>
      <w:r w:rsidR="00BA265B">
        <w:rPr>
          <w:rFonts w:ascii="Calibri" w:hAnsi="Calibri" w:cs="Calibri"/>
          <w:bCs/>
          <w:lang w:val="sk-SK"/>
        </w:rPr>
        <w:t>29</w:t>
      </w:r>
      <w:r w:rsidR="004D0384">
        <w:rPr>
          <w:rFonts w:ascii="Calibri" w:hAnsi="Calibri" w:cs="Calibri"/>
          <w:bCs/>
          <w:lang w:val="sk-SK"/>
        </w:rPr>
        <w:t>.</w:t>
      </w:r>
      <w:r w:rsidR="00BA265B">
        <w:rPr>
          <w:rFonts w:ascii="Calibri" w:hAnsi="Calibri" w:cs="Calibri"/>
          <w:bCs/>
          <w:lang w:val="sk-SK"/>
        </w:rPr>
        <w:t>04</w:t>
      </w:r>
      <w:r w:rsidR="00D56C4D">
        <w:rPr>
          <w:rFonts w:ascii="Calibri" w:hAnsi="Calibri" w:cs="Calibri"/>
          <w:bCs/>
          <w:lang w:val="sk-SK"/>
        </w:rPr>
        <w:t>.201</w:t>
      </w:r>
      <w:r w:rsidR="00BA265B">
        <w:rPr>
          <w:rFonts w:ascii="Calibri" w:hAnsi="Calibri" w:cs="Calibri"/>
          <w:bCs/>
          <w:lang w:val="sk-SK"/>
        </w:rPr>
        <w:t>9</w:t>
      </w:r>
    </w:p>
    <w:p w:rsidR="00B771A5" w:rsidRPr="00390A53" w:rsidRDefault="00B771A5" w:rsidP="00703879">
      <w:pPr>
        <w:pStyle w:val="Default"/>
        <w:rPr>
          <w:rFonts w:ascii="Calibri" w:hAnsi="Calibri" w:cs="Calibri"/>
          <w:lang w:val="sk-SK"/>
        </w:rPr>
      </w:pPr>
    </w:p>
    <w:p w:rsidR="006F3C37" w:rsidRDefault="006F3C37" w:rsidP="006F3C37">
      <w:pPr>
        <w:pStyle w:val="Default"/>
        <w:jc w:val="both"/>
        <w:rPr>
          <w:rFonts w:ascii="Calibri" w:hAnsi="Calibri" w:cs="Calibri"/>
          <w:lang w:val="sk-SK"/>
        </w:rPr>
      </w:pPr>
      <w:r w:rsidRPr="006F3C37">
        <w:rPr>
          <w:rFonts w:ascii="Calibri" w:hAnsi="Calibri" w:cs="Calibri"/>
          <w:lang w:val="sk-SK"/>
        </w:rPr>
        <w:t xml:space="preserve">Rektor Slovenskej technickej univerzity v Bratislave </w:t>
      </w:r>
      <w:r>
        <w:rPr>
          <w:rFonts w:ascii="Calibri" w:hAnsi="Calibri" w:cs="Calibri"/>
          <w:lang w:val="sk-SK"/>
        </w:rPr>
        <w:t xml:space="preserve">(ďalej tiež ako „STU“) v súlade </w:t>
      </w:r>
      <w:r w:rsidRPr="006F3C37">
        <w:rPr>
          <w:rFonts w:ascii="Calibri" w:hAnsi="Calibri" w:cs="Calibri"/>
          <w:lang w:val="sk-SK"/>
        </w:rPr>
        <w:t>s</w:t>
      </w:r>
      <w:r>
        <w:rPr>
          <w:rFonts w:ascii="Calibri" w:hAnsi="Calibri" w:cs="Calibri"/>
          <w:lang w:val="sk-SK"/>
        </w:rPr>
        <w:t> </w:t>
      </w:r>
      <w:r w:rsidRPr="006F3C37">
        <w:rPr>
          <w:rFonts w:ascii="Calibri" w:hAnsi="Calibri" w:cs="Calibri"/>
          <w:lang w:val="sk-SK"/>
        </w:rPr>
        <w:t>článkom 13 bod 1 Organizačného poriadku Rektorátu Slovenskej technickej</w:t>
      </w:r>
      <w:r>
        <w:rPr>
          <w:rFonts w:ascii="Calibri" w:hAnsi="Calibri" w:cs="Calibri"/>
          <w:lang w:val="sk-SK"/>
        </w:rPr>
        <w:t xml:space="preserve"> </w:t>
      </w:r>
      <w:r w:rsidRPr="006F3C37">
        <w:rPr>
          <w:rFonts w:ascii="Calibri" w:hAnsi="Calibri" w:cs="Calibri"/>
          <w:lang w:val="sk-SK"/>
        </w:rPr>
        <w:t xml:space="preserve">univerzity v Bratislave číslo 10/2012-N zo dňa </w:t>
      </w:r>
      <w:r>
        <w:rPr>
          <w:rFonts w:ascii="Calibri" w:hAnsi="Calibri" w:cs="Calibri"/>
          <w:lang w:val="sk-SK"/>
        </w:rPr>
        <w:t>31.</w:t>
      </w:r>
      <w:r w:rsidRPr="006F3C37">
        <w:rPr>
          <w:rFonts w:ascii="Calibri" w:hAnsi="Calibri" w:cs="Calibri"/>
          <w:lang w:val="sk-SK"/>
        </w:rPr>
        <w:t>1</w:t>
      </w:r>
      <w:r>
        <w:rPr>
          <w:rFonts w:ascii="Calibri" w:hAnsi="Calibri" w:cs="Calibri"/>
          <w:lang w:val="sk-SK"/>
        </w:rPr>
        <w:t>0.2012 v znení dodatku číslo 1 </w:t>
      </w:r>
      <w:r w:rsidRPr="006F3C37">
        <w:rPr>
          <w:rFonts w:ascii="Calibri" w:hAnsi="Calibri" w:cs="Calibri"/>
          <w:lang w:val="sk-SK"/>
        </w:rPr>
        <w:t>zo</w:t>
      </w:r>
      <w:r>
        <w:rPr>
          <w:rFonts w:ascii="Calibri" w:hAnsi="Calibri" w:cs="Calibri"/>
          <w:lang w:val="sk-SK"/>
        </w:rPr>
        <w:t> dňa 25.06.</w:t>
      </w:r>
      <w:r w:rsidRPr="006F3C37">
        <w:rPr>
          <w:rFonts w:ascii="Calibri" w:hAnsi="Calibri" w:cs="Calibri"/>
          <w:lang w:val="sk-SK"/>
        </w:rPr>
        <w:t>2</w:t>
      </w:r>
      <w:r>
        <w:rPr>
          <w:rFonts w:ascii="Calibri" w:hAnsi="Calibri" w:cs="Calibri"/>
          <w:lang w:val="sk-SK"/>
        </w:rPr>
        <w:t>013, dodatku číslo 2 zo dňa 25.02.</w:t>
      </w:r>
      <w:r w:rsidRPr="006F3C37">
        <w:rPr>
          <w:rFonts w:ascii="Calibri" w:hAnsi="Calibri" w:cs="Calibri"/>
          <w:lang w:val="sk-SK"/>
        </w:rPr>
        <w:t>2014, dodatku číslo 3 zo dňa</w:t>
      </w:r>
      <w:r>
        <w:rPr>
          <w:rFonts w:ascii="Calibri" w:hAnsi="Calibri" w:cs="Calibri"/>
          <w:lang w:val="sk-SK"/>
        </w:rPr>
        <w:t xml:space="preserve"> </w:t>
      </w:r>
      <w:r w:rsidRPr="006F3C37">
        <w:rPr>
          <w:rFonts w:ascii="Calibri" w:hAnsi="Calibri" w:cs="Calibri"/>
          <w:lang w:val="sk-SK"/>
        </w:rPr>
        <w:t>29.</w:t>
      </w:r>
      <w:r>
        <w:rPr>
          <w:rFonts w:ascii="Calibri" w:hAnsi="Calibri" w:cs="Calibri"/>
          <w:lang w:val="sk-SK"/>
        </w:rPr>
        <w:t>04.2015, dodatku číslo 4 zo dňa 18.12.</w:t>
      </w:r>
      <w:r w:rsidR="00BA265B">
        <w:rPr>
          <w:rFonts w:ascii="Calibri" w:hAnsi="Calibri" w:cs="Calibri"/>
          <w:lang w:val="sk-SK"/>
        </w:rPr>
        <w:t xml:space="preserve">2015, </w:t>
      </w:r>
      <w:r>
        <w:rPr>
          <w:rFonts w:ascii="Calibri" w:hAnsi="Calibri" w:cs="Calibri"/>
          <w:lang w:val="sk-SK"/>
        </w:rPr>
        <w:t>dodatku číslo 5 zo dňa 28.06.2016</w:t>
      </w:r>
      <w:r w:rsidR="00BA265B">
        <w:rPr>
          <w:rFonts w:ascii="Calibri" w:hAnsi="Calibri" w:cs="Calibri"/>
          <w:lang w:val="sk-SK"/>
        </w:rPr>
        <w:t xml:space="preserve"> a dodatku číslo 6 zo dňa 12.03.2018</w:t>
      </w:r>
      <w:r>
        <w:rPr>
          <w:rFonts w:ascii="Calibri" w:hAnsi="Calibri" w:cs="Calibri"/>
          <w:lang w:val="sk-SK"/>
        </w:rPr>
        <w:t xml:space="preserve"> </w:t>
      </w:r>
      <w:r w:rsidRPr="006F3C37">
        <w:rPr>
          <w:rFonts w:ascii="Calibri" w:hAnsi="Calibri" w:cs="Calibri"/>
          <w:lang w:val="sk-SK"/>
        </w:rPr>
        <w:t>(ďalej tiež „</w:t>
      </w:r>
      <w:r w:rsidR="004D0384">
        <w:rPr>
          <w:rFonts w:ascii="Calibri" w:hAnsi="Calibri" w:cs="Calibri"/>
          <w:lang w:val="sk-SK"/>
        </w:rPr>
        <w:t>o</w:t>
      </w:r>
      <w:r w:rsidRPr="006F3C37">
        <w:rPr>
          <w:rFonts w:ascii="Calibri" w:hAnsi="Calibri" w:cs="Calibri"/>
          <w:lang w:val="sk-SK"/>
        </w:rPr>
        <w:t>rganizačný poriadok</w:t>
      </w:r>
      <w:r>
        <w:rPr>
          <w:rFonts w:ascii="Calibri" w:hAnsi="Calibri" w:cs="Calibri"/>
          <w:lang w:val="sk-SK"/>
        </w:rPr>
        <w:t xml:space="preserve"> </w:t>
      </w:r>
      <w:r w:rsidRPr="006F3C37">
        <w:rPr>
          <w:rFonts w:ascii="Calibri" w:hAnsi="Calibri" w:cs="Calibri"/>
          <w:lang w:val="sk-SK"/>
        </w:rPr>
        <w:t>Rektorátu STU“) po prerokovaní v Akademickom senáte S</w:t>
      </w:r>
      <w:r w:rsidR="00BA265B">
        <w:rPr>
          <w:rFonts w:ascii="Calibri" w:hAnsi="Calibri" w:cs="Calibri"/>
          <w:lang w:val="sk-SK"/>
        </w:rPr>
        <w:t>TU dňa 29</w:t>
      </w:r>
      <w:r>
        <w:rPr>
          <w:rFonts w:ascii="Calibri" w:hAnsi="Calibri" w:cs="Calibri"/>
          <w:lang w:val="sk-SK"/>
        </w:rPr>
        <w:t xml:space="preserve">. </w:t>
      </w:r>
      <w:r w:rsidR="00BA265B">
        <w:rPr>
          <w:rFonts w:ascii="Calibri" w:hAnsi="Calibri" w:cs="Calibri"/>
          <w:lang w:val="sk-SK"/>
        </w:rPr>
        <w:t>apríla 2019</w:t>
      </w:r>
      <w:r>
        <w:rPr>
          <w:rFonts w:ascii="Calibri" w:hAnsi="Calibri" w:cs="Calibri"/>
          <w:lang w:val="sk-SK"/>
        </w:rPr>
        <w:t xml:space="preserve"> vydáva nasledovný</w:t>
      </w:r>
    </w:p>
    <w:p w:rsidR="006F3C37" w:rsidRDefault="006F3C37" w:rsidP="006F3C37">
      <w:pPr>
        <w:pStyle w:val="Default"/>
        <w:jc w:val="both"/>
        <w:rPr>
          <w:rFonts w:ascii="Calibri" w:hAnsi="Calibri" w:cs="Calibri"/>
          <w:lang w:val="sk-SK"/>
        </w:rPr>
      </w:pPr>
    </w:p>
    <w:p w:rsidR="006F3C37" w:rsidRPr="006F3C37" w:rsidRDefault="006F3C37" w:rsidP="006F3C37">
      <w:pPr>
        <w:pStyle w:val="Default"/>
        <w:jc w:val="center"/>
        <w:rPr>
          <w:rFonts w:ascii="Calibri" w:hAnsi="Calibri" w:cs="Calibri"/>
          <w:b/>
          <w:lang w:val="sk-SK"/>
        </w:rPr>
      </w:pPr>
      <w:r w:rsidRPr="006F3C37">
        <w:rPr>
          <w:rFonts w:ascii="Calibri" w:hAnsi="Calibri" w:cs="Calibri"/>
          <w:b/>
          <w:lang w:val="sk-SK"/>
        </w:rPr>
        <w:t xml:space="preserve">dodatok číslo </w:t>
      </w:r>
      <w:r w:rsidR="00BA265B">
        <w:rPr>
          <w:rFonts w:ascii="Calibri" w:hAnsi="Calibri" w:cs="Calibri"/>
          <w:b/>
          <w:lang w:val="sk-SK"/>
        </w:rPr>
        <w:t>7</w:t>
      </w:r>
    </w:p>
    <w:p w:rsidR="006F3C37" w:rsidRPr="006F3C37" w:rsidRDefault="006F3C37" w:rsidP="006F3C37">
      <w:pPr>
        <w:pStyle w:val="Default"/>
        <w:jc w:val="center"/>
        <w:rPr>
          <w:rFonts w:ascii="Calibri" w:hAnsi="Calibri" w:cs="Calibri"/>
          <w:b/>
          <w:lang w:val="sk-SK"/>
        </w:rPr>
      </w:pPr>
      <w:r w:rsidRPr="006F3C37">
        <w:rPr>
          <w:rFonts w:ascii="Calibri" w:hAnsi="Calibri" w:cs="Calibri"/>
          <w:b/>
          <w:lang w:val="sk-SK"/>
        </w:rPr>
        <w:t>k Organizačnému poriadku Rektorátu</w:t>
      </w:r>
    </w:p>
    <w:p w:rsidR="006F3C37" w:rsidRPr="006F3C37" w:rsidRDefault="006F3C37" w:rsidP="006F3C37">
      <w:pPr>
        <w:pStyle w:val="Default"/>
        <w:jc w:val="center"/>
        <w:rPr>
          <w:rFonts w:ascii="Calibri" w:hAnsi="Calibri" w:cs="Calibri"/>
          <w:b/>
          <w:lang w:val="sk-SK"/>
        </w:rPr>
      </w:pPr>
      <w:r w:rsidRPr="006F3C37">
        <w:rPr>
          <w:rFonts w:ascii="Calibri" w:hAnsi="Calibri" w:cs="Calibri"/>
          <w:b/>
          <w:lang w:val="sk-SK"/>
        </w:rPr>
        <w:t>Slovenskej technickej univerzity v Bratislave:</w:t>
      </w:r>
    </w:p>
    <w:p w:rsidR="006F3C37" w:rsidRDefault="006F3C37" w:rsidP="006F3C37">
      <w:pPr>
        <w:pStyle w:val="Default"/>
        <w:jc w:val="both"/>
        <w:rPr>
          <w:rFonts w:ascii="Calibri" w:hAnsi="Calibri" w:cs="Calibri"/>
          <w:lang w:val="sk-SK"/>
        </w:rPr>
      </w:pPr>
    </w:p>
    <w:p w:rsidR="006F3C37" w:rsidRPr="006F3C37" w:rsidRDefault="006F3C37" w:rsidP="006F3C37">
      <w:pPr>
        <w:pStyle w:val="Default"/>
        <w:jc w:val="both"/>
        <w:rPr>
          <w:rFonts w:ascii="Calibri" w:hAnsi="Calibri" w:cs="Calibri"/>
          <w:lang w:val="sk-SK"/>
        </w:rPr>
      </w:pPr>
    </w:p>
    <w:p w:rsidR="006F3C37" w:rsidRPr="006F3C37" w:rsidRDefault="006F3C37" w:rsidP="006F3C37">
      <w:pPr>
        <w:pStyle w:val="Default"/>
        <w:jc w:val="center"/>
        <w:rPr>
          <w:rFonts w:ascii="Calibri" w:hAnsi="Calibri" w:cs="Calibri"/>
          <w:b/>
          <w:lang w:val="sk-SK"/>
        </w:rPr>
      </w:pPr>
      <w:r w:rsidRPr="006F3C37">
        <w:rPr>
          <w:rFonts w:ascii="Calibri" w:hAnsi="Calibri" w:cs="Calibri"/>
          <w:b/>
          <w:lang w:val="sk-SK"/>
        </w:rPr>
        <w:t>Článok I.</w:t>
      </w:r>
    </w:p>
    <w:p w:rsidR="006F3C37" w:rsidRDefault="006F3C37" w:rsidP="006F3C37">
      <w:pPr>
        <w:pStyle w:val="Default"/>
        <w:jc w:val="both"/>
        <w:rPr>
          <w:rFonts w:ascii="Calibri" w:hAnsi="Calibri" w:cs="Calibri"/>
          <w:lang w:val="sk-SK"/>
        </w:rPr>
      </w:pPr>
    </w:p>
    <w:p w:rsidR="0032538F" w:rsidRDefault="006F3C37" w:rsidP="006F3C37">
      <w:pPr>
        <w:pStyle w:val="Default"/>
        <w:jc w:val="both"/>
        <w:rPr>
          <w:rFonts w:ascii="Calibri" w:hAnsi="Calibri" w:cs="Calibri"/>
          <w:lang w:val="sk-SK"/>
        </w:rPr>
      </w:pPr>
      <w:r w:rsidRPr="006F3C37">
        <w:rPr>
          <w:rFonts w:ascii="Calibri" w:hAnsi="Calibri" w:cs="Calibri"/>
          <w:lang w:val="sk-SK"/>
        </w:rPr>
        <w:t>Organizačný poriadok Rektorátu STU a mení a dopĺňa nasledovne:</w:t>
      </w:r>
    </w:p>
    <w:p w:rsidR="00B203B8" w:rsidRDefault="00B203B8" w:rsidP="00703879">
      <w:pPr>
        <w:pStyle w:val="Default"/>
        <w:jc w:val="both"/>
        <w:rPr>
          <w:rFonts w:ascii="Calibri" w:hAnsi="Calibri" w:cs="Calibri"/>
          <w:lang w:val="sk-SK"/>
        </w:rPr>
      </w:pPr>
    </w:p>
    <w:p w:rsidR="00671159" w:rsidRPr="00A87D64" w:rsidRDefault="00671159" w:rsidP="00A87D64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V článku</w:t>
      </w:r>
      <w:r w:rsidR="00A87D64">
        <w:rPr>
          <w:rFonts w:ascii="Calibri" w:hAnsi="Calibri" w:cs="Calibri"/>
          <w:lang w:val="sk-SK"/>
        </w:rPr>
        <w:t xml:space="preserve"> 3 bod 2 sa vypúšťa tretia veta, </w:t>
      </w:r>
      <w:r w:rsidRPr="00A87D64">
        <w:rPr>
          <w:rFonts w:ascii="Calibri" w:hAnsi="Calibri" w:cs="Calibri"/>
          <w:lang w:val="sk-SK"/>
        </w:rPr>
        <w:t xml:space="preserve">v poslednej vete </w:t>
      </w:r>
      <w:r w:rsidR="00A87D64">
        <w:rPr>
          <w:rFonts w:ascii="Calibri" w:hAnsi="Calibri" w:cs="Calibri"/>
          <w:lang w:val="sk-SK"/>
        </w:rPr>
        <w:t xml:space="preserve">sa </w:t>
      </w:r>
      <w:r w:rsidRPr="00A87D64">
        <w:rPr>
          <w:rFonts w:ascii="Calibri" w:hAnsi="Calibri" w:cs="Calibri"/>
          <w:lang w:val="sk-SK"/>
        </w:rPr>
        <w:t xml:space="preserve">za slovom </w:t>
      </w:r>
      <w:r w:rsidR="00A87D64">
        <w:rPr>
          <w:rFonts w:ascii="Calibri" w:hAnsi="Calibri" w:cs="Calibri"/>
          <w:lang w:val="sk-SK"/>
        </w:rPr>
        <w:t>„</w:t>
      </w:r>
      <w:r w:rsidRPr="00A87D64">
        <w:rPr>
          <w:rFonts w:ascii="Calibri" w:hAnsi="Calibri" w:cs="Calibri"/>
          <w:lang w:val="sk-SK"/>
        </w:rPr>
        <w:t>1a</w:t>
      </w:r>
      <w:r w:rsidR="00A87D64">
        <w:rPr>
          <w:rFonts w:ascii="Calibri" w:hAnsi="Calibri" w:cs="Calibri"/>
          <w:lang w:val="sk-SK"/>
        </w:rPr>
        <w:t>“</w:t>
      </w:r>
      <w:r w:rsidRPr="00A87D64">
        <w:rPr>
          <w:rFonts w:ascii="Calibri" w:hAnsi="Calibri" w:cs="Calibri"/>
          <w:lang w:val="sk-SK"/>
        </w:rPr>
        <w:t xml:space="preserve"> vypúšťa čiarka, vkladá slovo „a“ a vypúšťajú sa slová „a 2“.</w:t>
      </w:r>
    </w:p>
    <w:p w:rsidR="00671159" w:rsidRPr="00671159" w:rsidRDefault="00671159" w:rsidP="00671159">
      <w:pPr>
        <w:rPr>
          <w:rFonts w:ascii="Calibri" w:hAnsi="Calibri" w:cs="Calibri"/>
        </w:rPr>
      </w:pPr>
    </w:p>
    <w:p w:rsidR="00671159" w:rsidRPr="00671159" w:rsidRDefault="00671159" w:rsidP="00671159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V článku 3 bod 3 znie:</w:t>
      </w:r>
    </w:p>
    <w:p w:rsidR="00671159" w:rsidRPr="00671159" w:rsidRDefault="00671159" w:rsidP="00671159">
      <w:pPr>
        <w:pStyle w:val="Default"/>
        <w:ind w:left="720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„3) </w:t>
      </w:r>
      <w:r w:rsidRPr="00671159">
        <w:rPr>
          <w:rFonts w:ascii="Calibri" w:hAnsi="Calibri" w:cs="Calibri"/>
          <w:lang w:val="sk-SK"/>
        </w:rPr>
        <w:t>Na najvyššej organizačnej úrovni činnosť Rektorátu STU zabezpečujú:</w:t>
      </w:r>
    </w:p>
    <w:p w:rsidR="00671159" w:rsidRPr="00671159" w:rsidRDefault="00671159" w:rsidP="00671159">
      <w:pPr>
        <w:pStyle w:val="Default"/>
        <w:numPr>
          <w:ilvl w:val="0"/>
          <w:numId w:val="46"/>
        </w:numPr>
        <w:jc w:val="both"/>
        <w:rPr>
          <w:rFonts w:ascii="Calibri" w:hAnsi="Calibri" w:cs="Calibri"/>
          <w:b/>
          <w:lang w:val="sk-SK"/>
        </w:rPr>
      </w:pPr>
      <w:r w:rsidRPr="00671159">
        <w:rPr>
          <w:rFonts w:ascii="Calibri" w:hAnsi="Calibri" w:cs="Calibri"/>
          <w:b/>
          <w:lang w:val="sk-SK"/>
        </w:rPr>
        <w:t>rektor</w:t>
      </w:r>
    </w:p>
    <w:p w:rsidR="00671159" w:rsidRPr="00671159" w:rsidRDefault="00671159" w:rsidP="00671159">
      <w:pPr>
        <w:pStyle w:val="Default"/>
        <w:numPr>
          <w:ilvl w:val="0"/>
          <w:numId w:val="46"/>
        </w:numPr>
        <w:jc w:val="both"/>
        <w:rPr>
          <w:rFonts w:ascii="Calibri" w:hAnsi="Calibri" w:cs="Calibri"/>
          <w:b/>
          <w:lang w:val="sk-SK"/>
        </w:rPr>
      </w:pPr>
      <w:r w:rsidRPr="00671159">
        <w:rPr>
          <w:rFonts w:ascii="Calibri" w:hAnsi="Calibri" w:cs="Calibri"/>
          <w:b/>
          <w:lang w:val="sk-SK"/>
        </w:rPr>
        <w:t>prorektor pre vzdelávanie, mobility a starostlivosť o študentov</w:t>
      </w:r>
    </w:p>
    <w:p w:rsidR="00671159" w:rsidRPr="00671159" w:rsidRDefault="00671159" w:rsidP="00671159">
      <w:pPr>
        <w:pStyle w:val="Default"/>
        <w:numPr>
          <w:ilvl w:val="0"/>
          <w:numId w:val="46"/>
        </w:numPr>
        <w:jc w:val="both"/>
        <w:rPr>
          <w:rFonts w:ascii="Calibri" w:hAnsi="Calibri" w:cs="Calibri"/>
          <w:b/>
          <w:lang w:val="sk-SK"/>
        </w:rPr>
      </w:pPr>
      <w:r w:rsidRPr="00671159">
        <w:rPr>
          <w:rFonts w:ascii="Calibri" w:hAnsi="Calibri" w:cs="Calibri"/>
          <w:b/>
          <w:lang w:val="sk-SK"/>
        </w:rPr>
        <w:t>prorektor pre vedu, výskum a doktorandské štúdium</w:t>
      </w:r>
    </w:p>
    <w:p w:rsidR="00671159" w:rsidRPr="00671159" w:rsidRDefault="00671159" w:rsidP="00671159">
      <w:pPr>
        <w:pStyle w:val="Default"/>
        <w:numPr>
          <w:ilvl w:val="0"/>
          <w:numId w:val="46"/>
        </w:numPr>
        <w:jc w:val="both"/>
        <w:rPr>
          <w:rFonts w:ascii="Calibri" w:hAnsi="Calibri" w:cs="Calibri"/>
          <w:b/>
          <w:lang w:val="sk-SK"/>
        </w:rPr>
      </w:pPr>
      <w:r w:rsidRPr="00671159">
        <w:rPr>
          <w:rFonts w:ascii="Calibri" w:hAnsi="Calibri" w:cs="Calibri"/>
          <w:b/>
          <w:lang w:val="sk-SK"/>
        </w:rPr>
        <w:t>prorektor pre propagáciu a zahraničie</w:t>
      </w:r>
    </w:p>
    <w:p w:rsidR="00671159" w:rsidRPr="00671159" w:rsidRDefault="00671159" w:rsidP="00671159">
      <w:pPr>
        <w:pStyle w:val="Default"/>
        <w:numPr>
          <w:ilvl w:val="0"/>
          <w:numId w:val="46"/>
        </w:numPr>
        <w:jc w:val="both"/>
        <w:rPr>
          <w:rFonts w:ascii="Calibri" w:hAnsi="Calibri" w:cs="Calibri"/>
          <w:b/>
          <w:lang w:val="sk-SK"/>
        </w:rPr>
      </w:pPr>
      <w:r w:rsidRPr="00671159">
        <w:rPr>
          <w:rFonts w:ascii="Calibri" w:hAnsi="Calibri" w:cs="Calibri"/>
          <w:b/>
          <w:lang w:val="sk-SK"/>
        </w:rPr>
        <w:t>prorektor pre strategické projekty a rozvoj</w:t>
      </w:r>
    </w:p>
    <w:p w:rsidR="00671159" w:rsidRPr="00671159" w:rsidRDefault="00671159" w:rsidP="00671159">
      <w:pPr>
        <w:pStyle w:val="Default"/>
        <w:numPr>
          <w:ilvl w:val="0"/>
          <w:numId w:val="46"/>
        </w:numPr>
        <w:jc w:val="both"/>
        <w:rPr>
          <w:rFonts w:ascii="Calibri" w:hAnsi="Calibri" w:cs="Calibri"/>
          <w:b/>
          <w:lang w:val="sk-SK"/>
        </w:rPr>
      </w:pPr>
      <w:r w:rsidRPr="00671159">
        <w:rPr>
          <w:rFonts w:ascii="Calibri" w:hAnsi="Calibri" w:cs="Calibri"/>
          <w:b/>
          <w:lang w:val="sk-SK"/>
        </w:rPr>
        <w:t>prorektor pre inovácie a prax</w:t>
      </w:r>
    </w:p>
    <w:p w:rsidR="00671159" w:rsidRPr="00671159" w:rsidRDefault="00671159" w:rsidP="00671159">
      <w:pPr>
        <w:pStyle w:val="Default"/>
        <w:numPr>
          <w:ilvl w:val="0"/>
          <w:numId w:val="46"/>
        </w:numPr>
        <w:jc w:val="both"/>
        <w:rPr>
          <w:rFonts w:ascii="Calibri" w:hAnsi="Calibri" w:cs="Calibri"/>
          <w:b/>
          <w:lang w:val="sk-SK"/>
        </w:rPr>
      </w:pPr>
      <w:r w:rsidRPr="00671159">
        <w:rPr>
          <w:rFonts w:ascii="Calibri" w:hAnsi="Calibri" w:cs="Calibri"/>
          <w:b/>
          <w:lang w:val="sk-SK"/>
        </w:rPr>
        <w:t>kvestor</w:t>
      </w:r>
      <w:r w:rsidRPr="00671159">
        <w:rPr>
          <w:rFonts w:ascii="Calibri" w:hAnsi="Calibri" w:cs="Calibri"/>
          <w:lang w:val="sk-SK"/>
        </w:rPr>
        <w:t>.</w:t>
      </w:r>
      <w:r>
        <w:rPr>
          <w:rFonts w:ascii="Calibri" w:hAnsi="Calibri" w:cs="Calibri"/>
          <w:lang w:val="sk-SK"/>
        </w:rPr>
        <w:t>“.</w:t>
      </w:r>
    </w:p>
    <w:p w:rsidR="00A87D64" w:rsidRDefault="00A87D64" w:rsidP="00A87D64">
      <w:pPr>
        <w:pStyle w:val="Default"/>
        <w:jc w:val="both"/>
        <w:rPr>
          <w:rFonts w:ascii="Calibri" w:hAnsi="Calibri" w:cs="Calibri"/>
          <w:lang w:val="sk-SK"/>
        </w:rPr>
      </w:pPr>
      <w:bookmarkStart w:id="0" w:name="_GoBack"/>
      <w:bookmarkEnd w:id="0"/>
    </w:p>
    <w:p w:rsidR="00671159" w:rsidRDefault="00671159" w:rsidP="00671159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V článku 5 bod 4 znie:</w:t>
      </w:r>
    </w:p>
    <w:p w:rsidR="00671159" w:rsidRPr="00671159" w:rsidRDefault="00671159" w:rsidP="00671159">
      <w:pPr>
        <w:pStyle w:val="Default"/>
        <w:ind w:left="720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„4) </w:t>
      </w:r>
      <w:r w:rsidRPr="00671159">
        <w:rPr>
          <w:rFonts w:ascii="Calibri" w:hAnsi="Calibri" w:cs="Calibri"/>
          <w:lang w:val="sk-SK"/>
        </w:rPr>
        <w:t>V priamom riadení rektora sú:</w:t>
      </w:r>
    </w:p>
    <w:p w:rsidR="00671159" w:rsidRPr="00671159" w:rsidRDefault="00671159" w:rsidP="00671159">
      <w:pPr>
        <w:pStyle w:val="Default"/>
        <w:ind w:left="720"/>
        <w:jc w:val="both"/>
        <w:rPr>
          <w:rFonts w:ascii="Calibri" w:hAnsi="Calibri" w:cs="Calibri"/>
          <w:lang w:val="sk-SK"/>
        </w:rPr>
      </w:pPr>
      <w:r w:rsidRPr="00671159">
        <w:rPr>
          <w:rFonts w:ascii="Calibri" w:hAnsi="Calibri" w:cs="Calibri"/>
          <w:lang w:val="sk-SK"/>
        </w:rPr>
        <w:t>4.1 univerzitné pracovisko</w:t>
      </w:r>
      <w:r w:rsidRPr="00671159">
        <w:rPr>
          <w:rFonts w:ascii="Calibri" w:hAnsi="Calibri" w:cs="Calibri"/>
          <w:lang w:val="sk-SK"/>
        </w:rPr>
        <w:tab/>
      </w:r>
      <w:r w:rsidRPr="00671159">
        <w:rPr>
          <w:rFonts w:ascii="Calibri" w:hAnsi="Calibri" w:cs="Calibri"/>
          <w:lang w:val="sk-SK"/>
        </w:rPr>
        <w:tab/>
      </w:r>
      <w:r w:rsidRPr="00671159">
        <w:rPr>
          <w:rFonts w:ascii="Calibri" w:hAnsi="Calibri" w:cs="Calibri"/>
          <w:b/>
          <w:u w:val="single"/>
          <w:lang w:val="sk-SK"/>
        </w:rPr>
        <w:t>Centrum výpočtovej techniky STU</w:t>
      </w:r>
    </w:p>
    <w:p w:rsidR="00A87D64" w:rsidRDefault="00671159" w:rsidP="00A87D64">
      <w:pPr>
        <w:pStyle w:val="Default"/>
        <w:ind w:left="720"/>
        <w:jc w:val="both"/>
        <w:rPr>
          <w:rFonts w:ascii="Calibri" w:hAnsi="Calibri" w:cs="Calibri"/>
          <w:lang w:val="sk-SK"/>
        </w:rPr>
      </w:pPr>
      <w:r w:rsidRPr="00671159">
        <w:rPr>
          <w:rFonts w:ascii="Calibri" w:hAnsi="Calibri" w:cs="Calibri"/>
          <w:lang w:val="sk-SK"/>
        </w:rPr>
        <w:t>4.2 univerzitné pracovisko</w:t>
      </w:r>
      <w:r w:rsidRPr="00671159">
        <w:rPr>
          <w:rFonts w:ascii="Calibri" w:hAnsi="Calibri" w:cs="Calibri"/>
          <w:lang w:val="sk-SK"/>
        </w:rPr>
        <w:tab/>
      </w:r>
      <w:r w:rsidRPr="00671159">
        <w:rPr>
          <w:rFonts w:ascii="Calibri" w:hAnsi="Calibri" w:cs="Calibri"/>
          <w:lang w:val="sk-SK"/>
        </w:rPr>
        <w:tab/>
      </w:r>
      <w:r w:rsidRPr="00671159">
        <w:rPr>
          <w:rFonts w:ascii="Calibri" w:hAnsi="Calibri" w:cs="Calibri"/>
          <w:b/>
          <w:u w:val="single"/>
          <w:lang w:val="sk-SK"/>
        </w:rPr>
        <w:t>Ústav manažmentu STU</w:t>
      </w:r>
      <w:r w:rsidRPr="00671159">
        <w:rPr>
          <w:rFonts w:ascii="Calibri" w:hAnsi="Calibri" w:cs="Calibri"/>
          <w:lang w:val="sk-SK"/>
        </w:rPr>
        <w:t>.</w:t>
      </w:r>
      <w:r>
        <w:rPr>
          <w:rFonts w:ascii="Calibri" w:hAnsi="Calibri" w:cs="Calibri"/>
          <w:lang w:val="sk-SK"/>
        </w:rPr>
        <w:t>“.</w:t>
      </w:r>
    </w:p>
    <w:p w:rsidR="00A87D64" w:rsidRDefault="00A87D64" w:rsidP="00A87D64">
      <w:pPr>
        <w:pStyle w:val="Default"/>
        <w:jc w:val="both"/>
        <w:rPr>
          <w:rFonts w:ascii="Calibri" w:hAnsi="Calibri" w:cs="Calibri"/>
          <w:lang w:val="sk-SK"/>
        </w:rPr>
      </w:pPr>
    </w:p>
    <w:p w:rsidR="00671159" w:rsidRDefault="0023047E" w:rsidP="00671159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V článku 5 sa za bod 4 vkladá </w:t>
      </w:r>
      <w:r w:rsidR="00A87D64">
        <w:rPr>
          <w:rFonts w:ascii="Calibri" w:hAnsi="Calibri" w:cs="Calibri"/>
          <w:lang w:val="sk-SK"/>
        </w:rPr>
        <w:t xml:space="preserve">nový </w:t>
      </w:r>
      <w:r>
        <w:rPr>
          <w:rFonts w:ascii="Calibri" w:hAnsi="Calibri" w:cs="Calibri"/>
          <w:lang w:val="sk-SK"/>
        </w:rPr>
        <w:t>bod 5, ktorý znie:</w:t>
      </w:r>
    </w:p>
    <w:p w:rsidR="0023047E" w:rsidRDefault="0023047E" w:rsidP="0023047E">
      <w:pPr>
        <w:pStyle w:val="Default"/>
        <w:ind w:left="720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„5) </w:t>
      </w:r>
      <w:r w:rsidRPr="0023047E">
        <w:rPr>
          <w:rFonts w:ascii="Calibri" w:hAnsi="Calibri" w:cs="Calibri"/>
          <w:lang w:val="sk-SK"/>
        </w:rPr>
        <w:t xml:space="preserve">Podrobnosti o poslaní a činnostiach súčastí STU uvedených v bode 4 tohto článku sú upravené v Organizačnom poriadku STU, v Organizačnom poriadku Centra výpočtovej techniky STU, v Organizačnom poriadku Ústavu </w:t>
      </w:r>
      <w:r w:rsidRPr="0023047E">
        <w:rPr>
          <w:rFonts w:ascii="Calibri" w:hAnsi="Calibri" w:cs="Calibri"/>
          <w:lang w:val="sk-SK"/>
        </w:rPr>
        <w:lastRenderedPageBreak/>
        <w:t>manažmentu STU a v ostatných interných predpisoch STU.</w:t>
      </w:r>
      <w:r>
        <w:rPr>
          <w:rFonts w:ascii="Calibri" w:hAnsi="Calibri" w:cs="Calibri"/>
          <w:lang w:val="sk-SK"/>
        </w:rPr>
        <w:t>“.</w:t>
      </w:r>
    </w:p>
    <w:p w:rsidR="00A87D64" w:rsidRDefault="00A87D64" w:rsidP="00A87D64">
      <w:pPr>
        <w:pStyle w:val="Default"/>
        <w:jc w:val="both"/>
        <w:rPr>
          <w:rFonts w:ascii="Calibri" w:hAnsi="Calibri" w:cs="Calibri"/>
          <w:lang w:val="sk-SK"/>
        </w:rPr>
      </w:pPr>
    </w:p>
    <w:p w:rsidR="0023047E" w:rsidRDefault="0023047E" w:rsidP="0023047E">
      <w:pPr>
        <w:pStyle w:val="Default"/>
        <w:ind w:left="720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Doterajšie body 5 až 7 sa označujú ako body 6 až 8.</w:t>
      </w:r>
    </w:p>
    <w:p w:rsidR="00A87D64" w:rsidRDefault="00A87D64" w:rsidP="00A87D64">
      <w:pPr>
        <w:pStyle w:val="Default"/>
        <w:jc w:val="both"/>
        <w:rPr>
          <w:rFonts w:ascii="Calibri" w:hAnsi="Calibri" w:cs="Calibri"/>
          <w:lang w:val="sk-SK"/>
        </w:rPr>
      </w:pPr>
    </w:p>
    <w:p w:rsidR="0023047E" w:rsidRDefault="0023047E" w:rsidP="00671159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V článku 5 sa za bod 7 vkladá </w:t>
      </w:r>
      <w:r w:rsidR="00A87D64">
        <w:rPr>
          <w:rFonts w:ascii="Calibri" w:hAnsi="Calibri" w:cs="Calibri"/>
          <w:lang w:val="sk-SK"/>
        </w:rPr>
        <w:t xml:space="preserve">nový </w:t>
      </w:r>
      <w:r>
        <w:rPr>
          <w:rFonts w:ascii="Calibri" w:hAnsi="Calibri" w:cs="Calibri"/>
          <w:lang w:val="sk-SK"/>
        </w:rPr>
        <w:t>bod 8, ktorý znie:</w:t>
      </w:r>
    </w:p>
    <w:p w:rsidR="00BC1241" w:rsidRPr="00BC1241" w:rsidRDefault="00BC1241" w:rsidP="00BC1241">
      <w:pPr>
        <w:pStyle w:val="Default"/>
        <w:ind w:left="720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„8) </w:t>
      </w:r>
      <w:r w:rsidRPr="00BC1241">
        <w:rPr>
          <w:rFonts w:ascii="Calibri" w:hAnsi="Calibri" w:cs="Calibri"/>
          <w:lang w:val="sk-SK"/>
        </w:rPr>
        <w:t xml:space="preserve">Rektor priamo riadi </w:t>
      </w:r>
      <w:r w:rsidRPr="00BC1241">
        <w:rPr>
          <w:rFonts w:ascii="Calibri" w:hAnsi="Calibri" w:cs="Calibri"/>
          <w:b/>
          <w:u w:val="single"/>
          <w:lang w:val="sk-SK"/>
        </w:rPr>
        <w:t>Útvar ľudských zdrojov</w:t>
      </w:r>
      <w:r w:rsidRPr="00BC1241">
        <w:rPr>
          <w:rFonts w:ascii="Calibri" w:hAnsi="Calibri" w:cs="Calibri"/>
          <w:lang w:val="sk-SK"/>
        </w:rPr>
        <w:t>, ktorý najmä:</w:t>
      </w:r>
    </w:p>
    <w:p w:rsidR="00BC1241" w:rsidRDefault="00BC1241" w:rsidP="00BC1241">
      <w:pPr>
        <w:pStyle w:val="Default"/>
        <w:numPr>
          <w:ilvl w:val="0"/>
          <w:numId w:val="47"/>
        </w:numPr>
        <w:jc w:val="both"/>
        <w:rPr>
          <w:rFonts w:ascii="Calibri" w:hAnsi="Calibri" w:cs="Calibri"/>
          <w:lang w:val="sk-SK"/>
        </w:rPr>
      </w:pPr>
      <w:r w:rsidRPr="00BC1241">
        <w:rPr>
          <w:rFonts w:ascii="Calibri" w:hAnsi="Calibri" w:cs="Calibri"/>
          <w:lang w:val="sk-SK"/>
        </w:rPr>
        <w:t>vykonáva koncepčnú, koordinačnú, riadiacu a kontrolnú činnosť v</w:t>
      </w:r>
      <w:r>
        <w:rPr>
          <w:rFonts w:ascii="Calibri" w:hAnsi="Calibri" w:cs="Calibri"/>
          <w:lang w:val="sk-SK"/>
        </w:rPr>
        <w:t> </w:t>
      </w:r>
      <w:r w:rsidRPr="00BC1241">
        <w:rPr>
          <w:rFonts w:ascii="Calibri" w:hAnsi="Calibri" w:cs="Calibri"/>
          <w:lang w:val="sk-SK"/>
        </w:rPr>
        <w:t>oblasti ľudských zdrojov na Rektoráte STU a štatistickú činnosť vybraných ukazovateľov za STU</w:t>
      </w:r>
    </w:p>
    <w:p w:rsidR="00BC1241" w:rsidRDefault="00BC1241" w:rsidP="00BC1241">
      <w:pPr>
        <w:pStyle w:val="Default"/>
        <w:numPr>
          <w:ilvl w:val="0"/>
          <w:numId w:val="47"/>
        </w:numPr>
        <w:jc w:val="both"/>
        <w:rPr>
          <w:rFonts w:ascii="Calibri" w:hAnsi="Calibri" w:cs="Calibri"/>
          <w:lang w:val="sk-SK"/>
        </w:rPr>
      </w:pPr>
      <w:r w:rsidRPr="00BC1241">
        <w:rPr>
          <w:rFonts w:ascii="Calibri" w:hAnsi="Calibri" w:cs="Calibri"/>
          <w:lang w:val="sk-SK"/>
        </w:rPr>
        <w:t>zabezpečuje a vykonáva odborné činnosti v oblasti personálnej a</w:t>
      </w:r>
      <w:r w:rsidR="00A87D64">
        <w:rPr>
          <w:rFonts w:ascii="Calibri" w:hAnsi="Calibri" w:cs="Calibri"/>
          <w:lang w:val="sk-SK"/>
        </w:rPr>
        <w:t> </w:t>
      </w:r>
      <w:r w:rsidRPr="00BC1241">
        <w:rPr>
          <w:rFonts w:ascii="Calibri" w:hAnsi="Calibri" w:cs="Calibri"/>
          <w:lang w:val="sk-SK"/>
        </w:rPr>
        <w:t>sociálnej práce</w:t>
      </w:r>
    </w:p>
    <w:p w:rsidR="00BC1241" w:rsidRDefault="00BC1241" w:rsidP="00BC1241">
      <w:pPr>
        <w:pStyle w:val="Default"/>
        <w:numPr>
          <w:ilvl w:val="0"/>
          <w:numId w:val="47"/>
        </w:numPr>
        <w:jc w:val="both"/>
        <w:rPr>
          <w:rFonts w:ascii="Calibri" w:hAnsi="Calibri" w:cs="Calibri"/>
          <w:lang w:val="sk-SK"/>
        </w:rPr>
      </w:pPr>
      <w:r w:rsidRPr="00BC1241">
        <w:rPr>
          <w:rFonts w:ascii="Calibri" w:hAnsi="Calibri" w:cs="Calibri"/>
          <w:lang w:val="sk-SK"/>
        </w:rPr>
        <w:t>vykonáva odborné činnosti v oblasti výberu a ďalšieho vzdelávania zamestnancov</w:t>
      </w:r>
    </w:p>
    <w:p w:rsidR="00BC1241" w:rsidRDefault="00BC1241" w:rsidP="00BC1241">
      <w:pPr>
        <w:pStyle w:val="Default"/>
        <w:numPr>
          <w:ilvl w:val="0"/>
          <w:numId w:val="47"/>
        </w:numPr>
        <w:jc w:val="both"/>
        <w:rPr>
          <w:rFonts w:ascii="Calibri" w:hAnsi="Calibri" w:cs="Calibri"/>
          <w:lang w:val="sk-SK"/>
        </w:rPr>
      </w:pPr>
      <w:r w:rsidRPr="00BC1241">
        <w:rPr>
          <w:rFonts w:ascii="Calibri" w:hAnsi="Calibri" w:cs="Calibri"/>
          <w:lang w:val="sk-SK"/>
        </w:rPr>
        <w:t>vykonáva činnosti v oblasti ekonomiky práce a komplexného spracovania mzdovej agendy pre zamestnancov Rektorátu STU a</w:t>
      </w:r>
      <w:r w:rsidR="00A87D64">
        <w:rPr>
          <w:rFonts w:ascii="Calibri" w:hAnsi="Calibri" w:cs="Calibri"/>
          <w:lang w:val="sk-SK"/>
        </w:rPr>
        <w:t> </w:t>
      </w:r>
      <w:r w:rsidRPr="00BC1241">
        <w:rPr>
          <w:rFonts w:ascii="Calibri" w:hAnsi="Calibri" w:cs="Calibri"/>
          <w:lang w:val="sk-SK"/>
        </w:rPr>
        <w:t>rektorom určených univerzitných pracovísk STU</w:t>
      </w:r>
    </w:p>
    <w:p w:rsidR="00BC1241" w:rsidRDefault="00BC1241" w:rsidP="00BC1241">
      <w:pPr>
        <w:pStyle w:val="Default"/>
        <w:numPr>
          <w:ilvl w:val="0"/>
          <w:numId w:val="47"/>
        </w:numPr>
        <w:jc w:val="both"/>
        <w:rPr>
          <w:rFonts w:ascii="Calibri" w:hAnsi="Calibri" w:cs="Calibri"/>
          <w:lang w:val="sk-SK"/>
        </w:rPr>
      </w:pPr>
      <w:r w:rsidRPr="00BC1241">
        <w:rPr>
          <w:rFonts w:ascii="Calibri" w:hAnsi="Calibri" w:cs="Calibri"/>
          <w:lang w:val="sk-SK"/>
        </w:rPr>
        <w:t>plní úlohy vyplývajúce z registrácie platiteľa dane zo závislej činnosti za STU</w:t>
      </w:r>
    </w:p>
    <w:p w:rsidR="00671159" w:rsidRPr="00BC1241" w:rsidRDefault="00BC1241" w:rsidP="00671159">
      <w:pPr>
        <w:pStyle w:val="Default"/>
        <w:numPr>
          <w:ilvl w:val="0"/>
          <w:numId w:val="47"/>
        </w:numPr>
        <w:jc w:val="both"/>
        <w:rPr>
          <w:rFonts w:ascii="Calibri" w:hAnsi="Calibri" w:cs="Calibri"/>
          <w:lang w:val="sk-SK"/>
        </w:rPr>
      </w:pPr>
      <w:r w:rsidRPr="00BC1241">
        <w:rPr>
          <w:rFonts w:ascii="Calibri" w:hAnsi="Calibri" w:cs="Calibri"/>
          <w:lang w:val="sk-SK"/>
        </w:rPr>
        <w:t>v oblasti ľudských zdrojov spolupracuje s dodávateľom ekonomického informačného systému.</w:t>
      </w:r>
      <w:r>
        <w:rPr>
          <w:rFonts w:ascii="Calibri" w:hAnsi="Calibri" w:cs="Calibri"/>
          <w:lang w:val="sk-SK"/>
        </w:rPr>
        <w:t>“.</w:t>
      </w:r>
    </w:p>
    <w:p w:rsidR="00A87D64" w:rsidRDefault="00A87D64" w:rsidP="00A87D64">
      <w:pPr>
        <w:pStyle w:val="Default"/>
        <w:jc w:val="both"/>
        <w:rPr>
          <w:rFonts w:ascii="Calibri" w:hAnsi="Calibri" w:cs="Calibri"/>
          <w:lang w:val="sk-SK"/>
        </w:rPr>
      </w:pPr>
    </w:p>
    <w:p w:rsidR="00671159" w:rsidRDefault="00BC1241" w:rsidP="00BC1241">
      <w:pPr>
        <w:pStyle w:val="Default"/>
        <w:ind w:left="720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Doterajší bod 8 sa označuje ako bod 9.</w:t>
      </w:r>
    </w:p>
    <w:p w:rsidR="00671159" w:rsidRPr="00671159" w:rsidRDefault="00671159" w:rsidP="00671159">
      <w:pPr>
        <w:rPr>
          <w:rFonts w:ascii="Calibri" w:hAnsi="Calibri" w:cs="Calibri"/>
        </w:rPr>
      </w:pPr>
    </w:p>
    <w:p w:rsidR="00BC1241" w:rsidRDefault="00BC1241" w:rsidP="006F3C37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Nadpis článku 6 znie:</w:t>
      </w:r>
    </w:p>
    <w:p w:rsidR="00BC1241" w:rsidRDefault="00BC1241" w:rsidP="00BC1241">
      <w:pPr>
        <w:pStyle w:val="Default"/>
        <w:ind w:left="720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„</w:t>
      </w:r>
      <w:r w:rsidRPr="00BC1241">
        <w:rPr>
          <w:rFonts w:ascii="Calibri" w:hAnsi="Calibri" w:cs="Calibri"/>
          <w:b/>
          <w:lang w:val="sk-SK"/>
        </w:rPr>
        <w:t>Prorektor pre vzdelávanie, mobility a starostlivosť o študentov</w:t>
      </w:r>
      <w:r>
        <w:rPr>
          <w:rFonts w:ascii="Calibri" w:hAnsi="Calibri" w:cs="Calibri"/>
          <w:lang w:val="sk-SK"/>
        </w:rPr>
        <w:t>“.</w:t>
      </w:r>
    </w:p>
    <w:p w:rsidR="00A87D64" w:rsidRDefault="00A87D64" w:rsidP="00A87D64">
      <w:pPr>
        <w:pStyle w:val="Default"/>
        <w:jc w:val="both"/>
        <w:rPr>
          <w:rFonts w:ascii="Calibri" w:hAnsi="Calibri" w:cs="Calibri"/>
          <w:lang w:val="sk-SK"/>
        </w:rPr>
      </w:pPr>
    </w:p>
    <w:p w:rsidR="00BC1241" w:rsidRDefault="00BC1241" w:rsidP="00BC1241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V článku 6 bod 1 znie:</w:t>
      </w:r>
    </w:p>
    <w:p w:rsidR="00BC1241" w:rsidRDefault="00BC1241" w:rsidP="00BC1241">
      <w:pPr>
        <w:pStyle w:val="Default"/>
        <w:ind w:left="720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„1) </w:t>
      </w:r>
      <w:r w:rsidRPr="00BC1241">
        <w:rPr>
          <w:rFonts w:ascii="Calibri" w:hAnsi="Calibri" w:cs="Calibri"/>
          <w:lang w:val="sk-SK"/>
        </w:rPr>
        <w:t xml:space="preserve">Prorektor pre vzdelávanie, mobility a starostlivosť o študentov priamo riadi </w:t>
      </w:r>
      <w:r w:rsidRPr="00BC1241">
        <w:rPr>
          <w:rFonts w:ascii="Calibri" w:hAnsi="Calibri" w:cs="Calibri"/>
          <w:b/>
          <w:u w:val="single"/>
          <w:lang w:val="sk-SK"/>
        </w:rPr>
        <w:t>Útvar vzdelávania a starostlivosti o študentov</w:t>
      </w:r>
      <w:r w:rsidRPr="00BC1241">
        <w:rPr>
          <w:rFonts w:ascii="Calibri" w:hAnsi="Calibri" w:cs="Calibri"/>
          <w:lang w:val="sk-SK"/>
        </w:rPr>
        <w:t>, ktorý najmä:</w:t>
      </w:r>
    </w:p>
    <w:p w:rsidR="00BC1241" w:rsidRDefault="00BC1241" w:rsidP="00BC1241">
      <w:pPr>
        <w:pStyle w:val="Default"/>
        <w:numPr>
          <w:ilvl w:val="0"/>
          <w:numId w:val="48"/>
        </w:numPr>
        <w:jc w:val="both"/>
        <w:rPr>
          <w:rFonts w:ascii="Calibri" w:hAnsi="Calibri" w:cs="Calibri"/>
          <w:lang w:val="sk-SK"/>
        </w:rPr>
      </w:pPr>
      <w:r w:rsidRPr="00BC1241">
        <w:rPr>
          <w:rFonts w:ascii="Calibri" w:hAnsi="Calibri" w:cs="Calibri"/>
          <w:lang w:val="sk-SK"/>
        </w:rPr>
        <w:t>vypracováva analýzy, štatist</w:t>
      </w:r>
      <w:r>
        <w:rPr>
          <w:rFonts w:ascii="Calibri" w:hAnsi="Calibri" w:cs="Calibri"/>
          <w:lang w:val="sk-SK"/>
        </w:rPr>
        <w:t>iky a iné podklady súvisiace so </w:t>
      </w:r>
      <w:r w:rsidRPr="00BC1241">
        <w:rPr>
          <w:rFonts w:ascii="Calibri" w:hAnsi="Calibri" w:cs="Calibri"/>
          <w:lang w:val="sk-SK"/>
        </w:rPr>
        <w:t>vzdelávaním a starostlivosťou o študentov vo všetkých stupňoch a</w:t>
      </w:r>
      <w:r>
        <w:rPr>
          <w:rFonts w:ascii="Calibri" w:hAnsi="Calibri" w:cs="Calibri"/>
          <w:lang w:val="sk-SK"/>
        </w:rPr>
        <w:t> </w:t>
      </w:r>
      <w:r w:rsidRPr="00BC1241">
        <w:rPr>
          <w:rFonts w:ascii="Calibri" w:hAnsi="Calibri" w:cs="Calibri"/>
          <w:lang w:val="sk-SK"/>
        </w:rPr>
        <w:t>formách vysokoškolského š</w:t>
      </w:r>
      <w:r w:rsidR="00A87D64">
        <w:rPr>
          <w:rFonts w:ascii="Calibri" w:hAnsi="Calibri" w:cs="Calibri"/>
          <w:lang w:val="sk-SK"/>
        </w:rPr>
        <w:t>túdia a ďalšieho vzdelávania na </w:t>
      </w:r>
      <w:r w:rsidRPr="00BC1241">
        <w:rPr>
          <w:rFonts w:ascii="Calibri" w:hAnsi="Calibri" w:cs="Calibri"/>
          <w:lang w:val="sk-SK"/>
        </w:rPr>
        <w:t>univerzite</w:t>
      </w:r>
    </w:p>
    <w:p w:rsidR="00BC1241" w:rsidRDefault="00BC1241" w:rsidP="00BC1241">
      <w:pPr>
        <w:pStyle w:val="Default"/>
        <w:numPr>
          <w:ilvl w:val="0"/>
          <w:numId w:val="48"/>
        </w:numPr>
        <w:jc w:val="both"/>
        <w:rPr>
          <w:rFonts w:ascii="Calibri" w:hAnsi="Calibri" w:cs="Calibri"/>
          <w:lang w:val="sk-SK"/>
        </w:rPr>
      </w:pPr>
      <w:r w:rsidRPr="00BC1241">
        <w:rPr>
          <w:rFonts w:ascii="Calibri" w:hAnsi="Calibri" w:cs="Calibri"/>
          <w:lang w:val="sk-SK"/>
        </w:rPr>
        <w:t>zodpovedá za tvorbu a administratívu modulu vzdelávania v rámci akademického informačného systému, ako aj prepojenie s inými informačnými systémami univerzity v súvislosti so vzdelávaním</w:t>
      </w:r>
    </w:p>
    <w:p w:rsidR="00BC1241" w:rsidRDefault="00BC1241" w:rsidP="00BC1241">
      <w:pPr>
        <w:pStyle w:val="Default"/>
        <w:numPr>
          <w:ilvl w:val="0"/>
          <w:numId w:val="48"/>
        </w:numPr>
        <w:jc w:val="both"/>
        <w:rPr>
          <w:rFonts w:ascii="Calibri" w:hAnsi="Calibri" w:cs="Calibri"/>
          <w:lang w:val="sk-SK"/>
        </w:rPr>
      </w:pPr>
      <w:r w:rsidRPr="00BC1241">
        <w:rPr>
          <w:rFonts w:ascii="Calibri" w:hAnsi="Calibri" w:cs="Calibri"/>
          <w:lang w:val="sk-SK"/>
        </w:rPr>
        <w:t>usmerňuje činnosti spojené s akreditáciou študijných programov poskytovaných v slovenskom a cudzom jazyku a s akreditáciou vzdelávacích programov ďalšieho vzdelávania</w:t>
      </w:r>
    </w:p>
    <w:p w:rsidR="00BC1241" w:rsidRDefault="00BC1241" w:rsidP="00BC1241">
      <w:pPr>
        <w:pStyle w:val="Default"/>
        <w:numPr>
          <w:ilvl w:val="0"/>
          <w:numId w:val="48"/>
        </w:numPr>
        <w:jc w:val="both"/>
        <w:rPr>
          <w:rFonts w:ascii="Calibri" w:hAnsi="Calibri" w:cs="Calibri"/>
          <w:lang w:val="sk-SK"/>
        </w:rPr>
      </w:pPr>
      <w:r w:rsidRPr="00BC1241">
        <w:rPr>
          <w:rFonts w:ascii="Calibri" w:hAnsi="Calibri" w:cs="Calibri"/>
          <w:lang w:val="sk-SK"/>
        </w:rPr>
        <w:t>koordinuje prípravu spoločných študijných programov zabezpečovaných v spolupráci s inými vysokými školami v Slovenskej republike a v</w:t>
      </w:r>
      <w:r>
        <w:rPr>
          <w:rFonts w:ascii="Calibri" w:hAnsi="Calibri" w:cs="Calibri"/>
          <w:lang w:val="sk-SK"/>
        </w:rPr>
        <w:t> </w:t>
      </w:r>
      <w:r w:rsidRPr="00BC1241">
        <w:rPr>
          <w:rFonts w:ascii="Calibri" w:hAnsi="Calibri" w:cs="Calibri"/>
          <w:lang w:val="sk-SK"/>
        </w:rPr>
        <w:t>zahraničí</w:t>
      </w:r>
    </w:p>
    <w:p w:rsidR="00BC1241" w:rsidRDefault="00BC1241" w:rsidP="00BC1241">
      <w:pPr>
        <w:pStyle w:val="Default"/>
        <w:numPr>
          <w:ilvl w:val="0"/>
          <w:numId w:val="48"/>
        </w:numPr>
        <w:jc w:val="both"/>
        <w:rPr>
          <w:rFonts w:ascii="Calibri" w:hAnsi="Calibri" w:cs="Calibri"/>
          <w:lang w:val="sk-SK"/>
        </w:rPr>
      </w:pPr>
      <w:r w:rsidRPr="00BC1241">
        <w:rPr>
          <w:rFonts w:ascii="Calibri" w:hAnsi="Calibri" w:cs="Calibri"/>
          <w:lang w:val="sk-SK"/>
        </w:rPr>
        <w:t>vypracováva návrhy interných predpisov STU v oblasti vzdelávania a</w:t>
      </w:r>
      <w:r>
        <w:rPr>
          <w:rFonts w:ascii="Calibri" w:hAnsi="Calibri" w:cs="Calibri"/>
          <w:lang w:val="sk-SK"/>
        </w:rPr>
        <w:t> </w:t>
      </w:r>
      <w:r w:rsidRPr="00BC1241">
        <w:rPr>
          <w:rFonts w:ascii="Calibri" w:hAnsi="Calibri" w:cs="Calibri"/>
          <w:lang w:val="sk-SK"/>
        </w:rPr>
        <w:t>starostlivosti o</w:t>
      </w:r>
      <w:r>
        <w:rPr>
          <w:rFonts w:ascii="Calibri" w:hAnsi="Calibri" w:cs="Calibri"/>
          <w:lang w:val="sk-SK"/>
        </w:rPr>
        <w:t> </w:t>
      </w:r>
      <w:r w:rsidRPr="00BC1241">
        <w:rPr>
          <w:rFonts w:ascii="Calibri" w:hAnsi="Calibri" w:cs="Calibri"/>
          <w:lang w:val="sk-SK"/>
        </w:rPr>
        <w:t>študentov</w:t>
      </w:r>
    </w:p>
    <w:p w:rsidR="00BC1241" w:rsidRDefault="00BC1241" w:rsidP="00BC1241">
      <w:pPr>
        <w:pStyle w:val="Default"/>
        <w:numPr>
          <w:ilvl w:val="0"/>
          <w:numId w:val="48"/>
        </w:numPr>
        <w:jc w:val="both"/>
        <w:rPr>
          <w:rFonts w:ascii="Calibri" w:hAnsi="Calibri" w:cs="Calibri"/>
          <w:lang w:val="sk-SK"/>
        </w:rPr>
      </w:pPr>
      <w:r w:rsidRPr="00BC1241">
        <w:rPr>
          <w:rFonts w:ascii="Calibri" w:hAnsi="Calibri" w:cs="Calibri"/>
          <w:lang w:val="sk-SK"/>
        </w:rPr>
        <w:lastRenderedPageBreak/>
        <w:t>zabezpečuje overovanie (verifikácie) štúdia študentov a absolventov STU</w:t>
      </w:r>
    </w:p>
    <w:p w:rsidR="00BC1241" w:rsidRDefault="00BC1241" w:rsidP="00BC1241">
      <w:pPr>
        <w:pStyle w:val="Default"/>
        <w:numPr>
          <w:ilvl w:val="0"/>
          <w:numId w:val="48"/>
        </w:numPr>
        <w:jc w:val="both"/>
        <w:rPr>
          <w:rFonts w:ascii="Calibri" w:hAnsi="Calibri" w:cs="Calibri"/>
          <w:lang w:val="sk-SK"/>
        </w:rPr>
      </w:pPr>
      <w:r w:rsidRPr="00BC1241">
        <w:rPr>
          <w:rFonts w:ascii="Calibri" w:hAnsi="Calibri" w:cs="Calibri"/>
          <w:lang w:val="sk-SK"/>
        </w:rPr>
        <w:t>koordinuje všetky administratívne činnosti procesu uchádzač – študent – absolvent</w:t>
      </w:r>
    </w:p>
    <w:p w:rsidR="00BC1241" w:rsidRPr="00BC1241" w:rsidRDefault="00BC1241" w:rsidP="00BC1241">
      <w:pPr>
        <w:pStyle w:val="Default"/>
        <w:numPr>
          <w:ilvl w:val="0"/>
          <w:numId w:val="48"/>
        </w:numPr>
        <w:jc w:val="both"/>
        <w:rPr>
          <w:rFonts w:ascii="Calibri" w:hAnsi="Calibri" w:cs="Calibri"/>
          <w:lang w:val="sk-SK"/>
        </w:rPr>
      </w:pPr>
      <w:r w:rsidRPr="00BC1241">
        <w:rPr>
          <w:rFonts w:ascii="Calibri" w:hAnsi="Calibri" w:cs="Calibri"/>
          <w:lang w:val="sk-SK"/>
        </w:rPr>
        <w:t>komplexne zabezpečuje agendu uznávania dokladov o vzdelaní.</w:t>
      </w:r>
    </w:p>
    <w:p w:rsidR="00BC1241" w:rsidRPr="00BC1241" w:rsidRDefault="00C9613F" w:rsidP="00C9613F">
      <w:pPr>
        <w:pStyle w:val="Default"/>
        <w:ind w:left="720"/>
        <w:jc w:val="both"/>
        <w:rPr>
          <w:rFonts w:ascii="Calibri" w:hAnsi="Calibri" w:cs="Calibri"/>
          <w:lang w:val="sk-SK"/>
        </w:rPr>
      </w:pPr>
      <w:r w:rsidRPr="00C9613F">
        <w:rPr>
          <w:rFonts w:ascii="Calibri" w:hAnsi="Calibri" w:cs="Calibri"/>
          <w:lang w:val="sk-SK"/>
        </w:rPr>
        <w:t>Útvar vzdelávania a starostlivosti o študentov v oblastiach upravených v</w:t>
      </w:r>
      <w:r>
        <w:rPr>
          <w:rFonts w:ascii="Calibri" w:hAnsi="Calibri" w:cs="Calibri"/>
          <w:lang w:val="sk-SK"/>
        </w:rPr>
        <w:t> </w:t>
      </w:r>
      <w:r w:rsidRPr="00C9613F">
        <w:rPr>
          <w:rFonts w:ascii="Calibri" w:hAnsi="Calibri" w:cs="Calibri"/>
          <w:lang w:val="sk-SK"/>
        </w:rPr>
        <w:t>tomto bode metodicky riadi fakulty STU, univerzitné pracoviská STU a</w:t>
      </w:r>
      <w:r w:rsidR="00A87D64">
        <w:rPr>
          <w:rFonts w:ascii="Calibri" w:hAnsi="Calibri" w:cs="Calibri"/>
          <w:lang w:val="sk-SK"/>
        </w:rPr>
        <w:t> </w:t>
      </w:r>
      <w:r w:rsidRPr="00C9613F">
        <w:rPr>
          <w:rFonts w:ascii="Calibri" w:hAnsi="Calibri" w:cs="Calibri"/>
          <w:lang w:val="sk-SK"/>
        </w:rPr>
        <w:t>účelové zariadenia STU.</w:t>
      </w:r>
      <w:r w:rsidR="00A72B66">
        <w:rPr>
          <w:rFonts w:ascii="Calibri" w:hAnsi="Calibri" w:cs="Calibri"/>
          <w:lang w:val="sk-SK"/>
        </w:rPr>
        <w:t>“.</w:t>
      </w:r>
    </w:p>
    <w:p w:rsidR="00A87D64" w:rsidRDefault="00A87D64" w:rsidP="00A87D64">
      <w:pPr>
        <w:pStyle w:val="Default"/>
        <w:jc w:val="both"/>
        <w:rPr>
          <w:rFonts w:ascii="Calibri" w:hAnsi="Calibri" w:cs="Calibri"/>
          <w:lang w:val="sk-SK"/>
        </w:rPr>
      </w:pPr>
    </w:p>
    <w:p w:rsidR="00C9613F" w:rsidRDefault="00C9613F" w:rsidP="006F3C37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V článku 6 bod 2 sa za slovo „vzdelávanie“ vkladá čiarka a slová „mobility a starostlivosť o študentov“.</w:t>
      </w:r>
    </w:p>
    <w:p w:rsidR="00A87D64" w:rsidRDefault="00A87D64" w:rsidP="00A87D64">
      <w:pPr>
        <w:pStyle w:val="Default"/>
        <w:jc w:val="both"/>
        <w:rPr>
          <w:rFonts w:ascii="Calibri" w:hAnsi="Calibri" w:cs="Calibri"/>
          <w:lang w:val="sk-SK"/>
        </w:rPr>
      </w:pPr>
    </w:p>
    <w:p w:rsidR="00C9613F" w:rsidRDefault="00C9613F" w:rsidP="006F3C37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V článku 6 sa za bod 2 vkladá bod 3, ktorý znie:</w:t>
      </w:r>
    </w:p>
    <w:p w:rsidR="00C9613F" w:rsidRDefault="00C9613F" w:rsidP="00C9613F">
      <w:pPr>
        <w:pStyle w:val="Default"/>
        <w:ind w:left="720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„3) </w:t>
      </w:r>
      <w:r w:rsidR="00304524">
        <w:rPr>
          <w:rFonts w:ascii="Calibri" w:hAnsi="Calibri" w:cs="Calibri"/>
          <w:lang w:val="sk-SK"/>
        </w:rPr>
        <w:t>Prorektor pre vzdelávanie</w:t>
      </w:r>
      <w:r w:rsidRPr="00C9613F">
        <w:rPr>
          <w:rFonts w:ascii="Calibri" w:hAnsi="Calibri" w:cs="Calibri"/>
          <w:lang w:val="sk-SK"/>
        </w:rPr>
        <w:t>, mobility a starostlivosť o študentov v</w:t>
      </w:r>
      <w:r w:rsidR="00304524">
        <w:rPr>
          <w:rFonts w:ascii="Calibri" w:hAnsi="Calibri" w:cs="Calibri"/>
          <w:lang w:val="sk-SK"/>
        </w:rPr>
        <w:t> </w:t>
      </w:r>
      <w:r w:rsidRPr="00C9613F">
        <w:rPr>
          <w:rFonts w:ascii="Calibri" w:hAnsi="Calibri" w:cs="Calibri"/>
          <w:lang w:val="sk-SK"/>
        </w:rPr>
        <w:t>spolupráci s</w:t>
      </w:r>
      <w:r>
        <w:rPr>
          <w:rFonts w:ascii="Calibri" w:hAnsi="Calibri" w:cs="Calibri"/>
          <w:lang w:val="sk-SK"/>
        </w:rPr>
        <w:t> </w:t>
      </w:r>
      <w:r w:rsidRPr="00C9613F">
        <w:rPr>
          <w:rFonts w:ascii="Calibri" w:hAnsi="Calibri" w:cs="Calibri"/>
          <w:lang w:val="sk-SK"/>
        </w:rPr>
        <w:t>Účelovým zariadením Študentské domovy a jedálne STU koordinuje ubytovanie študentov STU.</w:t>
      </w:r>
      <w:r>
        <w:rPr>
          <w:rFonts w:ascii="Calibri" w:hAnsi="Calibri" w:cs="Calibri"/>
          <w:lang w:val="sk-SK"/>
        </w:rPr>
        <w:t>“.</w:t>
      </w:r>
    </w:p>
    <w:p w:rsidR="00A62FBC" w:rsidRDefault="00A62FBC" w:rsidP="00A62FBC">
      <w:pPr>
        <w:pStyle w:val="Default"/>
        <w:jc w:val="both"/>
        <w:rPr>
          <w:rFonts w:ascii="Calibri" w:hAnsi="Calibri" w:cs="Calibri"/>
          <w:lang w:val="sk-SK"/>
        </w:rPr>
      </w:pPr>
    </w:p>
    <w:p w:rsidR="00C9613F" w:rsidRDefault="00C9613F" w:rsidP="00C9613F">
      <w:pPr>
        <w:pStyle w:val="Default"/>
        <w:ind w:left="720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Doterajšie body 3 a 4 sa označujú ako body 4 a 5.</w:t>
      </w:r>
    </w:p>
    <w:p w:rsidR="00C9613F" w:rsidRDefault="00C9613F" w:rsidP="00C9613F">
      <w:pPr>
        <w:pStyle w:val="Default"/>
        <w:jc w:val="both"/>
        <w:rPr>
          <w:rFonts w:ascii="Calibri" w:hAnsi="Calibri" w:cs="Calibri"/>
          <w:lang w:val="sk-SK"/>
        </w:rPr>
      </w:pPr>
    </w:p>
    <w:p w:rsidR="00C9613F" w:rsidRDefault="00C9613F" w:rsidP="006F3C37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V článku 6 bod 5 sa vždy za slovo „vzdelávanie“ vkladá čiarka a slová „mobility a starostlivosť o študentov“.</w:t>
      </w:r>
    </w:p>
    <w:p w:rsidR="00A62FBC" w:rsidRDefault="00A62FBC" w:rsidP="00A62FBC">
      <w:pPr>
        <w:pStyle w:val="Default"/>
        <w:jc w:val="both"/>
        <w:rPr>
          <w:rFonts w:ascii="Calibri" w:hAnsi="Calibri" w:cs="Calibri"/>
          <w:lang w:val="sk-SK"/>
        </w:rPr>
      </w:pPr>
    </w:p>
    <w:p w:rsidR="0061472A" w:rsidRDefault="004C541F" w:rsidP="006F3C37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Nadpis článku 7 znie:</w:t>
      </w:r>
    </w:p>
    <w:p w:rsidR="004C541F" w:rsidRDefault="004C541F" w:rsidP="004C541F">
      <w:pPr>
        <w:pStyle w:val="Default"/>
        <w:ind w:left="720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„</w:t>
      </w:r>
      <w:r w:rsidRPr="004C541F">
        <w:rPr>
          <w:rFonts w:ascii="Calibri" w:hAnsi="Calibri" w:cs="Calibri"/>
          <w:b/>
          <w:lang w:val="sk-SK"/>
        </w:rPr>
        <w:t>Prorektor pre vedu, výskum a doktorandské štúdium</w:t>
      </w:r>
      <w:r>
        <w:rPr>
          <w:rFonts w:ascii="Calibri" w:hAnsi="Calibri" w:cs="Calibri"/>
          <w:lang w:val="sk-SK"/>
        </w:rPr>
        <w:t>“.</w:t>
      </w:r>
    </w:p>
    <w:p w:rsidR="00A62FBC" w:rsidRDefault="00A62FBC" w:rsidP="00A62FBC">
      <w:pPr>
        <w:pStyle w:val="Default"/>
        <w:jc w:val="both"/>
        <w:rPr>
          <w:rFonts w:ascii="Calibri" w:hAnsi="Calibri" w:cs="Calibri"/>
          <w:lang w:val="sk-SK"/>
        </w:rPr>
      </w:pPr>
    </w:p>
    <w:p w:rsidR="004C541F" w:rsidRDefault="004C541F" w:rsidP="004C541F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V článku 7 bod 1 sa slovo „a“ nahrádza čiarkou a za slovo „výskum“ sa vkladajú slová „</w:t>
      </w:r>
      <w:r w:rsidRPr="004C541F">
        <w:rPr>
          <w:rFonts w:ascii="Calibri" w:hAnsi="Calibri" w:cs="Calibri"/>
          <w:lang w:val="sk-SK"/>
        </w:rPr>
        <w:t>a doktorandské štúdium</w:t>
      </w:r>
      <w:r>
        <w:rPr>
          <w:rFonts w:ascii="Calibri" w:hAnsi="Calibri" w:cs="Calibri"/>
          <w:lang w:val="sk-SK"/>
        </w:rPr>
        <w:t>“.</w:t>
      </w:r>
    </w:p>
    <w:p w:rsidR="00A62FBC" w:rsidRDefault="00A62FBC" w:rsidP="00A62FBC">
      <w:pPr>
        <w:pStyle w:val="Default"/>
        <w:jc w:val="both"/>
        <w:rPr>
          <w:rFonts w:ascii="Calibri" w:hAnsi="Calibri" w:cs="Calibri"/>
          <w:lang w:val="sk-SK"/>
        </w:rPr>
      </w:pPr>
    </w:p>
    <w:p w:rsidR="004C541F" w:rsidRDefault="004C541F" w:rsidP="004C541F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V článku 7 bod 1 písmeno b) sa za slovo „domácich“ vkladajú slová „a zahraničných“.</w:t>
      </w:r>
    </w:p>
    <w:p w:rsidR="00A62FBC" w:rsidRDefault="00A62FBC" w:rsidP="00A62FBC">
      <w:pPr>
        <w:pStyle w:val="Default"/>
        <w:jc w:val="both"/>
        <w:rPr>
          <w:rFonts w:ascii="Calibri" w:hAnsi="Calibri" w:cs="Calibri"/>
          <w:lang w:val="sk-SK"/>
        </w:rPr>
      </w:pPr>
    </w:p>
    <w:p w:rsidR="004C541F" w:rsidRDefault="004C541F" w:rsidP="004C541F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V článku 7 bod 1 písmeno e) znie:</w:t>
      </w:r>
    </w:p>
    <w:p w:rsidR="004C541F" w:rsidRDefault="004C541F" w:rsidP="004C541F">
      <w:pPr>
        <w:pStyle w:val="Default"/>
        <w:ind w:left="720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„e) </w:t>
      </w:r>
      <w:r w:rsidRPr="004C541F">
        <w:rPr>
          <w:rFonts w:ascii="Calibri" w:hAnsi="Calibri" w:cs="Calibri"/>
          <w:lang w:val="sk-SK"/>
        </w:rPr>
        <w:t>vedie agendu výskumných projektov</w:t>
      </w:r>
      <w:r>
        <w:rPr>
          <w:rFonts w:ascii="Calibri" w:hAnsi="Calibri" w:cs="Calibri"/>
          <w:lang w:val="sk-SK"/>
        </w:rPr>
        <w:t>, okrem projektov patriacich do </w:t>
      </w:r>
      <w:r w:rsidRPr="004C541F">
        <w:rPr>
          <w:rFonts w:ascii="Calibri" w:hAnsi="Calibri" w:cs="Calibri"/>
          <w:lang w:val="sk-SK"/>
        </w:rPr>
        <w:t>kompetencie Projektového strediska STU,</w:t>
      </w:r>
      <w:r>
        <w:rPr>
          <w:rFonts w:ascii="Calibri" w:hAnsi="Calibri" w:cs="Calibri"/>
          <w:lang w:val="sk-SK"/>
        </w:rPr>
        <w:t xml:space="preserve"> a s tým spojené výkazníctvo na </w:t>
      </w:r>
      <w:r w:rsidRPr="004C541F">
        <w:rPr>
          <w:rFonts w:ascii="Calibri" w:hAnsi="Calibri" w:cs="Calibri"/>
          <w:lang w:val="sk-SK"/>
        </w:rPr>
        <w:t>úrovni univerzity</w:t>
      </w:r>
      <w:r>
        <w:rPr>
          <w:rFonts w:ascii="Calibri" w:hAnsi="Calibri" w:cs="Calibri"/>
          <w:lang w:val="sk-SK"/>
        </w:rPr>
        <w:t>“.</w:t>
      </w:r>
    </w:p>
    <w:p w:rsidR="00A62FBC" w:rsidRDefault="00A62FBC" w:rsidP="00A62FBC">
      <w:pPr>
        <w:pStyle w:val="Default"/>
        <w:jc w:val="both"/>
        <w:rPr>
          <w:rFonts w:ascii="Calibri" w:hAnsi="Calibri" w:cs="Calibri"/>
          <w:lang w:val="sk-SK"/>
        </w:rPr>
      </w:pPr>
    </w:p>
    <w:p w:rsidR="004C541F" w:rsidRDefault="004C541F" w:rsidP="004C541F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V článku 7 bod 1 písmeno f) sa za slovo „medzinárodných“ vkladá slovo „výskumných“.</w:t>
      </w:r>
    </w:p>
    <w:p w:rsidR="00A62FBC" w:rsidRDefault="00A62FBC" w:rsidP="00A62FBC">
      <w:pPr>
        <w:pStyle w:val="Default"/>
        <w:jc w:val="both"/>
        <w:rPr>
          <w:rFonts w:ascii="Calibri" w:hAnsi="Calibri" w:cs="Calibri"/>
          <w:lang w:val="sk-SK"/>
        </w:rPr>
      </w:pPr>
    </w:p>
    <w:p w:rsidR="004C541F" w:rsidRDefault="00A62FBC" w:rsidP="004C541F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V článku 7 bod 1 písmeno i</w:t>
      </w:r>
      <w:r w:rsidR="00C235D7">
        <w:rPr>
          <w:rFonts w:ascii="Calibri" w:hAnsi="Calibri" w:cs="Calibri"/>
          <w:lang w:val="sk-SK"/>
        </w:rPr>
        <w:t>) znie:</w:t>
      </w:r>
    </w:p>
    <w:p w:rsidR="00C235D7" w:rsidRDefault="00C235D7" w:rsidP="00C235D7">
      <w:pPr>
        <w:pStyle w:val="Default"/>
        <w:ind w:left="720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„i) </w:t>
      </w:r>
      <w:r w:rsidRPr="00C235D7">
        <w:rPr>
          <w:rFonts w:ascii="Calibri" w:hAnsi="Calibri" w:cs="Calibri"/>
          <w:lang w:val="sk-SK"/>
        </w:rPr>
        <w:t xml:space="preserve">koordinuje a metodicky riadi činnosť </w:t>
      </w:r>
      <w:r>
        <w:rPr>
          <w:rFonts w:ascii="Calibri" w:hAnsi="Calibri" w:cs="Calibri"/>
          <w:lang w:val="sk-SK"/>
        </w:rPr>
        <w:t>a</w:t>
      </w:r>
      <w:r w:rsidRPr="00C235D7">
        <w:rPr>
          <w:rFonts w:ascii="Calibri" w:hAnsi="Calibri" w:cs="Calibri"/>
          <w:lang w:val="sk-SK"/>
        </w:rPr>
        <w:t>kademických knižníc STU</w:t>
      </w:r>
      <w:r>
        <w:rPr>
          <w:rFonts w:ascii="Calibri" w:hAnsi="Calibri" w:cs="Calibri"/>
          <w:lang w:val="sk-SK"/>
        </w:rPr>
        <w:t>“.</w:t>
      </w:r>
    </w:p>
    <w:p w:rsidR="00A62FBC" w:rsidRDefault="00A62FBC" w:rsidP="00A62FBC">
      <w:pPr>
        <w:pStyle w:val="Default"/>
        <w:jc w:val="both"/>
        <w:rPr>
          <w:rFonts w:ascii="Calibri" w:hAnsi="Calibri" w:cs="Calibri"/>
          <w:lang w:val="sk-SK"/>
        </w:rPr>
      </w:pPr>
    </w:p>
    <w:p w:rsidR="00C235D7" w:rsidRDefault="00C235D7" w:rsidP="004C541F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V článku 7 bod 1 sa za písmeno i) sa vkladá nové písmeno j), ktoré znie:</w:t>
      </w:r>
    </w:p>
    <w:p w:rsidR="00C235D7" w:rsidRDefault="00C235D7" w:rsidP="00C235D7">
      <w:pPr>
        <w:pStyle w:val="Default"/>
        <w:ind w:left="720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„j) </w:t>
      </w:r>
      <w:r w:rsidRPr="00C235D7">
        <w:rPr>
          <w:rFonts w:ascii="Calibri" w:hAnsi="Calibri" w:cs="Calibri"/>
          <w:lang w:val="sk-SK"/>
        </w:rPr>
        <w:t>koordinuje databázu publikačnej a umeleckej činnosti.</w:t>
      </w:r>
      <w:r>
        <w:rPr>
          <w:rFonts w:ascii="Calibri" w:hAnsi="Calibri" w:cs="Calibri"/>
          <w:lang w:val="sk-SK"/>
        </w:rPr>
        <w:t>“.</w:t>
      </w:r>
    </w:p>
    <w:p w:rsidR="00A62FBC" w:rsidRDefault="00A62FBC" w:rsidP="00A62FBC">
      <w:pPr>
        <w:pStyle w:val="Default"/>
        <w:jc w:val="both"/>
        <w:rPr>
          <w:rFonts w:ascii="Calibri" w:hAnsi="Calibri" w:cs="Calibri"/>
          <w:lang w:val="sk-SK"/>
        </w:rPr>
      </w:pPr>
    </w:p>
    <w:p w:rsidR="00C235D7" w:rsidRPr="00DD1F63" w:rsidRDefault="00C235D7" w:rsidP="00DD1F63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V </w:t>
      </w:r>
      <w:r w:rsidRPr="00DD1F63">
        <w:rPr>
          <w:rFonts w:ascii="Calibri" w:hAnsi="Calibri" w:cs="Calibri"/>
          <w:lang w:val="sk-SK"/>
        </w:rPr>
        <w:t>článku 7 sa za bod 1 vkladá nový bod 2, ktorý znie:</w:t>
      </w:r>
    </w:p>
    <w:p w:rsidR="00C235D7" w:rsidRPr="00DD1F63" w:rsidRDefault="00C235D7" w:rsidP="00DD1F63">
      <w:pPr>
        <w:pStyle w:val="Default"/>
        <w:ind w:left="720"/>
        <w:jc w:val="both"/>
        <w:rPr>
          <w:rFonts w:ascii="Calibri" w:hAnsi="Calibri" w:cs="Calibri"/>
          <w:lang w:val="sk-SK"/>
        </w:rPr>
      </w:pPr>
      <w:r w:rsidRPr="00DD1F63">
        <w:rPr>
          <w:rFonts w:ascii="Calibri" w:hAnsi="Calibri" w:cs="Calibri"/>
          <w:lang w:val="sk-SK"/>
        </w:rPr>
        <w:t>„2) Prorektor pre vedu, výskum a doktorandské štúdium metodicky koordinuje väzbu vzdelávania na doktorandských študijných programoch s vedou a výskumom vrátane činnosti odborových komisií.“.</w:t>
      </w:r>
    </w:p>
    <w:p w:rsidR="00A62FBC" w:rsidRDefault="00A62FBC" w:rsidP="00A62FBC">
      <w:pPr>
        <w:pStyle w:val="Default"/>
        <w:jc w:val="both"/>
        <w:rPr>
          <w:rFonts w:ascii="Calibri" w:hAnsi="Calibri" w:cs="Calibri"/>
          <w:lang w:val="sk-SK"/>
        </w:rPr>
      </w:pPr>
    </w:p>
    <w:p w:rsidR="00C235D7" w:rsidRPr="00DD1F63" w:rsidRDefault="00C235D7" w:rsidP="00DD1F63">
      <w:pPr>
        <w:pStyle w:val="Default"/>
        <w:ind w:left="720"/>
        <w:jc w:val="both"/>
        <w:rPr>
          <w:rFonts w:ascii="Calibri" w:hAnsi="Calibri" w:cs="Calibri"/>
          <w:lang w:val="sk-SK"/>
        </w:rPr>
      </w:pPr>
      <w:r w:rsidRPr="00DD1F63">
        <w:rPr>
          <w:rFonts w:ascii="Calibri" w:hAnsi="Calibri" w:cs="Calibri"/>
          <w:lang w:val="sk-SK"/>
        </w:rPr>
        <w:t>Doterajší bod 2 sa označuje ako bod 3.</w:t>
      </w:r>
    </w:p>
    <w:p w:rsidR="00A62FBC" w:rsidRPr="00A62FBC" w:rsidRDefault="00A62FBC" w:rsidP="00A62FBC">
      <w:pPr>
        <w:jc w:val="both"/>
        <w:rPr>
          <w:rFonts w:ascii="Calibri" w:hAnsi="Calibri" w:cs="Calibri"/>
          <w:color w:val="000000"/>
        </w:rPr>
      </w:pPr>
    </w:p>
    <w:p w:rsidR="00C235D7" w:rsidRDefault="00C235D7" w:rsidP="00A62FBC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Calibri" w:eastAsiaTheme="minorEastAsia" w:hAnsi="Calibri" w:cs="Calibri"/>
          <w:color w:val="000000"/>
          <w:sz w:val="24"/>
          <w:szCs w:val="24"/>
        </w:rPr>
      </w:pPr>
      <w:r w:rsidRPr="00DD1F63">
        <w:rPr>
          <w:rFonts w:ascii="Calibri" w:hAnsi="Calibri" w:cs="Calibri"/>
          <w:sz w:val="24"/>
          <w:szCs w:val="24"/>
        </w:rPr>
        <w:t xml:space="preserve">V článku 7 bod 3 </w:t>
      </w:r>
      <w:r w:rsidR="00DD1F63">
        <w:rPr>
          <w:rFonts w:ascii="Calibri" w:eastAsiaTheme="minorEastAsia" w:hAnsi="Calibri" w:cs="Calibri"/>
          <w:color w:val="000000"/>
          <w:sz w:val="24"/>
          <w:szCs w:val="24"/>
        </w:rPr>
        <w:t>sa slovo „a“ nahrádza čiarkou,</w:t>
      </w:r>
      <w:r w:rsidR="00DD1F63" w:rsidRPr="00DD1F63">
        <w:rPr>
          <w:rFonts w:ascii="Calibri" w:eastAsiaTheme="minorEastAsia" w:hAnsi="Calibri" w:cs="Calibri"/>
          <w:color w:val="000000"/>
          <w:sz w:val="24"/>
          <w:szCs w:val="24"/>
        </w:rPr>
        <w:t xml:space="preserve"> za slovo „výskum“ sa vkladajú slová „a doktorandské štúdium“</w:t>
      </w:r>
      <w:r w:rsidR="00DD1F63">
        <w:rPr>
          <w:rFonts w:ascii="Calibri" w:eastAsiaTheme="minorEastAsia" w:hAnsi="Calibri" w:cs="Calibri"/>
          <w:color w:val="000000"/>
          <w:sz w:val="24"/>
          <w:szCs w:val="24"/>
        </w:rPr>
        <w:t xml:space="preserve"> a </w:t>
      </w:r>
      <w:r w:rsidR="00DD1F63" w:rsidRPr="00DD1F63">
        <w:rPr>
          <w:rFonts w:ascii="Calibri" w:eastAsiaTheme="minorEastAsia" w:hAnsi="Calibri" w:cs="Calibri"/>
          <w:color w:val="000000"/>
          <w:sz w:val="24"/>
          <w:szCs w:val="24"/>
        </w:rPr>
        <w:t>na konci pripája veta</w:t>
      </w:r>
      <w:r w:rsidR="00DD1F63">
        <w:rPr>
          <w:rFonts w:ascii="Calibri" w:eastAsiaTheme="minorEastAsia" w:hAnsi="Calibri" w:cs="Calibri"/>
          <w:color w:val="000000"/>
          <w:sz w:val="24"/>
          <w:szCs w:val="24"/>
        </w:rPr>
        <w:t xml:space="preserve"> „</w:t>
      </w:r>
      <w:r w:rsidR="00DD1F63" w:rsidRPr="00DD1F63">
        <w:rPr>
          <w:rFonts w:ascii="Calibri" w:eastAsiaTheme="minorEastAsia" w:hAnsi="Calibri" w:cs="Calibri"/>
          <w:color w:val="000000"/>
          <w:sz w:val="24"/>
          <w:szCs w:val="24"/>
        </w:rPr>
        <w:t>V prípade súčastí STU, ktoré nie sú fakultami a na ktorých sa vykonáva vede a výskum, prorektor pre vedu, výskum a doktorandské štúdium metodicky riadi riaditeľom príslušnej súčasti STU povereného zamestnanca pre vedu a</w:t>
      </w:r>
      <w:r w:rsidR="00DD1F63">
        <w:rPr>
          <w:rFonts w:ascii="Calibri" w:eastAsiaTheme="minorEastAsia" w:hAnsi="Calibri" w:cs="Calibri"/>
          <w:color w:val="000000"/>
          <w:sz w:val="24"/>
          <w:szCs w:val="24"/>
        </w:rPr>
        <w:t> </w:t>
      </w:r>
      <w:r w:rsidR="00DD1F63" w:rsidRPr="00DD1F63">
        <w:rPr>
          <w:rFonts w:ascii="Calibri" w:eastAsiaTheme="minorEastAsia" w:hAnsi="Calibri" w:cs="Calibri"/>
          <w:color w:val="000000"/>
          <w:sz w:val="24"/>
          <w:szCs w:val="24"/>
        </w:rPr>
        <w:t>výskum</w:t>
      </w:r>
      <w:r w:rsidR="00DD1F63">
        <w:rPr>
          <w:rFonts w:ascii="Calibri" w:eastAsiaTheme="minorEastAsia" w:hAnsi="Calibri" w:cs="Calibri"/>
          <w:color w:val="000000"/>
          <w:sz w:val="24"/>
          <w:szCs w:val="24"/>
        </w:rPr>
        <w:t>.“.</w:t>
      </w:r>
    </w:p>
    <w:p w:rsidR="00A62FBC" w:rsidRPr="00A62FBC" w:rsidRDefault="00A62FBC" w:rsidP="00A62FBC">
      <w:pPr>
        <w:jc w:val="both"/>
        <w:rPr>
          <w:rFonts w:ascii="Calibri" w:hAnsi="Calibri" w:cs="Calibri"/>
          <w:color w:val="000000"/>
        </w:rPr>
      </w:pPr>
    </w:p>
    <w:p w:rsidR="00DD1F63" w:rsidRDefault="00DD1F63" w:rsidP="00A62FBC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Calibri" w:eastAsiaTheme="minorEastAsia" w:hAnsi="Calibri" w:cs="Calibri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Nadpis článku 8 znie:</w:t>
      </w:r>
    </w:p>
    <w:p w:rsidR="00DD1F63" w:rsidRDefault="00DD1F63" w:rsidP="00A62FBC">
      <w:pPr>
        <w:pStyle w:val="Odsekzoznamu"/>
        <w:spacing w:after="0" w:line="240" w:lineRule="auto"/>
        <w:jc w:val="both"/>
        <w:rPr>
          <w:rFonts w:ascii="Calibri" w:eastAsiaTheme="minorEastAsia" w:hAnsi="Calibri" w:cs="Calibri"/>
          <w:color w:val="000000"/>
          <w:sz w:val="24"/>
          <w:szCs w:val="24"/>
        </w:rPr>
      </w:pPr>
      <w:r>
        <w:rPr>
          <w:rFonts w:ascii="Calibri" w:eastAsiaTheme="minorEastAsia" w:hAnsi="Calibri" w:cs="Calibri"/>
          <w:color w:val="000000"/>
          <w:sz w:val="24"/>
          <w:szCs w:val="24"/>
        </w:rPr>
        <w:t>„</w:t>
      </w:r>
      <w:r w:rsidRPr="00DD1F63">
        <w:rPr>
          <w:rFonts w:ascii="Calibri" w:eastAsiaTheme="minorEastAsia" w:hAnsi="Calibri" w:cs="Calibri"/>
          <w:b/>
          <w:color w:val="000000"/>
          <w:sz w:val="24"/>
          <w:szCs w:val="24"/>
        </w:rPr>
        <w:t>Prorektor pre propagáciu a zahraničie</w:t>
      </w:r>
      <w:r>
        <w:rPr>
          <w:rFonts w:ascii="Calibri" w:eastAsiaTheme="minorEastAsia" w:hAnsi="Calibri" w:cs="Calibri"/>
          <w:color w:val="000000"/>
          <w:sz w:val="24"/>
          <w:szCs w:val="24"/>
        </w:rPr>
        <w:t>“.</w:t>
      </w:r>
    </w:p>
    <w:p w:rsidR="00A62FBC" w:rsidRPr="00A62FBC" w:rsidRDefault="00A62FBC" w:rsidP="00A62FBC">
      <w:pPr>
        <w:jc w:val="both"/>
        <w:rPr>
          <w:rFonts w:ascii="Calibri" w:hAnsi="Calibri" w:cs="Calibri"/>
          <w:color w:val="000000"/>
        </w:rPr>
      </w:pPr>
    </w:p>
    <w:p w:rsidR="00DD1F63" w:rsidRDefault="00DD1F63" w:rsidP="00A62FBC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Calibri" w:eastAsiaTheme="minorEastAsia" w:hAnsi="Calibri" w:cs="Calibri"/>
          <w:color w:val="000000"/>
          <w:sz w:val="24"/>
          <w:szCs w:val="24"/>
        </w:rPr>
      </w:pPr>
      <w:r>
        <w:rPr>
          <w:rFonts w:ascii="Calibri" w:eastAsiaTheme="minorEastAsia" w:hAnsi="Calibri" w:cs="Calibri"/>
          <w:color w:val="000000"/>
          <w:sz w:val="24"/>
          <w:szCs w:val="24"/>
        </w:rPr>
        <w:t>V článku 8 bod 1 znie:</w:t>
      </w:r>
    </w:p>
    <w:p w:rsidR="00DD1F63" w:rsidRPr="00DD1F63" w:rsidRDefault="00DD1F63" w:rsidP="00A62FBC">
      <w:pPr>
        <w:pStyle w:val="Odsekzoznamu"/>
        <w:spacing w:line="240" w:lineRule="auto"/>
        <w:jc w:val="both"/>
        <w:rPr>
          <w:rFonts w:ascii="Calibri" w:eastAsiaTheme="minorEastAsia" w:hAnsi="Calibri" w:cs="Calibri"/>
          <w:color w:val="000000"/>
          <w:sz w:val="24"/>
          <w:szCs w:val="24"/>
        </w:rPr>
      </w:pPr>
      <w:r>
        <w:rPr>
          <w:rFonts w:ascii="Calibri" w:eastAsiaTheme="minorEastAsia" w:hAnsi="Calibri" w:cs="Calibri"/>
          <w:color w:val="000000"/>
          <w:sz w:val="24"/>
          <w:szCs w:val="24"/>
        </w:rPr>
        <w:t xml:space="preserve">„1) </w:t>
      </w:r>
      <w:r w:rsidRPr="00DD1F63">
        <w:rPr>
          <w:rFonts w:ascii="Calibri" w:eastAsiaTheme="minorEastAsia" w:hAnsi="Calibri" w:cs="Calibri"/>
          <w:color w:val="000000"/>
          <w:sz w:val="24"/>
          <w:szCs w:val="24"/>
        </w:rPr>
        <w:t>Rektor poveril pro</w:t>
      </w:r>
      <w:r>
        <w:rPr>
          <w:rFonts w:ascii="Calibri" w:eastAsiaTheme="minorEastAsia" w:hAnsi="Calibri" w:cs="Calibri"/>
          <w:color w:val="000000"/>
          <w:sz w:val="24"/>
          <w:szCs w:val="24"/>
        </w:rPr>
        <w:t xml:space="preserve">rektora pre </w:t>
      </w:r>
      <w:r w:rsidRPr="00DD1F63">
        <w:rPr>
          <w:rFonts w:ascii="Calibri" w:eastAsiaTheme="minorEastAsia" w:hAnsi="Calibri" w:cs="Calibri"/>
          <w:color w:val="000000"/>
          <w:sz w:val="24"/>
          <w:szCs w:val="24"/>
        </w:rPr>
        <w:t>propagáciu a zahraničie priamym riadením:</w:t>
      </w:r>
    </w:p>
    <w:p w:rsidR="00DD1F63" w:rsidRPr="00DD1F63" w:rsidRDefault="00DD1F63" w:rsidP="00A62FBC">
      <w:pPr>
        <w:pStyle w:val="Odsekzoznamu"/>
        <w:spacing w:line="240" w:lineRule="auto"/>
        <w:jc w:val="both"/>
        <w:rPr>
          <w:rFonts w:ascii="Calibri" w:eastAsiaTheme="minorEastAsia" w:hAnsi="Calibri" w:cs="Calibri"/>
          <w:color w:val="000000"/>
          <w:sz w:val="24"/>
          <w:szCs w:val="24"/>
        </w:rPr>
      </w:pPr>
      <w:r>
        <w:rPr>
          <w:rFonts w:ascii="Calibri" w:eastAsiaTheme="minorEastAsia" w:hAnsi="Calibri" w:cs="Calibri"/>
          <w:color w:val="000000"/>
          <w:sz w:val="24"/>
          <w:szCs w:val="24"/>
        </w:rPr>
        <w:t xml:space="preserve">1.1 </w:t>
      </w:r>
      <w:r w:rsidRPr="00DD1F63">
        <w:rPr>
          <w:rFonts w:ascii="Calibri" w:eastAsiaTheme="minorEastAsia" w:hAnsi="Calibri" w:cs="Calibri"/>
          <w:color w:val="000000"/>
          <w:sz w:val="24"/>
          <w:szCs w:val="24"/>
        </w:rPr>
        <w:t>univerzitného pracoviska</w:t>
      </w:r>
      <w:r w:rsidRPr="00DD1F63">
        <w:rPr>
          <w:rFonts w:ascii="Calibri" w:eastAsiaTheme="minorEastAsia" w:hAnsi="Calibri" w:cs="Calibri"/>
          <w:color w:val="000000"/>
          <w:sz w:val="24"/>
          <w:szCs w:val="24"/>
        </w:rPr>
        <w:tab/>
      </w:r>
      <w:r w:rsidRPr="00603CA2">
        <w:rPr>
          <w:rFonts w:ascii="Calibri" w:eastAsiaTheme="minorEastAsia" w:hAnsi="Calibri" w:cs="Calibri"/>
          <w:b/>
          <w:color w:val="000000"/>
          <w:sz w:val="24"/>
          <w:szCs w:val="24"/>
          <w:u w:val="single"/>
        </w:rPr>
        <w:t>Vydavateľstvo SPEKTRUM STU</w:t>
      </w:r>
    </w:p>
    <w:p w:rsidR="00DD1F63" w:rsidRPr="00DD1F63" w:rsidRDefault="00DD1F63" w:rsidP="00A62FBC">
      <w:pPr>
        <w:pStyle w:val="Odsekzoznamu"/>
        <w:spacing w:line="240" w:lineRule="auto"/>
        <w:jc w:val="both"/>
        <w:rPr>
          <w:rFonts w:ascii="Calibri" w:eastAsiaTheme="minorEastAsia" w:hAnsi="Calibri" w:cs="Calibri"/>
          <w:color w:val="000000"/>
          <w:sz w:val="24"/>
          <w:szCs w:val="24"/>
        </w:rPr>
      </w:pPr>
      <w:r w:rsidRPr="00DD1F63">
        <w:rPr>
          <w:rFonts w:ascii="Calibri" w:eastAsiaTheme="minorEastAsia" w:hAnsi="Calibri" w:cs="Calibri"/>
          <w:color w:val="000000"/>
          <w:sz w:val="24"/>
          <w:szCs w:val="24"/>
        </w:rPr>
        <w:t>1.2 účelového zariadenia</w:t>
      </w:r>
      <w:r w:rsidRPr="00DD1F63">
        <w:rPr>
          <w:rFonts w:ascii="Calibri" w:eastAsiaTheme="minorEastAsia" w:hAnsi="Calibri" w:cs="Calibri"/>
          <w:color w:val="000000"/>
          <w:sz w:val="24"/>
          <w:szCs w:val="24"/>
        </w:rPr>
        <w:tab/>
      </w:r>
      <w:r w:rsidRPr="00603CA2">
        <w:rPr>
          <w:rFonts w:ascii="Calibri" w:eastAsiaTheme="minorEastAsia" w:hAnsi="Calibri" w:cs="Calibri"/>
          <w:b/>
          <w:color w:val="000000"/>
          <w:sz w:val="24"/>
          <w:szCs w:val="24"/>
          <w:u w:val="single"/>
        </w:rPr>
        <w:t>Vysokoškolský umelecký súbor Technik STU</w:t>
      </w:r>
      <w:r w:rsidRPr="00DD1F63">
        <w:rPr>
          <w:rFonts w:ascii="Calibri" w:eastAsiaTheme="minorEastAsia" w:hAnsi="Calibri" w:cs="Calibri"/>
          <w:color w:val="000000"/>
          <w:sz w:val="24"/>
          <w:szCs w:val="24"/>
        </w:rPr>
        <w:t>.</w:t>
      </w:r>
    </w:p>
    <w:p w:rsidR="00DD1F63" w:rsidRDefault="00DD1F63" w:rsidP="00A62FBC">
      <w:pPr>
        <w:pStyle w:val="Odsekzoznamu"/>
        <w:spacing w:after="0" w:line="240" w:lineRule="auto"/>
        <w:jc w:val="both"/>
        <w:rPr>
          <w:rFonts w:ascii="Calibri" w:eastAsiaTheme="minorEastAsia" w:hAnsi="Calibri" w:cs="Calibri"/>
          <w:color w:val="000000"/>
          <w:sz w:val="24"/>
          <w:szCs w:val="24"/>
        </w:rPr>
      </w:pPr>
      <w:r w:rsidRPr="00DD1F63">
        <w:rPr>
          <w:rFonts w:ascii="Calibri" w:eastAsiaTheme="minorEastAsia" w:hAnsi="Calibri" w:cs="Calibri"/>
          <w:color w:val="000000"/>
          <w:sz w:val="24"/>
          <w:szCs w:val="24"/>
        </w:rPr>
        <w:t>Za odborný výkon činností súčastí STU uvedených v bodoch 1.1 a 1.2 tohto bodu zodpovedajú príslušní riaditelia týchto súčastí.</w:t>
      </w:r>
      <w:r w:rsidR="00603CA2">
        <w:rPr>
          <w:rFonts w:ascii="Calibri" w:eastAsiaTheme="minorEastAsia" w:hAnsi="Calibri" w:cs="Calibri"/>
          <w:color w:val="000000"/>
          <w:sz w:val="24"/>
          <w:szCs w:val="24"/>
        </w:rPr>
        <w:t>“.</w:t>
      </w:r>
    </w:p>
    <w:p w:rsidR="00A62FBC" w:rsidRPr="00A62FBC" w:rsidRDefault="00A62FBC" w:rsidP="00A62FBC">
      <w:pPr>
        <w:jc w:val="both"/>
        <w:rPr>
          <w:rFonts w:ascii="Calibri" w:hAnsi="Calibri" w:cs="Calibri"/>
          <w:color w:val="000000"/>
        </w:rPr>
      </w:pPr>
    </w:p>
    <w:p w:rsidR="00603CA2" w:rsidRDefault="00603CA2" w:rsidP="00A62FBC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V článku 8 bod 2 sa slová „Know how centra“ nahrádzajú slovami „Vydavateľstva SPEKTRUM“.</w:t>
      </w:r>
    </w:p>
    <w:p w:rsidR="00A62FBC" w:rsidRDefault="00A62FBC" w:rsidP="00A62FBC">
      <w:pPr>
        <w:pStyle w:val="Default"/>
        <w:jc w:val="both"/>
        <w:rPr>
          <w:rFonts w:ascii="Calibri" w:hAnsi="Calibri" w:cs="Calibri"/>
          <w:lang w:val="sk-SK"/>
        </w:rPr>
      </w:pPr>
    </w:p>
    <w:p w:rsidR="00603CA2" w:rsidRDefault="00603CA2" w:rsidP="00A62FBC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V článku 8 sa vypúšťa bod 3.</w:t>
      </w:r>
    </w:p>
    <w:p w:rsidR="00A62FBC" w:rsidRDefault="00A62FBC" w:rsidP="00A62FBC">
      <w:pPr>
        <w:pStyle w:val="Default"/>
        <w:ind w:left="720"/>
        <w:jc w:val="both"/>
        <w:rPr>
          <w:rFonts w:ascii="Calibri" w:hAnsi="Calibri" w:cs="Calibri"/>
          <w:lang w:val="sk-SK"/>
        </w:rPr>
      </w:pPr>
    </w:p>
    <w:p w:rsidR="00603CA2" w:rsidRDefault="00603CA2" w:rsidP="00A62FBC">
      <w:pPr>
        <w:pStyle w:val="Default"/>
        <w:ind w:left="720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Doterajšie body 4 a 5 sa označujú ako body 3 a 4.</w:t>
      </w:r>
    </w:p>
    <w:p w:rsidR="00A62FBC" w:rsidRDefault="00A62FBC" w:rsidP="00A62FBC">
      <w:pPr>
        <w:pStyle w:val="Default"/>
        <w:jc w:val="both"/>
        <w:rPr>
          <w:rFonts w:ascii="Calibri" w:hAnsi="Calibri" w:cs="Calibri"/>
          <w:lang w:val="sk-SK"/>
        </w:rPr>
      </w:pPr>
    </w:p>
    <w:p w:rsidR="00603CA2" w:rsidRDefault="00603CA2" w:rsidP="00A62FBC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V článku 8 bod 3 sa slová „spolupráce s praxou“ nahrádzajú slovami „propagáciu a zahraničie“.</w:t>
      </w:r>
    </w:p>
    <w:p w:rsidR="00A62FBC" w:rsidRDefault="00A62FBC" w:rsidP="00A62FBC">
      <w:pPr>
        <w:pStyle w:val="Default"/>
        <w:jc w:val="both"/>
        <w:rPr>
          <w:rFonts w:ascii="Calibri" w:hAnsi="Calibri" w:cs="Calibri"/>
          <w:lang w:val="sk-SK"/>
        </w:rPr>
      </w:pPr>
    </w:p>
    <w:p w:rsidR="00603CA2" w:rsidRDefault="00603CA2" w:rsidP="00DD1F63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V článku 8 sa za bod 3 vkladajú nové body 4 a 5, ktoré znejú:</w:t>
      </w:r>
    </w:p>
    <w:p w:rsidR="00603CA2" w:rsidRDefault="00603CA2" w:rsidP="00603CA2">
      <w:pPr>
        <w:pStyle w:val="Default"/>
        <w:ind w:left="720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„4) </w:t>
      </w:r>
      <w:r w:rsidRPr="00603CA2">
        <w:rPr>
          <w:rFonts w:ascii="Calibri" w:hAnsi="Calibri" w:cs="Calibri"/>
          <w:lang w:val="sk-SK"/>
        </w:rPr>
        <w:t xml:space="preserve">Prorektor pre propagáciu a zahraničie priamo riadi </w:t>
      </w:r>
      <w:r w:rsidRPr="00603CA2">
        <w:rPr>
          <w:rFonts w:ascii="Calibri" w:hAnsi="Calibri" w:cs="Calibri"/>
          <w:b/>
          <w:u w:val="single"/>
          <w:lang w:val="sk-SK"/>
        </w:rPr>
        <w:t>Útvar medzinárodných vzťahov</w:t>
      </w:r>
      <w:r w:rsidRPr="00603CA2">
        <w:rPr>
          <w:rFonts w:ascii="Calibri" w:hAnsi="Calibri" w:cs="Calibri"/>
          <w:lang w:val="sk-SK"/>
        </w:rPr>
        <w:t>, ktorý najmä:</w:t>
      </w:r>
    </w:p>
    <w:p w:rsidR="00603CA2" w:rsidRDefault="00603CA2" w:rsidP="00603CA2">
      <w:pPr>
        <w:pStyle w:val="Default"/>
        <w:numPr>
          <w:ilvl w:val="0"/>
          <w:numId w:val="49"/>
        </w:numPr>
        <w:jc w:val="both"/>
        <w:rPr>
          <w:rFonts w:ascii="Calibri" w:hAnsi="Calibri" w:cs="Calibri"/>
          <w:lang w:val="sk-SK"/>
        </w:rPr>
      </w:pPr>
      <w:r w:rsidRPr="00603CA2">
        <w:rPr>
          <w:rFonts w:ascii="Calibri" w:hAnsi="Calibri" w:cs="Calibri"/>
          <w:lang w:val="sk-SK"/>
        </w:rPr>
        <w:t>udržuje a iniciuje kontakty s partnersk</w:t>
      </w:r>
      <w:r w:rsidR="00A62FBC">
        <w:rPr>
          <w:rFonts w:ascii="Calibri" w:hAnsi="Calibri" w:cs="Calibri"/>
          <w:lang w:val="sk-SK"/>
        </w:rPr>
        <w:t>ými zahraničnými univerzitami a </w:t>
      </w:r>
      <w:r w:rsidRPr="00603CA2">
        <w:rPr>
          <w:rFonts w:ascii="Calibri" w:hAnsi="Calibri" w:cs="Calibri"/>
          <w:lang w:val="sk-SK"/>
        </w:rPr>
        <w:t>zahraničnými organizáciami</w:t>
      </w:r>
    </w:p>
    <w:p w:rsidR="00603CA2" w:rsidRDefault="00603CA2" w:rsidP="00603CA2">
      <w:pPr>
        <w:pStyle w:val="Default"/>
        <w:numPr>
          <w:ilvl w:val="0"/>
          <w:numId w:val="49"/>
        </w:numPr>
        <w:jc w:val="both"/>
        <w:rPr>
          <w:rFonts w:ascii="Calibri" w:hAnsi="Calibri" w:cs="Calibri"/>
          <w:lang w:val="sk-SK"/>
        </w:rPr>
      </w:pPr>
      <w:r w:rsidRPr="00603CA2">
        <w:rPr>
          <w:rFonts w:ascii="Calibri" w:hAnsi="Calibri" w:cs="Calibri"/>
          <w:lang w:val="sk-SK"/>
        </w:rPr>
        <w:t>zabezpečuje medzinárodnú mobilitu študentov a zamestnancov STU</w:t>
      </w:r>
    </w:p>
    <w:p w:rsidR="00603CA2" w:rsidRDefault="00603CA2" w:rsidP="00603CA2">
      <w:pPr>
        <w:pStyle w:val="Default"/>
        <w:numPr>
          <w:ilvl w:val="0"/>
          <w:numId w:val="49"/>
        </w:numPr>
        <w:jc w:val="both"/>
        <w:rPr>
          <w:rFonts w:ascii="Calibri" w:hAnsi="Calibri" w:cs="Calibri"/>
          <w:lang w:val="sk-SK"/>
        </w:rPr>
      </w:pPr>
      <w:r w:rsidRPr="00603CA2">
        <w:rPr>
          <w:rFonts w:ascii="Calibri" w:hAnsi="Calibri" w:cs="Calibri"/>
          <w:lang w:val="sk-SK"/>
        </w:rPr>
        <w:t>podporuje rozvoj vzdelávania na STU v cudzích jazykoch</w:t>
      </w:r>
    </w:p>
    <w:p w:rsidR="00603CA2" w:rsidRPr="00603CA2" w:rsidRDefault="00603CA2" w:rsidP="00603CA2">
      <w:pPr>
        <w:pStyle w:val="Default"/>
        <w:numPr>
          <w:ilvl w:val="0"/>
          <w:numId w:val="49"/>
        </w:numPr>
        <w:jc w:val="both"/>
        <w:rPr>
          <w:rFonts w:ascii="Calibri" w:hAnsi="Calibri" w:cs="Calibri"/>
          <w:lang w:val="sk-SK"/>
        </w:rPr>
      </w:pPr>
      <w:r w:rsidRPr="00603CA2">
        <w:rPr>
          <w:rFonts w:ascii="Calibri" w:hAnsi="Calibri" w:cs="Calibri"/>
          <w:lang w:val="sk-SK"/>
        </w:rPr>
        <w:t>podporuje medzinárodnú spoluprácu v oblasti vzdelávania.</w:t>
      </w:r>
    </w:p>
    <w:p w:rsidR="00603CA2" w:rsidRPr="00603CA2" w:rsidRDefault="00603CA2" w:rsidP="00603CA2">
      <w:pPr>
        <w:pStyle w:val="Default"/>
        <w:ind w:left="720"/>
        <w:jc w:val="both"/>
        <w:rPr>
          <w:rFonts w:ascii="Calibri" w:hAnsi="Calibri" w:cs="Calibri"/>
          <w:lang w:val="sk-SK"/>
        </w:rPr>
      </w:pPr>
    </w:p>
    <w:p w:rsidR="00603CA2" w:rsidRDefault="00603CA2" w:rsidP="00603CA2">
      <w:pPr>
        <w:pStyle w:val="Default"/>
        <w:ind w:left="720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lastRenderedPageBreak/>
        <w:t xml:space="preserve">5) </w:t>
      </w:r>
      <w:r w:rsidRPr="00603CA2">
        <w:rPr>
          <w:rFonts w:ascii="Calibri" w:hAnsi="Calibri" w:cs="Calibri"/>
          <w:lang w:val="sk-SK"/>
        </w:rPr>
        <w:t>Prorektor pre propagáciu a zahraničie koordinuje propagáciu štúdia na STU v zahraničí.</w:t>
      </w:r>
      <w:r>
        <w:rPr>
          <w:rFonts w:ascii="Calibri" w:hAnsi="Calibri" w:cs="Calibri"/>
          <w:lang w:val="sk-SK"/>
        </w:rPr>
        <w:t>“.</w:t>
      </w:r>
    </w:p>
    <w:p w:rsidR="00A62FBC" w:rsidRDefault="00A62FBC" w:rsidP="00A62FBC">
      <w:pPr>
        <w:pStyle w:val="Default"/>
        <w:jc w:val="both"/>
        <w:rPr>
          <w:rFonts w:ascii="Calibri" w:hAnsi="Calibri" w:cs="Calibri"/>
          <w:lang w:val="sk-SK"/>
        </w:rPr>
      </w:pPr>
    </w:p>
    <w:p w:rsidR="00603CA2" w:rsidRDefault="00603CA2" w:rsidP="00603CA2">
      <w:pPr>
        <w:pStyle w:val="Default"/>
        <w:ind w:left="720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Doterajší bod 4 sa označuje ako bod 6.</w:t>
      </w:r>
    </w:p>
    <w:p w:rsidR="00603CA2" w:rsidRDefault="00603CA2" w:rsidP="00603CA2">
      <w:pPr>
        <w:pStyle w:val="Default"/>
        <w:jc w:val="both"/>
        <w:rPr>
          <w:rFonts w:ascii="Calibri" w:hAnsi="Calibri" w:cs="Calibri"/>
          <w:lang w:val="sk-SK"/>
        </w:rPr>
      </w:pPr>
    </w:p>
    <w:p w:rsidR="00603CA2" w:rsidRDefault="00603CA2" w:rsidP="00603CA2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V článku 8 bod 6</w:t>
      </w:r>
      <w:r w:rsidRPr="00603CA2">
        <w:rPr>
          <w:rFonts w:ascii="Calibri" w:hAnsi="Calibri" w:cs="Calibri"/>
          <w:lang w:val="sk-SK"/>
        </w:rPr>
        <w:t xml:space="preserve"> sa slová „spolupráce s praxou“ nahrádzajú slovami „propagáciu a zahraničie“.</w:t>
      </w:r>
    </w:p>
    <w:p w:rsidR="00A62FBC" w:rsidRDefault="00A62FBC" w:rsidP="00A62FBC">
      <w:pPr>
        <w:pStyle w:val="Default"/>
        <w:jc w:val="both"/>
        <w:rPr>
          <w:rFonts w:ascii="Calibri" w:hAnsi="Calibri" w:cs="Calibri"/>
          <w:lang w:val="sk-SK"/>
        </w:rPr>
      </w:pPr>
    </w:p>
    <w:p w:rsidR="00603CA2" w:rsidRDefault="00603CA2" w:rsidP="00603CA2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Článok 9a vrátane nadpisu znie:</w:t>
      </w:r>
    </w:p>
    <w:p w:rsidR="00603CA2" w:rsidRPr="00603CA2" w:rsidRDefault="00603CA2" w:rsidP="001A5B72">
      <w:pPr>
        <w:pStyle w:val="Default"/>
        <w:ind w:left="720"/>
        <w:jc w:val="center"/>
        <w:rPr>
          <w:rFonts w:ascii="Calibri" w:hAnsi="Calibri" w:cs="Calibri"/>
          <w:b/>
          <w:lang w:val="sk-SK"/>
        </w:rPr>
      </w:pPr>
      <w:r w:rsidRPr="001A5B72">
        <w:rPr>
          <w:rFonts w:ascii="Calibri" w:hAnsi="Calibri" w:cs="Calibri"/>
          <w:lang w:val="sk-SK"/>
        </w:rPr>
        <w:t>„</w:t>
      </w:r>
      <w:r w:rsidRPr="00603CA2">
        <w:rPr>
          <w:rFonts w:ascii="Calibri" w:hAnsi="Calibri" w:cs="Calibri"/>
          <w:b/>
          <w:lang w:val="sk-SK"/>
        </w:rPr>
        <w:t>Článok 9a</w:t>
      </w:r>
    </w:p>
    <w:p w:rsidR="00603CA2" w:rsidRPr="00603CA2" w:rsidRDefault="00603CA2" w:rsidP="001A5B72">
      <w:pPr>
        <w:pStyle w:val="Default"/>
        <w:ind w:left="720"/>
        <w:jc w:val="center"/>
        <w:rPr>
          <w:rFonts w:ascii="Calibri" w:hAnsi="Calibri" w:cs="Calibri"/>
          <w:b/>
          <w:lang w:val="sk-SK"/>
        </w:rPr>
      </w:pPr>
      <w:r w:rsidRPr="00603CA2">
        <w:rPr>
          <w:rFonts w:ascii="Calibri" w:hAnsi="Calibri" w:cs="Calibri"/>
          <w:b/>
          <w:lang w:val="sk-SK"/>
        </w:rPr>
        <w:t>Prorektor pre inovácie a prax</w:t>
      </w:r>
    </w:p>
    <w:p w:rsidR="00603CA2" w:rsidRPr="00603CA2" w:rsidRDefault="00603CA2" w:rsidP="00603CA2">
      <w:pPr>
        <w:pStyle w:val="Default"/>
        <w:ind w:left="720"/>
        <w:jc w:val="both"/>
        <w:rPr>
          <w:rFonts w:ascii="Calibri" w:hAnsi="Calibri" w:cs="Calibri"/>
          <w:lang w:val="sk-SK"/>
        </w:rPr>
      </w:pPr>
    </w:p>
    <w:p w:rsidR="00603CA2" w:rsidRPr="00603CA2" w:rsidRDefault="001A5B72" w:rsidP="00603CA2">
      <w:pPr>
        <w:pStyle w:val="Default"/>
        <w:ind w:left="720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1) </w:t>
      </w:r>
      <w:r w:rsidR="00603CA2" w:rsidRPr="00603CA2">
        <w:rPr>
          <w:rFonts w:ascii="Calibri" w:hAnsi="Calibri" w:cs="Calibri"/>
          <w:lang w:val="sk-SK"/>
        </w:rPr>
        <w:t xml:space="preserve">Rektor poveril prorektora pre inovácie a prax priamym riadením špecializovaného pracoviska </w:t>
      </w:r>
      <w:r w:rsidR="00603CA2" w:rsidRPr="001A5B72">
        <w:rPr>
          <w:rFonts w:ascii="Calibri" w:hAnsi="Calibri" w:cs="Calibri"/>
          <w:b/>
          <w:u w:val="single"/>
          <w:lang w:val="sk-SK"/>
        </w:rPr>
        <w:t>Know-how centrum STU</w:t>
      </w:r>
      <w:r w:rsidR="00603CA2" w:rsidRPr="00603CA2">
        <w:rPr>
          <w:rFonts w:ascii="Calibri" w:hAnsi="Calibri" w:cs="Calibri"/>
          <w:lang w:val="sk-SK"/>
        </w:rPr>
        <w:t>. Za odborný výkon činností Know-how centra STU zodpovedá jeho riaditeľ.</w:t>
      </w:r>
    </w:p>
    <w:p w:rsidR="00603CA2" w:rsidRPr="00603CA2" w:rsidRDefault="00603CA2" w:rsidP="00603CA2">
      <w:pPr>
        <w:pStyle w:val="Default"/>
        <w:ind w:left="720"/>
        <w:jc w:val="both"/>
        <w:rPr>
          <w:rFonts w:ascii="Calibri" w:hAnsi="Calibri" w:cs="Calibri"/>
          <w:lang w:val="sk-SK"/>
        </w:rPr>
      </w:pPr>
    </w:p>
    <w:p w:rsidR="00603CA2" w:rsidRPr="00603CA2" w:rsidRDefault="001A5B72" w:rsidP="00603CA2">
      <w:pPr>
        <w:pStyle w:val="Default"/>
        <w:ind w:left="720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2) </w:t>
      </w:r>
      <w:r w:rsidR="00603CA2" w:rsidRPr="00603CA2">
        <w:rPr>
          <w:rFonts w:ascii="Calibri" w:hAnsi="Calibri" w:cs="Calibri"/>
          <w:lang w:val="sk-SK"/>
        </w:rPr>
        <w:t>Podrobnosti o poslaní a činnosti súčasti STU uvedenej v bode 1 tohto článku sú upravené v Organizačnom poriadku STU, Organizačnom poriadku Know-how centra STU a v ostatných interných predpisoch STU.</w:t>
      </w:r>
    </w:p>
    <w:p w:rsidR="00603CA2" w:rsidRPr="00603CA2" w:rsidRDefault="00603CA2" w:rsidP="00603CA2">
      <w:pPr>
        <w:pStyle w:val="Default"/>
        <w:ind w:left="720"/>
        <w:jc w:val="both"/>
        <w:rPr>
          <w:rFonts w:ascii="Calibri" w:hAnsi="Calibri" w:cs="Calibri"/>
          <w:lang w:val="sk-SK"/>
        </w:rPr>
      </w:pPr>
    </w:p>
    <w:p w:rsidR="00603CA2" w:rsidRPr="00603CA2" w:rsidRDefault="001A5B72" w:rsidP="00603CA2">
      <w:pPr>
        <w:pStyle w:val="Default"/>
        <w:ind w:left="720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3) </w:t>
      </w:r>
      <w:r w:rsidR="00603CA2" w:rsidRPr="00603CA2">
        <w:rPr>
          <w:rFonts w:ascii="Calibri" w:hAnsi="Calibri" w:cs="Calibri"/>
          <w:lang w:val="sk-SK"/>
        </w:rPr>
        <w:t>Prorektor pre inovácie a prax na celouniverzitnej úrovni zabezpečuje prenos výsledkov výskumu a vývoja z akademickej pôdy do praxe, zabezpečuje propagáciu výsledkov výskumu a vývoja a ich komercializáciu v</w:t>
      </w:r>
      <w:r>
        <w:rPr>
          <w:rFonts w:ascii="Calibri" w:hAnsi="Calibri" w:cs="Calibri"/>
          <w:lang w:val="sk-SK"/>
        </w:rPr>
        <w:t> </w:t>
      </w:r>
      <w:r w:rsidR="00603CA2" w:rsidRPr="00603CA2">
        <w:rPr>
          <w:rFonts w:ascii="Calibri" w:hAnsi="Calibri" w:cs="Calibri"/>
          <w:lang w:val="sk-SK"/>
        </w:rPr>
        <w:t>praxi, vyhľadáva a sprostredkováva kontakty na partnerov z priemyselnej praxe, zameriava sa na podporu začínajúcich podnikateľov za účelom previazania vedy, výskumu a inovácií s podnikateľskou praxou.</w:t>
      </w:r>
    </w:p>
    <w:p w:rsidR="00603CA2" w:rsidRPr="00603CA2" w:rsidRDefault="00603CA2" w:rsidP="00603CA2">
      <w:pPr>
        <w:pStyle w:val="Default"/>
        <w:ind w:left="720"/>
        <w:jc w:val="both"/>
        <w:rPr>
          <w:rFonts w:ascii="Calibri" w:hAnsi="Calibri" w:cs="Calibri"/>
          <w:lang w:val="sk-SK"/>
        </w:rPr>
      </w:pPr>
    </w:p>
    <w:p w:rsidR="00603CA2" w:rsidRDefault="001A5B72" w:rsidP="00603CA2">
      <w:pPr>
        <w:pStyle w:val="Default"/>
        <w:ind w:left="720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4) </w:t>
      </w:r>
      <w:r w:rsidR="00603CA2" w:rsidRPr="00603CA2">
        <w:rPr>
          <w:rFonts w:ascii="Calibri" w:hAnsi="Calibri" w:cs="Calibri"/>
          <w:lang w:val="sk-SK"/>
        </w:rPr>
        <w:t>Prorektor pre inovácie a prax metodicky koordinuje činnosť spoločnosti STU Scientific, s. r. o.</w:t>
      </w:r>
      <w:r w:rsidR="00A72B66">
        <w:rPr>
          <w:rFonts w:ascii="Calibri" w:hAnsi="Calibri" w:cs="Calibri"/>
          <w:lang w:val="sk-SK"/>
        </w:rPr>
        <w:t>“.</w:t>
      </w:r>
    </w:p>
    <w:p w:rsidR="001A5B72" w:rsidRDefault="001A5B72" w:rsidP="001A5B72">
      <w:pPr>
        <w:pStyle w:val="Default"/>
        <w:jc w:val="both"/>
        <w:rPr>
          <w:rFonts w:ascii="Calibri" w:hAnsi="Calibri" w:cs="Calibri"/>
          <w:lang w:val="sk-SK"/>
        </w:rPr>
      </w:pPr>
    </w:p>
    <w:p w:rsidR="001A5B72" w:rsidRDefault="008C057B" w:rsidP="00DD1F63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V článku 10 sa vypúšťa bod 7.</w:t>
      </w:r>
    </w:p>
    <w:p w:rsidR="008C057B" w:rsidRDefault="008C057B" w:rsidP="008C057B">
      <w:pPr>
        <w:pStyle w:val="Default"/>
        <w:ind w:left="720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Doterajšie body 8 až 15 sa označujú ako body 7 až 14.</w:t>
      </w:r>
    </w:p>
    <w:p w:rsidR="008C057B" w:rsidRDefault="008C057B" w:rsidP="008C057B">
      <w:pPr>
        <w:pStyle w:val="Default"/>
        <w:jc w:val="both"/>
        <w:rPr>
          <w:rFonts w:ascii="Calibri" w:hAnsi="Calibri" w:cs="Calibri"/>
          <w:lang w:val="sk-SK"/>
        </w:rPr>
      </w:pPr>
    </w:p>
    <w:p w:rsidR="008C057B" w:rsidRDefault="008C057B" w:rsidP="00DD1F63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V článku 10 bod 12 sa vypúšťa </w:t>
      </w:r>
      <w:r w:rsidR="00331E7F">
        <w:rPr>
          <w:rFonts w:ascii="Calibri" w:hAnsi="Calibri" w:cs="Calibri"/>
          <w:lang w:val="sk-SK"/>
        </w:rPr>
        <w:t>pod 12.2, slovo „13.1“ sa nahrádza slovom 12.1 a slová „13.2 až 13.4“ sa nahrádzajú slovami „12.2 a 12.3“.</w:t>
      </w:r>
    </w:p>
    <w:p w:rsidR="00A62FBC" w:rsidRDefault="00A62FBC" w:rsidP="00A62FBC">
      <w:pPr>
        <w:pStyle w:val="Default"/>
        <w:jc w:val="both"/>
        <w:rPr>
          <w:rFonts w:ascii="Calibri" w:hAnsi="Calibri" w:cs="Calibri"/>
          <w:lang w:val="sk-SK"/>
        </w:rPr>
      </w:pPr>
    </w:p>
    <w:p w:rsidR="00331E7F" w:rsidRDefault="00331E7F" w:rsidP="00331E7F">
      <w:pPr>
        <w:pStyle w:val="Default"/>
        <w:ind w:left="720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Doterajšie body 12.3 a 12.4 sa označujú ako body 12.2 a12.3.</w:t>
      </w:r>
    </w:p>
    <w:p w:rsidR="00A62FBC" w:rsidRDefault="00A62FBC" w:rsidP="00A62FBC">
      <w:pPr>
        <w:pStyle w:val="Default"/>
        <w:jc w:val="both"/>
        <w:rPr>
          <w:rFonts w:ascii="Calibri" w:hAnsi="Calibri" w:cs="Calibri"/>
          <w:lang w:val="sk-SK"/>
        </w:rPr>
      </w:pPr>
    </w:p>
    <w:p w:rsidR="00331E7F" w:rsidRDefault="00331E7F" w:rsidP="00DD1F63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V článku 10 bod 13 sa slovo „13“ nahrádza slovom „12“ a vypúšťajú sa slová „v Organizačnom poriadku Vydavateľstva SPEKTRUM STU,“.</w:t>
      </w:r>
    </w:p>
    <w:p w:rsidR="00A62FBC" w:rsidRDefault="00A62FBC" w:rsidP="00A62FBC">
      <w:pPr>
        <w:pStyle w:val="Default"/>
        <w:jc w:val="both"/>
        <w:rPr>
          <w:rFonts w:ascii="Calibri" w:hAnsi="Calibri" w:cs="Calibri"/>
          <w:lang w:val="sk-SK"/>
        </w:rPr>
      </w:pPr>
    </w:p>
    <w:p w:rsidR="0022661F" w:rsidRPr="00331E7F" w:rsidRDefault="00331E7F" w:rsidP="00331E7F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V článku 13 bod 2 sa vypúšťa písmeno c).</w:t>
      </w:r>
    </w:p>
    <w:p w:rsidR="0022661F" w:rsidRDefault="0022661F" w:rsidP="0022661F">
      <w:pPr>
        <w:pStyle w:val="Default"/>
        <w:jc w:val="both"/>
        <w:rPr>
          <w:rFonts w:ascii="Calibri" w:hAnsi="Calibri" w:cs="Calibri"/>
          <w:lang w:val="sk-SK"/>
        </w:rPr>
      </w:pPr>
    </w:p>
    <w:p w:rsidR="00860328" w:rsidRDefault="004D0384" w:rsidP="004D0384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lang w:val="sk-SK"/>
        </w:rPr>
      </w:pPr>
      <w:r w:rsidRPr="004D0384">
        <w:rPr>
          <w:rFonts w:ascii="Calibri" w:hAnsi="Calibri" w:cs="Calibri"/>
          <w:lang w:val="sk-SK"/>
        </w:rPr>
        <w:t>Príloha číslo 1</w:t>
      </w:r>
      <w:r>
        <w:rPr>
          <w:rFonts w:ascii="Calibri" w:hAnsi="Calibri" w:cs="Calibri"/>
          <w:lang w:val="sk-SK"/>
        </w:rPr>
        <w:t>a</w:t>
      </w:r>
      <w:r w:rsidRPr="004D0384">
        <w:rPr>
          <w:rFonts w:ascii="Calibri" w:hAnsi="Calibri" w:cs="Calibri"/>
          <w:lang w:val="sk-SK"/>
        </w:rPr>
        <w:t xml:space="preserve"> organizačného poriadku </w:t>
      </w:r>
      <w:r>
        <w:rPr>
          <w:rFonts w:ascii="Calibri" w:hAnsi="Calibri" w:cs="Calibri"/>
          <w:lang w:val="sk-SK"/>
        </w:rPr>
        <w:t xml:space="preserve">Rektorátu </w:t>
      </w:r>
      <w:r w:rsidRPr="004D0384">
        <w:rPr>
          <w:rFonts w:ascii="Calibri" w:hAnsi="Calibri" w:cs="Calibri"/>
          <w:lang w:val="sk-SK"/>
        </w:rPr>
        <w:t xml:space="preserve">STU „Väzby medzi </w:t>
      </w:r>
      <w:r w:rsidRPr="004D0384">
        <w:rPr>
          <w:rFonts w:ascii="Calibri" w:hAnsi="Calibri" w:cs="Calibri"/>
          <w:lang w:val="sk-SK"/>
        </w:rPr>
        <w:lastRenderedPageBreak/>
        <w:t xml:space="preserve">rektorom, jednotlivými súčasťami STU, prorektormi a kvestorom“ sa nahrádza znením, ktoré je uvedené v prílohe </w:t>
      </w:r>
      <w:r w:rsidR="00331E7F">
        <w:rPr>
          <w:rFonts w:ascii="Calibri" w:hAnsi="Calibri" w:cs="Calibri"/>
          <w:lang w:val="sk-SK"/>
        </w:rPr>
        <w:t xml:space="preserve">číslo 1 </w:t>
      </w:r>
      <w:r w:rsidRPr="004D0384">
        <w:rPr>
          <w:rFonts w:ascii="Calibri" w:hAnsi="Calibri" w:cs="Calibri"/>
          <w:lang w:val="sk-SK"/>
        </w:rPr>
        <w:t xml:space="preserve">tohto dodatku číslo </w:t>
      </w:r>
      <w:r w:rsidR="00331E7F">
        <w:rPr>
          <w:rFonts w:ascii="Calibri" w:hAnsi="Calibri" w:cs="Calibri"/>
          <w:lang w:val="sk-SK"/>
        </w:rPr>
        <w:t>7</w:t>
      </w:r>
      <w:r w:rsidRPr="004D0384">
        <w:rPr>
          <w:rFonts w:ascii="Calibri" w:hAnsi="Calibri" w:cs="Calibri"/>
          <w:lang w:val="sk-SK"/>
        </w:rPr>
        <w:t xml:space="preserve"> k</w:t>
      </w:r>
      <w:r>
        <w:rPr>
          <w:rFonts w:ascii="Calibri" w:hAnsi="Calibri" w:cs="Calibri"/>
          <w:lang w:val="sk-SK"/>
        </w:rPr>
        <w:t> </w:t>
      </w:r>
      <w:r w:rsidRPr="004D0384">
        <w:rPr>
          <w:rFonts w:ascii="Calibri" w:hAnsi="Calibri" w:cs="Calibri"/>
          <w:lang w:val="sk-SK"/>
        </w:rPr>
        <w:t xml:space="preserve">organizačnému poriadku </w:t>
      </w:r>
      <w:r>
        <w:rPr>
          <w:rFonts w:ascii="Calibri" w:hAnsi="Calibri" w:cs="Calibri"/>
          <w:lang w:val="sk-SK"/>
        </w:rPr>
        <w:t xml:space="preserve">Rektorátu </w:t>
      </w:r>
      <w:r w:rsidRPr="004D0384">
        <w:rPr>
          <w:rFonts w:ascii="Calibri" w:hAnsi="Calibri" w:cs="Calibri"/>
          <w:lang w:val="sk-SK"/>
        </w:rPr>
        <w:t>STU.</w:t>
      </w:r>
    </w:p>
    <w:p w:rsidR="00331E7F" w:rsidRPr="00331E7F" w:rsidRDefault="00331E7F" w:rsidP="00331E7F">
      <w:pPr>
        <w:rPr>
          <w:rFonts w:ascii="Calibri" w:hAnsi="Calibri" w:cs="Calibri"/>
        </w:rPr>
      </w:pPr>
    </w:p>
    <w:p w:rsidR="00331E7F" w:rsidRDefault="00331E7F" w:rsidP="00331E7F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Príloha číslo 1b</w:t>
      </w:r>
      <w:r w:rsidRPr="00331E7F">
        <w:rPr>
          <w:rFonts w:ascii="Calibri" w:hAnsi="Calibri" w:cs="Calibri"/>
          <w:lang w:val="sk-SK"/>
        </w:rPr>
        <w:t xml:space="preserve"> organizačného poriadku Rektorátu STU „Organizačná schéma Rektorátu STU“ sa nahrádza znením, ktoré je uvedené v prílohe číslo </w:t>
      </w:r>
      <w:r>
        <w:rPr>
          <w:rFonts w:ascii="Calibri" w:hAnsi="Calibri" w:cs="Calibri"/>
          <w:lang w:val="sk-SK"/>
        </w:rPr>
        <w:t>2</w:t>
      </w:r>
      <w:r w:rsidRPr="00331E7F">
        <w:rPr>
          <w:rFonts w:ascii="Calibri" w:hAnsi="Calibri" w:cs="Calibri"/>
          <w:lang w:val="sk-SK"/>
        </w:rPr>
        <w:t xml:space="preserve"> tohto dodatku číslo 7 k organizačnému poriadku Rektorátu STU.</w:t>
      </w:r>
    </w:p>
    <w:p w:rsidR="009F1E33" w:rsidRDefault="009F1E33" w:rsidP="00703879">
      <w:pPr>
        <w:pStyle w:val="Default"/>
        <w:jc w:val="both"/>
        <w:rPr>
          <w:rFonts w:ascii="Calibri" w:hAnsi="Calibri" w:cs="Calibri"/>
          <w:lang w:val="sk-SK"/>
        </w:rPr>
      </w:pPr>
    </w:p>
    <w:p w:rsidR="0022661F" w:rsidRDefault="0022661F" w:rsidP="00703879">
      <w:pPr>
        <w:pStyle w:val="Default"/>
        <w:jc w:val="both"/>
        <w:rPr>
          <w:rFonts w:ascii="Calibri" w:hAnsi="Calibri" w:cs="Calibri"/>
          <w:lang w:val="sk-SK"/>
        </w:rPr>
      </w:pPr>
    </w:p>
    <w:p w:rsidR="0022661F" w:rsidRPr="0022661F" w:rsidRDefault="0022661F" w:rsidP="0022661F">
      <w:pPr>
        <w:pStyle w:val="Default"/>
        <w:jc w:val="center"/>
        <w:rPr>
          <w:rFonts w:ascii="Calibri" w:hAnsi="Calibri" w:cs="Calibri"/>
          <w:b/>
          <w:lang w:val="sk-SK"/>
        </w:rPr>
      </w:pPr>
      <w:r w:rsidRPr="0022661F">
        <w:rPr>
          <w:rFonts w:ascii="Calibri" w:hAnsi="Calibri" w:cs="Calibri"/>
          <w:b/>
          <w:lang w:val="sk-SK"/>
        </w:rPr>
        <w:t>Článok II.</w:t>
      </w:r>
    </w:p>
    <w:p w:rsidR="0022661F" w:rsidRDefault="0022661F" w:rsidP="00703879">
      <w:pPr>
        <w:pStyle w:val="Default"/>
        <w:jc w:val="both"/>
        <w:rPr>
          <w:rFonts w:ascii="Calibri" w:hAnsi="Calibri" w:cs="Calibri"/>
          <w:lang w:val="sk-SK"/>
        </w:rPr>
      </w:pPr>
    </w:p>
    <w:p w:rsidR="0022661F" w:rsidRDefault="00331E7F" w:rsidP="0022661F">
      <w:pPr>
        <w:pStyle w:val="Default"/>
        <w:numPr>
          <w:ilvl w:val="0"/>
          <w:numId w:val="45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Tento dodatok číslo 7</w:t>
      </w:r>
      <w:r w:rsidR="0022661F" w:rsidRPr="0022661F">
        <w:rPr>
          <w:rFonts w:ascii="Calibri" w:hAnsi="Calibri" w:cs="Calibri"/>
          <w:lang w:val="sk-SK"/>
        </w:rPr>
        <w:t xml:space="preserve"> k </w:t>
      </w:r>
      <w:r w:rsidR="004D0384">
        <w:rPr>
          <w:rFonts w:ascii="Calibri" w:hAnsi="Calibri" w:cs="Calibri"/>
          <w:lang w:val="sk-SK"/>
        </w:rPr>
        <w:t>o</w:t>
      </w:r>
      <w:r w:rsidR="0022661F" w:rsidRPr="0022661F">
        <w:rPr>
          <w:rFonts w:ascii="Calibri" w:hAnsi="Calibri" w:cs="Calibri"/>
          <w:lang w:val="sk-SK"/>
        </w:rPr>
        <w:t xml:space="preserve">rganizačnému poriadku Rektorátu STU bol prerokovaný Akademickým senátom STU dňa </w:t>
      </w:r>
      <w:r>
        <w:rPr>
          <w:rFonts w:ascii="Calibri" w:hAnsi="Calibri" w:cs="Calibri"/>
          <w:lang w:val="sk-SK"/>
        </w:rPr>
        <w:t>29</w:t>
      </w:r>
      <w:r w:rsidR="004D0384">
        <w:rPr>
          <w:rFonts w:ascii="Calibri" w:hAnsi="Calibri" w:cs="Calibri"/>
          <w:lang w:val="sk-SK"/>
        </w:rPr>
        <w:t xml:space="preserve">. </w:t>
      </w:r>
      <w:r>
        <w:rPr>
          <w:rFonts w:ascii="Calibri" w:hAnsi="Calibri" w:cs="Calibri"/>
          <w:lang w:val="sk-SK"/>
        </w:rPr>
        <w:t>apríla 2019</w:t>
      </w:r>
      <w:r w:rsidR="0022661F" w:rsidRPr="0022661F">
        <w:rPr>
          <w:rFonts w:ascii="Calibri" w:hAnsi="Calibri" w:cs="Calibri"/>
          <w:lang w:val="sk-SK"/>
        </w:rPr>
        <w:t>.</w:t>
      </w:r>
    </w:p>
    <w:p w:rsidR="0022661F" w:rsidRDefault="0022661F" w:rsidP="0022661F">
      <w:pPr>
        <w:pStyle w:val="Default"/>
        <w:jc w:val="both"/>
        <w:rPr>
          <w:rFonts w:ascii="Calibri" w:hAnsi="Calibri" w:cs="Calibri"/>
          <w:lang w:val="sk-SK"/>
        </w:rPr>
      </w:pPr>
    </w:p>
    <w:p w:rsidR="0022661F" w:rsidRDefault="00331E7F" w:rsidP="0022661F">
      <w:pPr>
        <w:pStyle w:val="Default"/>
        <w:numPr>
          <w:ilvl w:val="0"/>
          <w:numId w:val="45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Tento dodatok číslo 7</w:t>
      </w:r>
      <w:r w:rsidR="004D0384">
        <w:rPr>
          <w:rFonts w:ascii="Calibri" w:hAnsi="Calibri" w:cs="Calibri"/>
          <w:lang w:val="sk-SK"/>
        </w:rPr>
        <w:t xml:space="preserve"> k o</w:t>
      </w:r>
      <w:r w:rsidR="0022661F" w:rsidRPr="0022661F">
        <w:rPr>
          <w:rFonts w:ascii="Calibri" w:hAnsi="Calibri" w:cs="Calibri"/>
          <w:lang w:val="sk-SK"/>
        </w:rPr>
        <w:t>rganizačnému poriadku Rektorátu STU nadobúda</w:t>
      </w:r>
      <w:r w:rsidR="0022661F">
        <w:rPr>
          <w:rFonts w:ascii="Calibri" w:hAnsi="Calibri" w:cs="Calibri"/>
          <w:lang w:val="sk-SK"/>
        </w:rPr>
        <w:t xml:space="preserve"> </w:t>
      </w:r>
      <w:r w:rsidR="0022661F" w:rsidRPr="0022661F">
        <w:rPr>
          <w:rFonts w:ascii="Calibri" w:hAnsi="Calibri" w:cs="Calibri"/>
          <w:lang w:val="sk-SK"/>
        </w:rPr>
        <w:t>platnosť dňom jeho prerokovania v Akadem</w:t>
      </w:r>
      <w:r w:rsidR="0022661F">
        <w:rPr>
          <w:rFonts w:ascii="Calibri" w:hAnsi="Calibri" w:cs="Calibri"/>
          <w:lang w:val="sk-SK"/>
        </w:rPr>
        <w:t>ickom</w:t>
      </w:r>
      <w:r>
        <w:rPr>
          <w:rFonts w:ascii="Calibri" w:hAnsi="Calibri" w:cs="Calibri"/>
          <w:lang w:val="sk-SK"/>
        </w:rPr>
        <w:t xml:space="preserve"> senáte STU a účinnosť 1. mája 2019</w:t>
      </w:r>
      <w:r w:rsidR="0022661F">
        <w:rPr>
          <w:rFonts w:ascii="Calibri" w:hAnsi="Calibri" w:cs="Calibri"/>
          <w:lang w:val="sk-SK"/>
        </w:rPr>
        <w:t>.</w:t>
      </w:r>
    </w:p>
    <w:p w:rsidR="0022661F" w:rsidRDefault="0022661F" w:rsidP="0022661F">
      <w:pPr>
        <w:pStyle w:val="Default"/>
        <w:jc w:val="both"/>
        <w:rPr>
          <w:rFonts w:ascii="Calibri" w:eastAsia="Cambria" w:hAnsi="Calibri" w:cs="Calibri"/>
          <w:color w:val="auto"/>
          <w:sz w:val="22"/>
          <w:szCs w:val="22"/>
          <w:lang w:val="sk-SK"/>
        </w:rPr>
      </w:pPr>
    </w:p>
    <w:p w:rsidR="0022661F" w:rsidRDefault="0022661F" w:rsidP="0022661F">
      <w:pPr>
        <w:pStyle w:val="Default"/>
        <w:jc w:val="both"/>
        <w:rPr>
          <w:rFonts w:ascii="Calibri" w:eastAsia="Cambria" w:hAnsi="Calibri" w:cs="Calibri"/>
          <w:color w:val="auto"/>
          <w:sz w:val="22"/>
          <w:szCs w:val="22"/>
          <w:lang w:val="sk-SK"/>
        </w:rPr>
      </w:pPr>
    </w:p>
    <w:p w:rsidR="0022661F" w:rsidRDefault="0022661F" w:rsidP="0022661F">
      <w:pPr>
        <w:pStyle w:val="Default"/>
        <w:jc w:val="both"/>
        <w:rPr>
          <w:rFonts w:ascii="Calibri" w:eastAsia="Cambria" w:hAnsi="Calibri" w:cs="Calibri"/>
          <w:color w:val="auto"/>
          <w:sz w:val="22"/>
          <w:szCs w:val="22"/>
          <w:lang w:val="sk-SK"/>
        </w:rPr>
      </w:pPr>
    </w:p>
    <w:p w:rsidR="0022661F" w:rsidRDefault="0022661F" w:rsidP="0022661F">
      <w:pPr>
        <w:pStyle w:val="Default"/>
        <w:jc w:val="both"/>
        <w:rPr>
          <w:rFonts w:ascii="Calibri" w:eastAsia="Cambria" w:hAnsi="Calibri" w:cs="Calibri"/>
          <w:color w:val="auto"/>
          <w:sz w:val="22"/>
          <w:szCs w:val="22"/>
          <w:lang w:val="sk-SK"/>
        </w:rPr>
      </w:pPr>
    </w:p>
    <w:p w:rsidR="0022661F" w:rsidRPr="0022661F" w:rsidRDefault="0022661F" w:rsidP="0022661F">
      <w:pPr>
        <w:pStyle w:val="Default"/>
        <w:jc w:val="both"/>
        <w:rPr>
          <w:rFonts w:ascii="Calibri" w:hAnsi="Calibri" w:cs="Calibri"/>
          <w:lang w:val="sk-SK"/>
        </w:rPr>
      </w:pPr>
    </w:p>
    <w:p w:rsidR="00B771A5" w:rsidRPr="00390A53" w:rsidRDefault="00B771A5" w:rsidP="00703879">
      <w:pPr>
        <w:pStyle w:val="Default"/>
        <w:jc w:val="right"/>
        <w:rPr>
          <w:rFonts w:ascii="Calibri" w:hAnsi="Calibri" w:cs="Calibri"/>
          <w:lang w:val="sk-SK"/>
        </w:rPr>
      </w:pPr>
      <w:r w:rsidRPr="00390A53">
        <w:rPr>
          <w:rFonts w:ascii="Calibri" w:hAnsi="Calibri" w:cs="Calibri"/>
          <w:lang w:val="sk-SK"/>
        </w:rPr>
        <w:t xml:space="preserve">prof. Ing. </w:t>
      </w:r>
      <w:r w:rsidR="00331E7F">
        <w:rPr>
          <w:rFonts w:ascii="Calibri" w:hAnsi="Calibri" w:cs="Calibri"/>
          <w:lang w:val="sk-SK"/>
        </w:rPr>
        <w:t>Miroslav Fikar, DrSc</w:t>
      </w:r>
      <w:r w:rsidRPr="00390A53">
        <w:rPr>
          <w:rFonts w:ascii="Calibri" w:hAnsi="Calibri" w:cs="Calibri"/>
          <w:lang w:val="sk-SK"/>
        </w:rPr>
        <w:t>.</w:t>
      </w:r>
    </w:p>
    <w:p w:rsidR="006C1282" w:rsidRPr="00575F1C" w:rsidRDefault="00BD29C3" w:rsidP="00703879">
      <w:pPr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ab/>
      </w:r>
      <w:r>
        <w:rPr>
          <w:rFonts w:ascii="Calibri" w:hAnsi="Calibri" w:cs="Calibri"/>
          <w:lang w:val="sk-SK"/>
        </w:rPr>
        <w:tab/>
      </w:r>
      <w:r>
        <w:rPr>
          <w:rFonts w:ascii="Calibri" w:hAnsi="Calibri" w:cs="Calibri"/>
          <w:lang w:val="sk-SK"/>
        </w:rPr>
        <w:tab/>
        <w:t xml:space="preserve">                      </w:t>
      </w:r>
      <w:r w:rsidR="00B771A5" w:rsidRPr="00390A53">
        <w:rPr>
          <w:rFonts w:ascii="Calibri" w:hAnsi="Calibri" w:cs="Calibri"/>
          <w:lang w:val="sk-SK"/>
        </w:rPr>
        <w:t xml:space="preserve">                                                   </w:t>
      </w:r>
      <w:r w:rsidR="00331E7F">
        <w:rPr>
          <w:rFonts w:ascii="Calibri" w:hAnsi="Calibri" w:cs="Calibri"/>
          <w:lang w:val="sk-SK"/>
        </w:rPr>
        <w:t xml:space="preserve">     </w:t>
      </w:r>
      <w:r w:rsidR="00B771A5" w:rsidRPr="00390A53">
        <w:rPr>
          <w:rFonts w:ascii="Calibri" w:hAnsi="Calibri" w:cs="Calibri"/>
          <w:lang w:val="sk-SK"/>
        </w:rPr>
        <w:t xml:space="preserve"> </w:t>
      </w:r>
      <w:r w:rsidR="00575F1C">
        <w:rPr>
          <w:rFonts w:ascii="Calibri" w:hAnsi="Calibri" w:cs="Calibri"/>
          <w:lang w:val="sk-SK"/>
        </w:rPr>
        <w:t>rektor</w:t>
      </w:r>
    </w:p>
    <w:sectPr w:rsidR="006C1282" w:rsidRPr="00575F1C" w:rsidSect="001353B9">
      <w:headerReference w:type="default" r:id="rId10"/>
      <w:footerReference w:type="default" r:id="rId11"/>
      <w:pgSz w:w="11900" w:h="16840"/>
      <w:pgMar w:top="2269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D34" w:rsidRDefault="008D5D34" w:rsidP="0030006A">
      <w:r>
        <w:separator/>
      </w:r>
    </w:p>
  </w:endnote>
  <w:endnote w:type="continuationSeparator" w:id="0">
    <w:p w:rsidR="008D5D34" w:rsidRDefault="008D5D34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E9" w:rsidRPr="00B06FE9" w:rsidRDefault="00B06FE9" w:rsidP="00B06FE9">
    <w:pPr>
      <w:pStyle w:val="Pta"/>
      <w:jc w:val="both"/>
      <w:rPr>
        <w:rFonts w:ascii="Calibri" w:hAnsi="Calibri"/>
        <w:sz w:val="20"/>
        <w:szCs w:val="20"/>
        <w:lang w:val="sk-S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562" w:rsidRPr="00F72759" w:rsidRDefault="00292562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A72B66">
      <w:rPr>
        <w:rStyle w:val="slostrany"/>
        <w:rFonts w:asciiTheme="majorHAnsi" w:hAnsiTheme="majorHAnsi"/>
        <w:noProof/>
      </w:rPr>
      <w:t>2</w:t>
    </w:r>
    <w:r w:rsidRPr="00F72759">
      <w:rPr>
        <w:rStyle w:val="slostrany"/>
        <w:rFonts w:asciiTheme="majorHAnsi" w:hAnsiTheme="majorHAnsi"/>
      </w:rPr>
      <w:fldChar w:fldCharType="end"/>
    </w:r>
  </w:p>
  <w:p w:rsidR="00292562" w:rsidRDefault="00292562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D34" w:rsidRDefault="008D5D34" w:rsidP="0030006A">
      <w:r>
        <w:separator/>
      </w:r>
    </w:p>
  </w:footnote>
  <w:footnote w:type="continuationSeparator" w:id="0">
    <w:p w:rsidR="008D5D34" w:rsidRDefault="008D5D34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E5B" w:rsidRDefault="00B62E5B">
    <w:pPr>
      <w:pStyle w:val="Hlavika"/>
    </w:pPr>
    <w:r>
      <w:rPr>
        <w:noProof/>
        <w:lang w:val="sk-SK" w:eastAsia="sk-SK"/>
      </w:rPr>
      <w:drawing>
        <wp:inline distT="0" distB="0" distL="0" distR="0" wp14:anchorId="1E775457" wp14:editId="62EB44AD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562" w:rsidRDefault="00321A9A" w:rsidP="001353B9">
    <w:pPr>
      <w:pStyle w:val="Hlavika"/>
      <w:ind w:left="-1276"/>
    </w:pPr>
    <w:r>
      <w:rPr>
        <w:rFonts w:ascii="Times New Roman" w:hAnsi="Times New Roman" w:cs="Times New Roman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5AB943" wp14:editId="59821B6D">
              <wp:simplePos x="0" y="0"/>
              <wp:positionH relativeFrom="column">
                <wp:posOffset>1000125</wp:posOffset>
              </wp:positionH>
              <wp:positionV relativeFrom="paragraph">
                <wp:posOffset>8890</wp:posOffset>
              </wp:positionV>
              <wp:extent cx="4268470" cy="570865"/>
              <wp:effectExtent l="0" t="0" r="0" b="63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6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1A9A" w:rsidRDefault="00D56C4D" w:rsidP="00321A9A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Akademický senát</w:t>
                          </w:r>
                          <w:r w:rsidR="00B80C7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STU</w:t>
                          </w:r>
                          <w:r w:rsidR="00321A9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 w:rsidR="00BA265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29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.0</w:t>
                          </w:r>
                          <w:r w:rsidR="00BA265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4</w:t>
                          </w:r>
                          <w:r w:rsidR="00321A9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.201</w:t>
                          </w:r>
                          <w:r w:rsidR="00BA265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9</w:t>
                          </w:r>
                        </w:p>
                        <w:p w:rsidR="00321A9A" w:rsidRDefault="00BA265B" w:rsidP="00321A9A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Návrh Dodatku číslo 7</w:t>
                          </w:r>
                          <w:r w:rsidR="00321A9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k Organizačnému poriadku Rektorátu STU</w:t>
                          </w:r>
                        </w:p>
                        <w:p w:rsidR="00321A9A" w:rsidRDefault="00D56C4D" w:rsidP="00321A9A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prof. </w:t>
                          </w:r>
                          <w:r w:rsidR="00321A9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Ing. </w:t>
                          </w:r>
                          <w:r w:rsidR="00BA265B" w:rsidRPr="00BA265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Miroslav Fikar, DrSc.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5AB943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78.75pt;margin-top:.7pt;width:336.1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" filled="f" stroked="f">
              <v:path arrowok="t"/>
              <v:textbox>
                <w:txbxContent>
                  <w:p w:rsidR="00321A9A" w:rsidRDefault="00D56C4D" w:rsidP="00321A9A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Akademický senát</w:t>
                    </w:r>
                    <w:r w:rsidR="00B80C7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STU</w:t>
                    </w:r>
                    <w:r w:rsidR="00321A9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 w:rsidR="00BA265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29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.0</w:t>
                    </w:r>
                    <w:r w:rsidR="00BA265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4</w:t>
                    </w:r>
                    <w:r w:rsidR="00321A9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.201</w:t>
                    </w:r>
                    <w:r w:rsidR="00BA265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9</w:t>
                    </w:r>
                  </w:p>
                  <w:p w:rsidR="00321A9A" w:rsidRDefault="00BA265B" w:rsidP="00321A9A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Návrh Dodatku číslo 7</w:t>
                    </w:r>
                    <w:r w:rsidR="00321A9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k Organizačnému poriadku Rektorátu STU</w:t>
                    </w:r>
                  </w:p>
                  <w:p w:rsidR="00321A9A" w:rsidRDefault="00D56C4D" w:rsidP="00321A9A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prof. </w:t>
                    </w:r>
                    <w:r w:rsidR="00321A9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Ing. </w:t>
                    </w:r>
                    <w:r w:rsidR="00BA265B" w:rsidRPr="00BA265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Miroslav Fikar, DrSc.</w:t>
                    </w:r>
                  </w:p>
                </w:txbxContent>
              </v:textbox>
            </v:shape>
          </w:pict>
        </mc:Fallback>
      </mc:AlternateContent>
    </w:r>
    <w:r w:rsidR="00292562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2562" w:rsidRPr="00A20866" w:rsidRDefault="00292562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100pt;margin-top:9.1pt;width:308.5pt;height: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ojJtgIAAMM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" filled="f" stroked="f">
              <v:path arrowok="t"/>
              <v:textbox>
                <w:txbxContent>
                  <w:p w:rsidR="00292562" w:rsidRPr="00A20866" w:rsidRDefault="00292562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  <w:r w:rsidR="00292562">
      <w:rPr>
        <w:noProof/>
        <w:lang w:val="sk-SK" w:eastAsia="sk-SK"/>
      </w:rPr>
      <w:drawing>
        <wp:inline distT="0" distB="0" distL="0" distR="0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65E6"/>
    <w:multiLevelType w:val="hybridMultilevel"/>
    <w:tmpl w:val="F7949A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B480A"/>
    <w:multiLevelType w:val="hybridMultilevel"/>
    <w:tmpl w:val="F3FE0B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A3C89"/>
    <w:multiLevelType w:val="multilevel"/>
    <w:tmpl w:val="6C5EEC94"/>
    <w:lvl w:ilvl="0">
      <w:start w:val="1"/>
      <w:numFmt w:val="decimal"/>
      <w:lvlText w:val="%1)"/>
      <w:lvlJc w:val="left"/>
      <w:pPr>
        <w:ind w:left="1211" w:hanging="360"/>
      </w:pPr>
      <w:rPr>
        <w:rFonts w:ascii="Calibri" w:eastAsia="MS Mincho" w:hAnsi="Calibri" w:cs="Calibri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3" w15:restartNumberingAfterBreak="0">
    <w:nsid w:val="136E22B1"/>
    <w:multiLevelType w:val="hybridMultilevel"/>
    <w:tmpl w:val="5860E08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C6A86"/>
    <w:multiLevelType w:val="hybridMultilevel"/>
    <w:tmpl w:val="4716776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B3091"/>
    <w:multiLevelType w:val="multilevel"/>
    <w:tmpl w:val="71F40F6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none"/>
      </w:rPr>
    </w:lvl>
  </w:abstractNum>
  <w:abstractNum w:abstractNumId="6" w15:restartNumberingAfterBreak="0">
    <w:nsid w:val="1D144CD7"/>
    <w:multiLevelType w:val="hybridMultilevel"/>
    <w:tmpl w:val="35E608AA"/>
    <w:lvl w:ilvl="0" w:tplc="6A3844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EB70792"/>
    <w:multiLevelType w:val="multilevel"/>
    <w:tmpl w:val="50261FB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1ED34E9E"/>
    <w:multiLevelType w:val="hybridMultilevel"/>
    <w:tmpl w:val="2FF2B8CA"/>
    <w:lvl w:ilvl="0" w:tplc="B614D16A">
      <w:start w:val="1"/>
      <w:numFmt w:val="lowerLetter"/>
      <w:lvlText w:val="%1)"/>
      <w:lvlJc w:val="left"/>
      <w:pPr>
        <w:ind w:left="2160" w:hanging="360"/>
      </w:pPr>
      <w:rPr>
        <w:rFonts w:ascii="Calibri" w:eastAsia="MS Mincho" w:hAnsi="Calibri" w:cs="Calibri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17530C6"/>
    <w:multiLevelType w:val="hybridMultilevel"/>
    <w:tmpl w:val="8F3C760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641F4D"/>
    <w:multiLevelType w:val="multilevel"/>
    <w:tmpl w:val="7590AA2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47C6A9C"/>
    <w:multiLevelType w:val="multilevel"/>
    <w:tmpl w:val="274E59E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4EC39CF"/>
    <w:multiLevelType w:val="hybridMultilevel"/>
    <w:tmpl w:val="55EEFAE4"/>
    <w:lvl w:ilvl="0" w:tplc="FA82FF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C97119"/>
    <w:multiLevelType w:val="hybridMultilevel"/>
    <w:tmpl w:val="439E7DA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3C73A0"/>
    <w:multiLevelType w:val="hybridMultilevel"/>
    <w:tmpl w:val="17D0EBDC"/>
    <w:lvl w:ilvl="0" w:tplc="EDF67E8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EE274E"/>
    <w:multiLevelType w:val="hybridMultilevel"/>
    <w:tmpl w:val="1E6C9716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3D82677"/>
    <w:multiLevelType w:val="hybridMultilevel"/>
    <w:tmpl w:val="25BE321A"/>
    <w:lvl w:ilvl="0" w:tplc="635E93EE">
      <w:start w:val="1"/>
      <w:numFmt w:val="lowerLetter"/>
      <w:lvlText w:val="%1)"/>
      <w:lvlJc w:val="left"/>
      <w:pPr>
        <w:ind w:left="1440" w:hanging="360"/>
      </w:pPr>
      <w:rPr>
        <w:rFonts w:ascii="Calibri" w:eastAsia="MS Mincho" w:hAnsi="Calibri" w:cs="Calibri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8500D3"/>
    <w:multiLevelType w:val="hybridMultilevel"/>
    <w:tmpl w:val="467C9910"/>
    <w:lvl w:ilvl="0" w:tplc="8F867C4E">
      <w:start w:val="1"/>
      <w:numFmt w:val="lowerLetter"/>
      <w:lvlText w:val="%1)"/>
      <w:lvlJc w:val="left"/>
      <w:pPr>
        <w:ind w:left="1084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804" w:hanging="360"/>
      </w:pPr>
    </w:lvl>
    <w:lvl w:ilvl="2" w:tplc="041B001B" w:tentative="1">
      <w:start w:val="1"/>
      <w:numFmt w:val="lowerRoman"/>
      <w:lvlText w:val="%3."/>
      <w:lvlJc w:val="right"/>
      <w:pPr>
        <w:ind w:left="2524" w:hanging="180"/>
      </w:pPr>
    </w:lvl>
    <w:lvl w:ilvl="3" w:tplc="041B000F" w:tentative="1">
      <w:start w:val="1"/>
      <w:numFmt w:val="decimal"/>
      <w:lvlText w:val="%4."/>
      <w:lvlJc w:val="left"/>
      <w:pPr>
        <w:ind w:left="3244" w:hanging="360"/>
      </w:pPr>
    </w:lvl>
    <w:lvl w:ilvl="4" w:tplc="041B0019" w:tentative="1">
      <w:start w:val="1"/>
      <w:numFmt w:val="lowerLetter"/>
      <w:lvlText w:val="%5."/>
      <w:lvlJc w:val="left"/>
      <w:pPr>
        <w:ind w:left="3964" w:hanging="360"/>
      </w:pPr>
    </w:lvl>
    <w:lvl w:ilvl="5" w:tplc="041B001B" w:tentative="1">
      <w:start w:val="1"/>
      <w:numFmt w:val="lowerRoman"/>
      <w:lvlText w:val="%6."/>
      <w:lvlJc w:val="right"/>
      <w:pPr>
        <w:ind w:left="4684" w:hanging="180"/>
      </w:pPr>
    </w:lvl>
    <w:lvl w:ilvl="6" w:tplc="041B000F" w:tentative="1">
      <w:start w:val="1"/>
      <w:numFmt w:val="decimal"/>
      <w:lvlText w:val="%7."/>
      <w:lvlJc w:val="left"/>
      <w:pPr>
        <w:ind w:left="5404" w:hanging="360"/>
      </w:pPr>
    </w:lvl>
    <w:lvl w:ilvl="7" w:tplc="041B0019" w:tentative="1">
      <w:start w:val="1"/>
      <w:numFmt w:val="lowerLetter"/>
      <w:lvlText w:val="%8."/>
      <w:lvlJc w:val="left"/>
      <w:pPr>
        <w:ind w:left="6124" w:hanging="360"/>
      </w:pPr>
    </w:lvl>
    <w:lvl w:ilvl="8" w:tplc="041B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8" w15:restartNumberingAfterBreak="0">
    <w:nsid w:val="36495C76"/>
    <w:multiLevelType w:val="hybridMultilevel"/>
    <w:tmpl w:val="8ECC8F3A"/>
    <w:lvl w:ilvl="0" w:tplc="7AD6E5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7F03BFD"/>
    <w:multiLevelType w:val="hybridMultilevel"/>
    <w:tmpl w:val="A184E280"/>
    <w:lvl w:ilvl="0" w:tplc="F002286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914427"/>
    <w:multiLevelType w:val="multilevel"/>
    <w:tmpl w:val="7884E1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1" w15:restartNumberingAfterBreak="0">
    <w:nsid w:val="3900625D"/>
    <w:multiLevelType w:val="hybridMultilevel"/>
    <w:tmpl w:val="99DC33A2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17E2DC6"/>
    <w:multiLevelType w:val="multilevel"/>
    <w:tmpl w:val="EE6099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none"/>
      </w:rPr>
    </w:lvl>
  </w:abstractNum>
  <w:abstractNum w:abstractNumId="23" w15:restartNumberingAfterBreak="0">
    <w:nsid w:val="42CE1300"/>
    <w:multiLevelType w:val="hybridMultilevel"/>
    <w:tmpl w:val="1350362A"/>
    <w:lvl w:ilvl="0" w:tplc="961AD1B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40E15E5"/>
    <w:multiLevelType w:val="hybridMultilevel"/>
    <w:tmpl w:val="C28C0C38"/>
    <w:lvl w:ilvl="0" w:tplc="0BCCEB04">
      <w:start w:val="1"/>
      <w:numFmt w:val="lowerLetter"/>
      <w:lvlText w:val="%1)"/>
      <w:lvlJc w:val="left"/>
      <w:pPr>
        <w:ind w:left="1800" w:hanging="360"/>
      </w:pPr>
      <w:rPr>
        <w:rFonts w:ascii="Calibri" w:eastAsia="MS Mincho" w:hAnsi="Calibri" w:cs="Calibri"/>
        <w:b w:val="0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68D5193"/>
    <w:multiLevelType w:val="hybridMultilevel"/>
    <w:tmpl w:val="B366067E"/>
    <w:lvl w:ilvl="0" w:tplc="4CF4976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66C8A236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B856F9F"/>
    <w:multiLevelType w:val="hybridMultilevel"/>
    <w:tmpl w:val="049299F2"/>
    <w:lvl w:ilvl="0" w:tplc="44944D62">
      <w:start w:val="1"/>
      <w:numFmt w:val="lowerLetter"/>
      <w:lvlText w:val="%1)"/>
      <w:lvlJc w:val="left"/>
      <w:pPr>
        <w:ind w:left="1800" w:hanging="360"/>
      </w:p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>
      <w:start w:val="1"/>
      <w:numFmt w:val="lowerRoman"/>
      <w:lvlText w:val="%3."/>
      <w:lvlJc w:val="right"/>
      <w:pPr>
        <w:ind w:left="3240" w:hanging="180"/>
      </w:pPr>
    </w:lvl>
    <w:lvl w:ilvl="3" w:tplc="041B000F">
      <w:start w:val="1"/>
      <w:numFmt w:val="decimal"/>
      <w:lvlText w:val="%4."/>
      <w:lvlJc w:val="left"/>
      <w:pPr>
        <w:ind w:left="3960" w:hanging="360"/>
      </w:pPr>
    </w:lvl>
    <w:lvl w:ilvl="4" w:tplc="041B0019">
      <w:start w:val="1"/>
      <w:numFmt w:val="lowerLetter"/>
      <w:lvlText w:val="%5."/>
      <w:lvlJc w:val="left"/>
      <w:pPr>
        <w:ind w:left="4680" w:hanging="360"/>
      </w:pPr>
    </w:lvl>
    <w:lvl w:ilvl="5" w:tplc="041B001B">
      <w:start w:val="1"/>
      <w:numFmt w:val="lowerRoman"/>
      <w:lvlText w:val="%6."/>
      <w:lvlJc w:val="right"/>
      <w:pPr>
        <w:ind w:left="5400" w:hanging="180"/>
      </w:pPr>
    </w:lvl>
    <w:lvl w:ilvl="6" w:tplc="041B000F">
      <w:start w:val="1"/>
      <w:numFmt w:val="decimal"/>
      <w:lvlText w:val="%7."/>
      <w:lvlJc w:val="left"/>
      <w:pPr>
        <w:ind w:left="6120" w:hanging="360"/>
      </w:pPr>
    </w:lvl>
    <w:lvl w:ilvl="7" w:tplc="041B0019">
      <w:start w:val="1"/>
      <w:numFmt w:val="lowerLetter"/>
      <w:lvlText w:val="%8."/>
      <w:lvlJc w:val="left"/>
      <w:pPr>
        <w:ind w:left="6840" w:hanging="360"/>
      </w:pPr>
    </w:lvl>
    <w:lvl w:ilvl="8" w:tplc="041B001B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BFC4724"/>
    <w:multiLevelType w:val="hybridMultilevel"/>
    <w:tmpl w:val="05EEEC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81943"/>
    <w:multiLevelType w:val="hybridMultilevel"/>
    <w:tmpl w:val="04D4A694"/>
    <w:lvl w:ilvl="0" w:tplc="3DC63F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2846B0F"/>
    <w:multiLevelType w:val="hybridMultilevel"/>
    <w:tmpl w:val="AF9A1F0A"/>
    <w:lvl w:ilvl="0" w:tplc="64BAC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FC2D79"/>
    <w:multiLevelType w:val="hybridMultilevel"/>
    <w:tmpl w:val="FEE89FCA"/>
    <w:lvl w:ilvl="0" w:tplc="041B0011">
      <w:start w:val="10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64735"/>
    <w:multiLevelType w:val="hybridMultilevel"/>
    <w:tmpl w:val="7CC0531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62F1E"/>
    <w:multiLevelType w:val="hybridMultilevel"/>
    <w:tmpl w:val="ECE0FF22"/>
    <w:lvl w:ilvl="0" w:tplc="317E1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9EE65578">
      <w:start w:val="1"/>
      <w:numFmt w:val="lowerLetter"/>
      <w:lvlText w:val="%3)"/>
      <w:lvlJc w:val="left"/>
      <w:pPr>
        <w:ind w:left="2700" w:hanging="360"/>
      </w:pPr>
      <w:rPr>
        <w:rFonts w:ascii="Calibri" w:eastAsia="Cambria" w:hAnsi="Calibri" w:cs="Calibri"/>
      </w:rPr>
    </w:lvl>
    <w:lvl w:ilvl="3" w:tplc="2140E038">
      <w:start w:val="5"/>
      <w:numFmt w:val="bullet"/>
      <w:lvlText w:val="-"/>
      <w:lvlJc w:val="left"/>
      <w:pPr>
        <w:ind w:left="3240" w:hanging="360"/>
      </w:pPr>
      <w:rPr>
        <w:rFonts w:ascii="Calibri" w:eastAsia="MS Mincho" w:hAnsi="Calibri" w:cs="Calibri" w:hint="default"/>
      </w:rPr>
    </w:lvl>
    <w:lvl w:ilvl="4" w:tplc="77D0F5C2">
      <w:start w:val="9"/>
      <w:numFmt w:val="decimal"/>
      <w:lvlText w:val="%5."/>
      <w:lvlJc w:val="left"/>
      <w:pPr>
        <w:ind w:left="3960" w:hanging="360"/>
      </w:pPr>
      <w:rPr>
        <w:rFonts w:hint="default"/>
        <w:u w:val="none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5F7CF6"/>
    <w:multiLevelType w:val="hybridMultilevel"/>
    <w:tmpl w:val="B928B46A"/>
    <w:lvl w:ilvl="0" w:tplc="08E206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09F6DFF"/>
    <w:multiLevelType w:val="hybridMultilevel"/>
    <w:tmpl w:val="9E56F51E"/>
    <w:lvl w:ilvl="0" w:tplc="0FC67610">
      <w:start w:val="1"/>
      <w:numFmt w:val="decimal"/>
      <w:lvlText w:val="%1."/>
      <w:lvlJc w:val="left"/>
      <w:pPr>
        <w:ind w:left="720" w:hanging="360"/>
      </w:pPr>
      <w:rPr>
        <w:rFonts w:eastAsia="MS Mincho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00E27"/>
    <w:multiLevelType w:val="hybridMultilevel"/>
    <w:tmpl w:val="8D78A808"/>
    <w:lvl w:ilvl="0" w:tplc="AEDCD0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2A75E4"/>
    <w:multiLevelType w:val="hybridMultilevel"/>
    <w:tmpl w:val="103C0AE2"/>
    <w:lvl w:ilvl="0" w:tplc="7D0EF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4552AF"/>
    <w:multiLevelType w:val="hybridMultilevel"/>
    <w:tmpl w:val="F08A7952"/>
    <w:lvl w:ilvl="0" w:tplc="692AFE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70D2165"/>
    <w:multiLevelType w:val="hybridMultilevel"/>
    <w:tmpl w:val="BD481D86"/>
    <w:lvl w:ilvl="0" w:tplc="000C2744">
      <w:start w:val="1"/>
      <w:numFmt w:val="lowerLetter"/>
      <w:lvlText w:val="%1)"/>
      <w:lvlJc w:val="left"/>
      <w:pPr>
        <w:ind w:left="720" w:hanging="360"/>
      </w:pPr>
      <w:rPr>
        <w:rFonts w:ascii="Calibri" w:eastAsia="MS Mincho" w:hAnsi="Calibri" w:cs="Calibri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23B01"/>
    <w:multiLevelType w:val="hybridMultilevel"/>
    <w:tmpl w:val="1284CD2C"/>
    <w:lvl w:ilvl="0" w:tplc="2FC883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73579F"/>
    <w:multiLevelType w:val="multilevel"/>
    <w:tmpl w:val="4CA000D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68D570A6"/>
    <w:multiLevelType w:val="hybridMultilevel"/>
    <w:tmpl w:val="F33CEB9E"/>
    <w:lvl w:ilvl="0" w:tplc="675A4D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E4F0C1B"/>
    <w:multiLevelType w:val="hybridMultilevel"/>
    <w:tmpl w:val="B4383C8C"/>
    <w:lvl w:ilvl="0" w:tplc="329281F8">
      <w:start w:val="1"/>
      <w:numFmt w:val="lowerLetter"/>
      <w:lvlText w:val="%1)"/>
      <w:lvlJc w:val="left"/>
      <w:pPr>
        <w:ind w:left="2160" w:hanging="360"/>
      </w:pPr>
      <w:rPr>
        <w:rFonts w:ascii="Calibri" w:eastAsia="MS Mincho" w:hAnsi="Calibri" w:cs="Calibri"/>
        <w:b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2417E1E"/>
    <w:multiLevelType w:val="hybridMultilevel"/>
    <w:tmpl w:val="579ED8C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4397349"/>
    <w:multiLevelType w:val="hybridMultilevel"/>
    <w:tmpl w:val="223A8D5A"/>
    <w:lvl w:ilvl="0" w:tplc="041B0017">
      <w:start w:val="1"/>
      <w:numFmt w:val="lowerLetter"/>
      <w:lvlText w:val="%1)"/>
      <w:lvlJc w:val="left"/>
      <w:pPr>
        <w:ind w:left="2701" w:hanging="360"/>
      </w:pPr>
    </w:lvl>
    <w:lvl w:ilvl="1" w:tplc="041B0019">
      <w:start w:val="1"/>
      <w:numFmt w:val="lowerLetter"/>
      <w:lvlText w:val="%2."/>
      <w:lvlJc w:val="left"/>
      <w:pPr>
        <w:ind w:left="3421" w:hanging="360"/>
      </w:pPr>
    </w:lvl>
    <w:lvl w:ilvl="2" w:tplc="041B001B">
      <w:start w:val="1"/>
      <w:numFmt w:val="lowerRoman"/>
      <w:lvlText w:val="%3."/>
      <w:lvlJc w:val="right"/>
      <w:pPr>
        <w:ind w:left="4141" w:hanging="180"/>
      </w:pPr>
    </w:lvl>
    <w:lvl w:ilvl="3" w:tplc="041B000F">
      <w:start w:val="1"/>
      <w:numFmt w:val="decimal"/>
      <w:lvlText w:val="%4."/>
      <w:lvlJc w:val="left"/>
      <w:pPr>
        <w:ind w:left="4861" w:hanging="360"/>
      </w:pPr>
    </w:lvl>
    <w:lvl w:ilvl="4" w:tplc="041B0019">
      <w:start w:val="1"/>
      <w:numFmt w:val="lowerLetter"/>
      <w:lvlText w:val="%5."/>
      <w:lvlJc w:val="left"/>
      <w:pPr>
        <w:ind w:left="5581" w:hanging="360"/>
      </w:pPr>
    </w:lvl>
    <w:lvl w:ilvl="5" w:tplc="041B001B">
      <w:start w:val="1"/>
      <w:numFmt w:val="lowerRoman"/>
      <w:lvlText w:val="%6."/>
      <w:lvlJc w:val="right"/>
      <w:pPr>
        <w:ind w:left="6301" w:hanging="180"/>
      </w:pPr>
    </w:lvl>
    <w:lvl w:ilvl="6" w:tplc="041B000F">
      <w:start w:val="1"/>
      <w:numFmt w:val="decimal"/>
      <w:lvlText w:val="%7."/>
      <w:lvlJc w:val="left"/>
      <w:pPr>
        <w:ind w:left="7021" w:hanging="360"/>
      </w:pPr>
    </w:lvl>
    <w:lvl w:ilvl="7" w:tplc="041B0019">
      <w:start w:val="1"/>
      <w:numFmt w:val="lowerLetter"/>
      <w:lvlText w:val="%8."/>
      <w:lvlJc w:val="left"/>
      <w:pPr>
        <w:ind w:left="7741" w:hanging="360"/>
      </w:pPr>
    </w:lvl>
    <w:lvl w:ilvl="8" w:tplc="041B001B">
      <w:start w:val="1"/>
      <w:numFmt w:val="lowerRoman"/>
      <w:lvlText w:val="%9."/>
      <w:lvlJc w:val="right"/>
      <w:pPr>
        <w:ind w:left="8461" w:hanging="180"/>
      </w:pPr>
    </w:lvl>
  </w:abstractNum>
  <w:abstractNum w:abstractNumId="45" w15:restartNumberingAfterBreak="0">
    <w:nsid w:val="7550525C"/>
    <w:multiLevelType w:val="hybridMultilevel"/>
    <w:tmpl w:val="2634144E"/>
    <w:lvl w:ilvl="0" w:tplc="A7DC26F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75786063"/>
    <w:multiLevelType w:val="multilevel"/>
    <w:tmpl w:val="F764507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7" w15:restartNumberingAfterBreak="0">
    <w:nsid w:val="75B73ECA"/>
    <w:multiLevelType w:val="hybridMultilevel"/>
    <w:tmpl w:val="0A20E836"/>
    <w:lvl w:ilvl="0" w:tplc="1294FF7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6C40302"/>
    <w:multiLevelType w:val="hybridMultilevel"/>
    <w:tmpl w:val="59C07DA4"/>
    <w:lvl w:ilvl="0" w:tplc="78A6F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24"/>
  </w:num>
  <w:num w:numId="4">
    <w:abstractNumId w:val="22"/>
  </w:num>
  <w:num w:numId="5">
    <w:abstractNumId w:val="16"/>
  </w:num>
  <w:num w:numId="6">
    <w:abstractNumId w:val="6"/>
  </w:num>
  <w:num w:numId="7">
    <w:abstractNumId w:val="11"/>
  </w:num>
  <w:num w:numId="8">
    <w:abstractNumId w:val="46"/>
  </w:num>
  <w:num w:numId="9">
    <w:abstractNumId w:val="40"/>
  </w:num>
  <w:num w:numId="10">
    <w:abstractNumId w:val="10"/>
  </w:num>
  <w:num w:numId="11">
    <w:abstractNumId w:val="5"/>
  </w:num>
  <w:num w:numId="12">
    <w:abstractNumId w:val="41"/>
  </w:num>
  <w:num w:numId="13">
    <w:abstractNumId w:val="35"/>
  </w:num>
  <w:num w:numId="14">
    <w:abstractNumId w:val="37"/>
  </w:num>
  <w:num w:numId="15">
    <w:abstractNumId w:val="32"/>
  </w:num>
  <w:num w:numId="16">
    <w:abstractNumId w:val="3"/>
  </w:num>
  <w:num w:numId="17">
    <w:abstractNumId w:val="39"/>
  </w:num>
  <w:num w:numId="18">
    <w:abstractNumId w:val="14"/>
  </w:num>
  <w:num w:numId="19">
    <w:abstractNumId w:val="0"/>
  </w:num>
  <w:num w:numId="20">
    <w:abstractNumId w:val="29"/>
  </w:num>
  <w:num w:numId="21">
    <w:abstractNumId w:val="48"/>
  </w:num>
  <w:num w:numId="22">
    <w:abstractNumId w:val="45"/>
  </w:num>
  <w:num w:numId="23">
    <w:abstractNumId w:val="42"/>
  </w:num>
  <w:num w:numId="24">
    <w:abstractNumId w:val="8"/>
  </w:num>
  <w:num w:numId="25">
    <w:abstractNumId w:val="23"/>
  </w:num>
  <w:num w:numId="26">
    <w:abstractNumId w:val="28"/>
  </w:num>
  <w:num w:numId="27">
    <w:abstractNumId w:val="38"/>
  </w:num>
  <w:num w:numId="28">
    <w:abstractNumId w:val="31"/>
  </w:num>
  <w:num w:numId="29">
    <w:abstractNumId w:val="25"/>
  </w:num>
  <w:num w:numId="30">
    <w:abstractNumId w:val="20"/>
  </w:num>
  <w:num w:numId="31">
    <w:abstractNumId w:val="26"/>
  </w:num>
  <w:num w:numId="32">
    <w:abstractNumId w:val="17"/>
  </w:num>
  <w:num w:numId="33">
    <w:abstractNumId w:val="18"/>
  </w:num>
  <w:num w:numId="34">
    <w:abstractNumId w:val="33"/>
  </w:num>
  <w:num w:numId="35">
    <w:abstractNumId w:val="34"/>
  </w:num>
  <w:num w:numId="36">
    <w:abstractNumId w:val="30"/>
  </w:num>
  <w:num w:numId="37">
    <w:abstractNumId w:val="36"/>
  </w:num>
  <w:num w:numId="38">
    <w:abstractNumId w:val="19"/>
  </w:num>
  <w:num w:numId="39">
    <w:abstractNumId w:val="7"/>
  </w:num>
  <w:num w:numId="40">
    <w:abstractNumId w:val="12"/>
  </w:num>
  <w:num w:numId="41">
    <w:abstractNumId w:val="21"/>
  </w:num>
  <w:num w:numId="42">
    <w:abstractNumId w:val="15"/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1"/>
  </w:num>
  <w:num w:numId="46">
    <w:abstractNumId w:val="47"/>
  </w:num>
  <w:num w:numId="47">
    <w:abstractNumId w:val="9"/>
  </w:num>
  <w:num w:numId="48">
    <w:abstractNumId w:val="13"/>
  </w:num>
  <w:num w:numId="49">
    <w:abstractNumId w:val="4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doNotTrackFormatting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3658"/>
    <w:rsid w:val="00005F74"/>
    <w:rsid w:val="00007887"/>
    <w:rsid w:val="0001501E"/>
    <w:rsid w:val="0001556D"/>
    <w:rsid w:val="00023469"/>
    <w:rsid w:val="00040A79"/>
    <w:rsid w:val="000468FD"/>
    <w:rsid w:val="0005359C"/>
    <w:rsid w:val="00057B68"/>
    <w:rsid w:val="0006307B"/>
    <w:rsid w:val="0008068E"/>
    <w:rsid w:val="00084342"/>
    <w:rsid w:val="000969C2"/>
    <w:rsid w:val="000A5212"/>
    <w:rsid w:val="000C158C"/>
    <w:rsid w:val="000E0EF4"/>
    <w:rsid w:val="000E4376"/>
    <w:rsid w:val="000F4364"/>
    <w:rsid w:val="00101EEF"/>
    <w:rsid w:val="00106F61"/>
    <w:rsid w:val="00115956"/>
    <w:rsid w:val="0012508D"/>
    <w:rsid w:val="001353B9"/>
    <w:rsid w:val="0014460D"/>
    <w:rsid w:val="00144EF3"/>
    <w:rsid w:val="001519D1"/>
    <w:rsid w:val="00154A9E"/>
    <w:rsid w:val="00155C16"/>
    <w:rsid w:val="00166BDE"/>
    <w:rsid w:val="00182672"/>
    <w:rsid w:val="001874BF"/>
    <w:rsid w:val="0019253D"/>
    <w:rsid w:val="00192FCF"/>
    <w:rsid w:val="001A5B72"/>
    <w:rsid w:val="001A6D59"/>
    <w:rsid w:val="001C7432"/>
    <w:rsid w:val="001E693A"/>
    <w:rsid w:val="001E7A0A"/>
    <w:rsid w:val="00200188"/>
    <w:rsid w:val="0020294A"/>
    <w:rsid w:val="002048E2"/>
    <w:rsid w:val="0022661F"/>
    <w:rsid w:val="0023047E"/>
    <w:rsid w:val="002364B0"/>
    <w:rsid w:val="0024293C"/>
    <w:rsid w:val="00246761"/>
    <w:rsid w:val="00246D8F"/>
    <w:rsid w:val="00266F46"/>
    <w:rsid w:val="002702FC"/>
    <w:rsid w:val="00270E70"/>
    <w:rsid w:val="00292562"/>
    <w:rsid w:val="00296222"/>
    <w:rsid w:val="002B2715"/>
    <w:rsid w:val="002D3436"/>
    <w:rsid w:val="0030006A"/>
    <w:rsid w:val="0030038C"/>
    <w:rsid w:val="00304524"/>
    <w:rsid w:val="00315F0D"/>
    <w:rsid w:val="003209EF"/>
    <w:rsid w:val="00321A9A"/>
    <w:rsid w:val="00322DC0"/>
    <w:rsid w:val="0032538F"/>
    <w:rsid w:val="00331E7F"/>
    <w:rsid w:val="003713D1"/>
    <w:rsid w:val="00377136"/>
    <w:rsid w:val="00391E97"/>
    <w:rsid w:val="003B4595"/>
    <w:rsid w:val="003C03F6"/>
    <w:rsid w:val="003D24F7"/>
    <w:rsid w:val="003D5E26"/>
    <w:rsid w:val="003E5FF0"/>
    <w:rsid w:val="003F2897"/>
    <w:rsid w:val="003F65F4"/>
    <w:rsid w:val="004008D4"/>
    <w:rsid w:val="00411249"/>
    <w:rsid w:val="00411ABF"/>
    <w:rsid w:val="0041428F"/>
    <w:rsid w:val="00437255"/>
    <w:rsid w:val="00441AE3"/>
    <w:rsid w:val="004550B2"/>
    <w:rsid w:val="0045600D"/>
    <w:rsid w:val="004879B2"/>
    <w:rsid w:val="004B1C97"/>
    <w:rsid w:val="004C541F"/>
    <w:rsid w:val="004D0384"/>
    <w:rsid w:val="004D2584"/>
    <w:rsid w:val="004D4391"/>
    <w:rsid w:val="004E1885"/>
    <w:rsid w:val="004E1E25"/>
    <w:rsid w:val="004F3636"/>
    <w:rsid w:val="00507796"/>
    <w:rsid w:val="00512F0B"/>
    <w:rsid w:val="00513EE9"/>
    <w:rsid w:val="0051616B"/>
    <w:rsid w:val="00516AA4"/>
    <w:rsid w:val="005313C5"/>
    <w:rsid w:val="005336EC"/>
    <w:rsid w:val="00535BF8"/>
    <w:rsid w:val="00540809"/>
    <w:rsid w:val="00546A05"/>
    <w:rsid w:val="00552A42"/>
    <w:rsid w:val="0056390F"/>
    <w:rsid w:val="00567DFC"/>
    <w:rsid w:val="00574160"/>
    <w:rsid w:val="00575F1C"/>
    <w:rsid w:val="00580E60"/>
    <w:rsid w:val="00587603"/>
    <w:rsid w:val="00593C25"/>
    <w:rsid w:val="005A1463"/>
    <w:rsid w:val="005A1790"/>
    <w:rsid w:val="005A1EEF"/>
    <w:rsid w:val="005A47E5"/>
    <w:rsid w:val="005C16DB"/>
    <w:rsid w:val="005C3EB5"/>
    <w:rsid w:val="005C70C4"/>
    <w:rsid w:val="005D14F1"/>
    <w:rsid w:val="005D3E82"/>
    <w:rsid w:val="005E2D85"/>
    <w:rsid w:val="005F76FB"/>
    <w:rsid w:val="00603CA2"/>
    <w:rsid w:val="00610F87"/>
    <w:rsid w:val="00611C90"/>
    <w:rsid w:val="0061472A"/>
    <w:rsid w:val="00620619"/>
    <w:rsid w:val="006536B2"/>
    <w:rsid w:val="00671159"/>
    <w:rsid w:val="006761AE"/>
    <w:rsid w:val="00687E87"/>
    <w:rsid w:val="00695DE7"/>
    <w:rsid w:val="006979F5"/>
    <w:rsid w:val="006B2018"/>
    <w:rsid w:val="006C1282"/>
    <w:rsid w:val="006D2DFE"/>
    <w:rsid w:val="006F1C6F"/>
    <w:rsid w:val="006F3C37"/>
    <w:rsid w:val="006F4AFD"/>
    <w:rsid w:val="00703879"/>
    <w:rsid w:val="007046FD"/>
    <w:rsid w:val="00740FDD"/>
    <w:rsid w:val="00755F39"/>
    <w:rsid w:val="007609D9"/>
    <w:rsid w:val="007641A8"/>
    <w:rsid w:val="00764BC4"/>
    <w:rsid w:val="00774D8A"/>
    <w:rsid w:val="00794CCA"/>
    <w:rsid w:val="007A2D53"/>
    <w:rsid w:val="007B1A29"/>
    <w:rsid w:val="007B548A"/>
    <w:rsid w:val="007B6662"/>
    <w:rsid w:val="007C3A70"/>
    <w:rsid w:val="007E548A"/>
    <w:rsid w:val="007F498A"/>
    <w:rsid w:val="007F5771"/>
    <w:rsid w:val="00804FBE"/>
    <w:rsid w:val="0080526E"/>
    <w:rsid w:val="008128BB"/>
    <w:rsid w:val="008163CE"/>
    <w:rsid w:val="008218D4"/>
    <w:rsid w:val="00826F73"/>
    <w:rsid w:val="00837534"/>
    <w:rsid w:val="0084417E"/>
    <w:rsid w:val="00845F32"/>
    <w:rsid w:val="00853FA3"/>
    <w:rsid w:val="00855D5B"/>
    <w:rsid w:val="00860328"/>
    <w:rsid w:val="008655A0"/>
    <w:rsid w:val="00870B3D"/>
    <w:rsid w:val="00871F63"/>
    <w:rsid w:val="008725AB"/>
    <w:rsid w:val="00882F80"/>
    <w:rsid w:val="008832B2"/>
    <w:rsid w:val="00887764"/>
    <w:rsid w:val="00890476"/>
    <w:rsid w:val="008935EB"/>
    <w:rsid w:val="008A4F03"/>
    <w:rsid w:val="008A5EBA"/>
    <w:rsid w:val="008A640B"/>
    <w:rsid w:val="008C057B"/>
    <w:rsid w:val="008C1023"/>
    <w:rsid w:val="008C48EC"/>
    <w:rsid w:val="008D5D34"/>
    <w:rsid w:val="00904EE3"/>
    <w:rsid w:val="00905158"/>
    <w:rsid w:val="0092140B"/>
    <w:rsid w:val="009302E2"/>
    <w:rsid w:val="00932C37"/>
    <w:rsid w:val="009334B7"/>
    <w:rsid w:val="00935C6E"/>
    <w:rsid w:val="00937BBA"/>
    <w:rsid w:val="00947032"/>
    <w:rsid w:val="009470B1"/>
    <w:rsid w:val="0094745D"/>
    <w:rsid w:val="00956462"/>
    <w:rsid w:val="0096021B"/>
    <w:rsid w:val="0096605A"/>
    <w:rsid w:val="00970B9E"/>
    <w:rsid w:val="0098365A"/>
    <w:rsid w:val="00990598"/>
    <w:rsid w:val="00990D36"/>
    <w:rsid w:val="009A0734"/>
    <w:rsid w:val="009A0ABE"/>
    <w:rsid w:val="009A207C"/>
    <w:rsid w:val="009B13A6"/>
    <w:rsid w:val="009B5315"/>
    <w:rsid w:val="009B6428"/>
    <w:rsid w:val="009B689E"/>
    <w:rsid w:val="009B761A"/>
    <w:rsid w:val="009C33E0"/>
    <w:rsid w:val="009E1D33"/>
    <w:rsid w:val="009E2867"/>
    <w:rsid w:val="009E3FC5"/>
    <w:rsid w:val="009F1E33"/>
    <w:rsid w:val="00A10329"/>
    <w:rsid w:val="00A11A31"/>
    <w:rsid w:val="00A11A7C"/>
    <w:rsid w:val="00A20866"/>
    <w:rsid w:val="00A21A72"/>
    <w:rsid w:val="00A22B18"/>
    <w:rsid w:val="00A37179"/>
    <w:rsid w:val="00A3791F"/>
    <w:rsid w:val="00A46918"/>
    <w:rsid w:val="00A62FBC"/>
    <w:rsid w:val="00A642FA"/>
    <w:rsid w:val="00A671D5"/>
    <w:rsid w:val="00A72B66"/>
    <w:rsid w:val="00A827D3"/>
    <w:rsid w:val="00A87D64"/>
    <w:rsid w:val="00A87E2B"/>
    <w:rsid w:val="00AA5FA6"/>
    <w:rsid w:val="00AB1E25"/>
    <w:rsid w:val="00AB495A"/>
    <w:rsid w:val="00AC0471"/>
    <w:rsid w:val="00AD3CC2"/>
    <w:rsid w:val="00AE0EF2"/>
    <w:rsid w:val="00AE4144"/>
    <w:rsid w:val="00AE4349"/>
    <w:rsid w:val="00AF7046"/>
    <w:rsid w:val="00B05C58"/>
    <w:rsid w:val="00B06A72"/>
    <w:rsid w:val="00B06FE9"/>
    <w:rsid w:val="00B0708F"/>
    <w:rsid w:val="00B07625"/>
    <w:rsid w:val="00B20065"/>
    <w:rsid w:val="00B203B8"/>
    <w:rsid w:val="00B21EB3"/>
    <w:rsid w:val="00B37717"/>
    <w:rsid w:val="00B41F3C"/>
    <w:rsid w:val="00B459F7"/>
    <w:rsid w:val="00B5773B"/>
    <w:rsid w:val="00B62BE2"/>
    <w:rsid w:val="00B62E5B"/>
    <w:rsid w:val="00B701B3"/>
    <w:rsid w:val="00B72349"/>
    <w:rsid w:val="00B771A5"/>
    <w:rsid w:val="00B80C79"/>
    <w:rsid w:val="00B84A8D"/>
    <w:rsid w:val="00B86382"/>
    <w:rsid w:val="00B9717C"/>
    <w:rsid w:val="00BA265B"/>
    <w:rsid w:val="00BB4152"/>
    <w:rsid w:val="00BB4E65"/>
    <w:rsid w:val="00BC1241"/>
    <w:rsid w:val="00BD28F3"/>
    <w:rsid w:val="00BD29C3"/>
    <w:rsid w:val="00BD55AE"/>
    <w:rsid w:val="00BE52F4"/>
    <w:rsid w:val="00C22016"/>
    <w:rsid w:val="00C22620"/>
    <w:rsid w:val="00C235D7"/>
    <w:rsid w:val="00C24971"/>
    <w:rsid w:val="00C26010"/>
    <w:rsid w:val="00C268F5"/>
    <w:rsid w:val="00C40C67"/>
    <w:rsid w:val="00C52943"/>
    <w:rsid w:val="00C64E5E"/>
    <w:rsid w:val="00C65620"/>
    <w:rsid w:val="00C671AE"/>
    <w:rsid w:val="00C870A5"/>
    <w:rsid w:val="00C876A7"/>
    <w:rsid w:val="00C9613F"/>
    <w:rsid w:val="00C975A4"/>
    <w:rsid w:val="00CA3C3F"/>
    <w:rsid w:val="00CA5156"/>
    <w:rsid w:val="00CA720F"/>
    <w:rsid w:val="00CC7123"/>
    <w:rsid w:val="00CD3B30"/>
    <w:rsid w:val="00CD4948"/>
    <w:rsid w:val="00CE6990"/>
    <w:rsid w:val="00CF6B3C"/>
    <w:rsid w:val="00D04E46"/>
    <w:rsid w:val="00D100C5"/>
    <w:rsid w:val="00D15723"/>
    <w:rsid w:val="00D33AF3"/>
    <w:rsid w:val="00D34342"/>
    <w:rsid w:val="00D4157E"/>
    <w:rsid w:val="00D4299B"/>
    <w:rsid w:val="00D44DFA"/>
    <w:rsid w:val="00D56C4D"/>
    <w:rsid w:val="00D645FA"/>
    <w:rsid w:val="00D834A6"/>
    <w:rsid w:val="00D84CDA"/>
    <w:rsid w:val="00D9740D"/>
    <w:rsid w:val="00D97AAB"/>
    <w:rsid w:val="00DB013B"/>
    <w:rsid w:val="00DB01B0"/>
    <w:rsid w:val="00DC0676"/>
    <w:rsid w:val="00DC4396"/>
    <w:rsid w:val="00DD1F63"/>
    <w:rsid w:val="00DE10C7"/>
    <w:rsid w:val="00DE3852"/>
    <w:rsid w:val="00DF3268"/>
    <w:rsid w:val="00DF7EE2"/>
    <w:rsid w:val="00E10B84"/>
    <w:rsid w:val="00E13538"/>
    <w:rsid w:val="00E35A85"/>
    <w:rsid w:val="00E724A7"/>
    <w:rsid w:val="00E8766D"/>
    <w:rsid w:val="00EA0BA4"/>
    <w:rsid w:val="00EA1AB9"/>
    <w:rsid w:val="00EA2A6A"/>
    <w:rsid w:val="00EB1061"/>
    <w:rsid w:val="00EB401F"/>
    <w:rsid w:val="00EC46C3"/>
    <w:rsid w:val="00EE3533"/>
    <w:rsid w:val="00EE52D3"/>
    <w:rsid w:val="00EE64E8"/>
    <w:rsid w:val="00EE75D5"/>
    <w:rsid w:val="00EF2BB2"/>
    <w:rsid w:val="00EF6B74"/>
    <w:rsid w:val="00EF6E40"/>
    <w:rsid w:val="00F0199C"/>
    <w:rsid w:val="00F0347B"/>
    <w:rsid w:val="00F06BB5"/>
    <w:rsid w:val="00F24DC7"/>
    <w:rsid w:val="00F341D7"/>
    <w:rsid w:val="00F3473C"/>
    <w:rsid w:val="00F44A8B"/>
    <w:rsid w:val="00F50765"/>
    <w:rsid w:val="00F55124"/>
    <w:rsid w:val="00F555FF"/>
    <w:rsid w:val="00F57D43"/>
    <w:rsid w:val="00F72759"/>
    <w:rsid w:val="00F7412D"/>
    <w:rsid w:val="00F74A79"/>
    <w:rsid w:val="00F84035"/>
    <w:rsid w:val="00F96C3E"/>
    <w:rsid w:val="00FA352F"/>
    <w:rsid w:val="00FA6A51"/>
    <w:rsid w:val="00FD11A1"/>
    <w:rsid w:val="00FF233D"/>
    <w:rsid w:val="00FF40F3"/>
    <w:rsid w:val="00FF53E6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0A488C"/>
  <w15:docId w15:val="{B138D541-8DF1-485D-8AB0-739DF1A1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styleId="Hypertextovprepojenie">
    <w:name w:val="Hyperlink"/>
    <w:uiPriority w:val="99"/>
    <w:semiHidden/>
    <w:unhideWhenUsed/>
    <w:rsid w:val="006C128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C1282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6C1282"/>
    <w:rPr>
      <w:sz w:val="16"/>
      <w:szCs w:val="16"/>
    </w:rPr>
  </w:style>
  <w:style w:type="character" w:customStyle="1" w:styleId="apple-style-span">
    <w:name w:val="apple-style-span"/>
    <w:basedOn w:val="Predvolenpsmoodseku"/>
    <w:rsid w:val="006C128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2006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2006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20065"/>
    <w:rPr>
      <w:vertAlign w:val="superscript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C102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C10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C10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C10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83026C-F786-4F75-82E0-19ED02DA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175</TotalTime>
  <Pages>1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Michalicka</cp:lastModifiedBy>
  <cp:revision>18</cp:revision>
  <cp:lastPrinted>2016-04-18T14:26:00Z</cp:lastPrinted>
  <dcterms:created xsi:type="dcterms:W3CDTF">2018-02-27T19:28:00Z</dcterms:created>
  <dcterms:modified xsi:type="dcterms:W3CDTF">2019-04-18T05:53:00Z</dcterms:modified>
</cp:coreProperties>
</file>