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38" w:rsidRPr="00F54875" w:rsidRDefault="00317038" w:rsidP="00F54875">
      <w:pPr>
        <w:widowControl w:val="0"/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2524D" w:rsidRPr="00F54875" w:rsidRDefault="00E2524D" w:rsidP="00F54875">
      <w:pPr>
        <w:widowControl w:val="0"/>
        <w:autoSpaceDE w:val="0"/>
        <w:autoSpaceDN w:val="0"/>
        <w:adjustRightInd w:val="0"/>
        <w:spacing w:after="0" w:line="240" w:lineRule="atLeast"/>
        <w:ind w:left="476" w:right="-20"/>
        <w:jc w:val="right"/>
        <w:rPr>
          <w:rFonts w:ascii="Calibri" w:hAnsi="Calibri"/>
          <w:sz w:val="24"/>
          <w:szCs w:val="24"/>
        </w:rPr>
      </w:pPr>
      <w:r w:rsidRPr="00F54875">
        <w:rPr>
          <w:rFonts w:ascii="Calibri" w:hAnsi="Calibri"/>
          <w:sz w:val="24"/>
          <w:szCs w:val="24"/>
        </w:rPr>
        <w:t>Príloha</w:t>
      </w:r>
      <w:r w:rsidRPr="00F54875">
        <w:rPr>
          <w:rFonts w:ascii="Calibri" w:hAnsi="Calibri"/>
          <w:spacing w:val="-8"/>
          <w:sz w:val="24"/>
          <w:szCs w:val="24"/>
        </w:rPr>
        <w:t xml:space="preserve"> </w:t>
      </w:r>
      <w:r w:rsidRPr="00F54875">
        <w:rPr>
          <w:rFonts w:ascii="Calibri" w:hAnsi="Calibri"/>
          <w:sz w:val="24"/>
          <w:szCs w:val="24"/>
        </w:rPr>
        <w:t>č</w:t>
      </w:r>
      <w:r w:rsidR="008212E5" w:rsidRPr="00F54875">
        <w:rPr>
          <w:rFonts w:ascii="Calibri" w:hAnsi="Calibri"/>
          <w:sz w:val="24"/>
          <w:szCs w:val="24"/>
        </w:rPr>
        <w:t xml:space="preserve">íslo </w:t>
      </w:r>
      <w:r w:rsidRPr="00F54875">
        <w:rPr>
          <w:rFonts w:ascii="Calibri" w:hAnsi="Calibri"/>
          <w:sz w:val="24"/>
          <w:szCs w:val="24"/>
        </w:rPr>
        <w:t>2</w:t>
      </w:r>
      <w:r w:rsidR="00377F94">
        <w:rPr>
          <w:rFonts w:ascii="Calibri" w:hAnsi="Calibri"/>
          <w:sz w:val="24"/>
          <w:szCs w:val="24"/>
        </w:rPr>
        <w:t xml:space="preserve"> </w:t>
      </w:r>
      <w:r w:rsidRPr="00F54875">
        <w:rPr>
          <w:rFonts w:ascii="Calibri" w:hAnsi="Calibri"/>
          <w:spacing w:val="-1"/>
          <w:sz w:val="24"/>
          <w:szCs w:val="24"/>
        </w:rPr>
        <w:t>Organizačné</w:t>
      </w:r>
      <w:r w:rsidR="00377F94">
        <w:rPr>
          <w:rFonts w:ascii="Calibri" w:hAnsi="Calibri"/>
          <w:spacing w:val="-1"/>
          <w:sz w:val="24"/>
          <w:szCs w:val="24"/>
        </w:rPr>
        <w:t>ho</w:t>
      </w:r>
      <w:r w:rsidR="008212E5" w:rsidRPr="00F54875">
        <w:rPr>
          <w:rFonts w:ascii="Calibri" w:hAnsi="Calibri"/>
          <w:spacing w:val="-1"/>
          <w:sz w:val="24"/>
          <w:szCs w:val="24"/>
        </w:rPr>
        <w:t xml:space="preserve"> </w:t>
      </w:r>
      <w:r w:rsidRPr="00F54875">
        <w:rPr>
          <w:rFonts w:ascii="Calibri" w:hAnsi="Calibri"/>
          <w:spacing w:val="-1"/>
          <w:sz w:val="24"/>
          <w:szCs w:val="24"/>
        </w:rPr>
        <w:t xml:space="preserve">poriadku </w:t>
      </w:r>
      <w:r w:rsidRPr="00F54875">
        <w:rPr>
          <w:rFonts w:ascii="Calibri" w:hAnsi="Calibri"/>
          <w:sz w:val="24"/>
          <w:szCs w:val="24"/>
        </w:rPr>
        <w:t>STU</w:t>
      </w:r>
    </w:p>
    <w:p w:rsidR="008749D9" w:rsidRPr="00F54875" w:rsidRDefault="008749D9" w:rsidP="00F54875">
      <w:pPr>
        <w:widowControl w:val="0"/>
        <w:autoSpaceDE w:val="0"/>
        <w:autoSpaceDN w:val="0"/>
        <w:adjustRightInd w:val="0"/>
        <w:spacing w:after="0" w:line="240" w:lineRule="atLeast"/>
        <w:ind w:left="113" w:right="57" w:firstLine="680"/>
        <w:jc w:val="center"/>
        <w:rPr>
          <w:rFonts w:ascii="Calibri" w:hAnsi="Calibri"/>
          <w:b/>
          <w:sz w:val="24"/>
          <w:szCs w:val="24"/>
        </w:rPr>
      </w:pPr>
    </w:p>
    <w:p w:rsidR="00317038" w:rsidRPr="00F54875" w:rsidRDefault="00F23AC5" w:rsidP="00BB4484">
      <w:pPr>
        <w:widowControl w:val="0"/>
        <w:autoSpaceDE w:val="0"/>
        <w:autoSpaceDN w:val="0"/>
        <w:adjustRightInd w:val="0"/>
        <w:spacing w:after="0" w:line="240" w:lineRule="atLeast"/>
        <w:ind w:right="57"/>
        <w:jc w:val="center"/>
        <w:rPr>
          <w:rFonts w:ascii="Calibri" w:hAnsi="Calibri"/>
          <w:b/>
          <w:sz w:val="24"/>
          <w:szCs w:val="24"/>
        </w:rPr>
      </w:pPr>
      <w:r w:rsidRPr="00F54875">
        <w:rPr>
          <w:rFonts w:ascii="Calibri" w:hAnsi="Calibri"/>
          <w:b/>
          <w:sz w:val="24"/>
          <w:szCs w:val="24"/>
        </w:rPr>
        <w:t xml:space="preserve">Názvy </w:t>
      </w:r>
      <w:r w:rsidR="00BB4484">
        <w:rPr>
          <w:rFonts w:ascii="Calibri" w:hAnsi="Calibri"/>
          <w:b/>
          <w:sz w:val="24"/>
          <w:szCs w:val="24"/>
        </w:rPr>
        <w:t>fakúlt STU</w:t>
      </w:r>
    </w:p>
    <w:p w:rsidR="00E2524D" w:rsidRPr="00F54875" w:rsidRDefault="00E2524D" w:rsidP="00BB4484">
      <w:pPr>
        <w:widowControl w:val="0"/>
        <w:autoSpaceDE w:val="0"/>
        <w:autoSpaceDN w:val="0"/>
        <w:adjustRightInd w:val="0"/>
        <w:spacing w:after="0" w:line="240" w:lineRule="atLeast"/>
        <w:ind w:right="57"/>
        <w:jc w:val="center"/>
        <w:rPr>
          <w:rFonts w:ascii="Calibri" w:hAnsi="Calibri"/>
          <w:b/>
          <w:sz w:val="24"/>
          <w:szCs w:val="24"/>
        </w:rPr>
      </w:pPr>
      <w:r w:rsidRPr="00F54875">
        <w:rPr>
          <w:rFonts w:ascii="Calibri" w:hAnsi="Calibri"/>
          <w:b/>
          <w:sz w:val="24"/>
          <w:szCs w:val="24"/>
        </w:rPr>
        <w:t>v slovenskom jazyku a v anglickom jazyku</w:t>
      </w:r>
    </w:p>
    <w:p w:rsidR="00E2524D" w:rsidRPr="00F54875" w:rsidRDefault="00E2524D" w:rsidP="00E2524D">
      <w:pPr>
        <w:pStyle w:val="Default"/>
        <w:spacing w:line="240" w:lineRule="atLeast"/>
        <w:rPr>
          <w:rFonts w:ascii="Calibri" w:hAnsi="Calibri" w:cs="Times New Roman"/>
          <w:b/>
          <w:color w:val="auto"/>
          <w:lang w:val="sk-SK"/>
        </w:rPr>
      </w:pPr>
    </w:p>
    <w:p w:rsidR="00E2524D" w:rsidRPr="00F54875" w:rsidRDefault="00E2524D" w:rsidP="00E2524D">
      <w:pPr>
        <w:pStyle w:val="Default"/>
        <w:numPr>
          <w:ilvl w:val="0"/>
          <w:numId w:val="1"/>
        </w:numPr>
        <w:spacing w:line="240" w:lineRule="atLeast"/>
        <w:rPr>
          <w:rFonts w:ascii="Calibri" w:hAnsi="Calibri" w:cs="Times New Roman"/>
          <w:b/>
          <w:lang w:val="sk-SK"/>
        </w:rPr>
      </w:pPr>
      <w:r w:rsidRPr="00F54875">
        <w:rPr>
          <w:rFonts w:ascii="Calibri" w:hAnsi="Calibri" w:cs="Times New Roman"/>
          <w:b/>
          <w:lang w:val="sk-SK"/>
        </w:rPr>
        <w:t>Názvy fakúlt STU v slovenskom jazyku</w:t>
      </w:r>
    </w:p>
    <w:p w:rsidR="00E2524D" w:rsidRPr="00F54875" w:rsidRDefault="00E2524D" w:rsidP="00E2524D">
      <w:pPr>
        <w:pStyle w:val="Default"/>
        <w:ind w:left="720"/>
        <w:rPr>
          <w:rFonts w:ascii="Calibri" w:hAnsi="Calibri" w:cs="Times New Roman"/>
          <w:lang w:val="sk-SK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F54875">
            <w:pPr>
              <w:pStyle w:val="podnadpis"/>
              <w:tabs>
                <w:tab w:val="left" w:pos="567"/>
              </w:tabs>
              <w:spacing w:before="0" w:beforeAutospacing="0" w:after="0" w:afterAutospacing="0"/>
              <w:ind w:left="0" w:firstLine="0"/>
              <w:jc w:val="left"/>
              <w:rPr>
                <w:rFonts w:ascii="Calibri" w:hAnsi="Calibri"/>
              </w:rPr>
            </w:pPr>
            <w:r w:rsidRPr="00061040">
              <w:rPr>
                <w:rFonts w:ascii="Calibri" w:hAnsi="Calibri" w:cs="Times New Roman"/>
              </w:rPr>
              <w:t>Stavebná fakulta Slovenskej technickej univerzity v Bratislave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4647C5">
            <w:pPr>
              <w:pStyle w:val="Default"/>
              <w:rPr>
                <w:rFonts w:ascii="Calibri" w:hAnsi="Calibri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>Strojnícka fakulta Slovenskej technickej univerzity v Bratislave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F5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61040">
              <w:rPr>
                <w:rFonts w:ascii="Calibri" w:hAnsi="Calibri"/>
                <w:sz w:val="24"/>
                <w:szCs w:val="24"/>
              </w:rPr>
              <w:t>Fakulta elektrotechniky a informatiky Slovenskej technickej univerzity v Bratislave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4647C5">
            <w:pPr>
              <w:pStyle w:val="Default"/>
              <w:rPr>
                <w:rFonts w:ascii="Calibri" w:hAnsi="Calibri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>Fakulta chemickej a potravinárskej technológie Slovenskej technickej univerzity v Bratislave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4647C5">
            <w:pPr>
              <w:pStyle w:val="Default"/>
              <w:rPr>
                <w:rFonts w:ascii="Calibri" w:hAnsi="Calibri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 xml:space="preserve">Fakulta architektúry </w:t>
            </w:r>
            <w:r w:rsidR="00061040">
              <w:rPr>
                <w:rFonts w:ascii="Calibri" w:hAnsi="Calibri"/>
                <w:lang w:val="sk-SK"/>
              </w:rPr>
              <w:t xml:space="preserve">a dizajnu </w:t>
            </w:r>
            <w:r w:rsidRPr="00061040">
              <w:rPr>
                <w:rFonts w:ascii="Calibri" w:hAnsi="Calibri"/>
                <w:lang w:val="sk-SK"/>
              </w:rPr>
              <w:t>Slovenskej technickej univerzity v Bratislave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F12E02" w:rsidRPr="00061040" w:rsidRDefault="00F12E02" w:rsidP="00F12E02">
            <w:pPr>
              <w:pStyle w:val="Default"/>
              <w:rPr>
                <w:rFonts w:ascii="Calibri" w:hAnsi="Calibri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 xml:space="preserve">Materiálovotechnologická fakulta Slovenskej technickej univerzity v Bratislave </w:t>
            </w:r>
          </w:p>
          <w:p w:rsidR="00E2524D" w:rsidRPr="00061040" w:rsidRDefault="00F12E02" w:rsidP="00F12E02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>so sídlom v Trnave</w:t>
            </w:r>
            <w:r w:rsidRPr="00061040">
              <w:rPr>
                <w:rFonts w:ascii="Calibri" w:hAnsi="Calibri" w:cs="Times New Roman"/>
                <w:lang w:val="sk-SK"/>
              </w:rPr>
              <w:t xml:space="preserve"> </w:t>
            </w:r>
          </w:p>
        </w:tc>
      </w:tr>
      <w:tr w:rsidR="00E2524D" w:rsidRPr="00F54875" w:rsidTr="004647C5">
        <w:tc>
          <w:tcPr>
            <w:tcW w:w="425" w:type="dxa"/>
            <w:shd w:val="clear" w:color="auto" w:fill="auto"/>
          </w:tcPr>
          <w:p w:rsidR="00E2524D" w:rsidRPr="00061040" w:rsidRDefault="00E2524D" w:rsidP="004647C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 w:cs="Times New Roman"/>
                <w:lang w:val="sk-SK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E2524D" w:rsidRPr="00061040" w:rsidRDefault="00F12E02" w:rsidP="00F12E02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061040">
              <w:rPr>
                <w:rFonts w:ascii="Calibri" w:hAnsi="Calibri"/>
                <w:lang w:val="sk-SK"/>
              </w:rPr>
              <w:t xml:space="preserve">Fakulta informatiky a informačných technológií Slovenskej technickej univerzity v Bratislave </w:t>
            </w:r>
          </w:p>
        </w:tc>
      </w:tr>
    </w:tbl>
    <w:p w:rsidR="00E2524D" w:rsidRDefault="00E2524D" w:rsidP="00E2524D">
      <w:pPr>
        <w:pStyle w:val="Default"/>
        <w:rPr>
          <w:rFonts w:ascii="Calibri" w:hAnsi="Calibri" w:cs="Times New Roman"/>
          <w:lang w:val="sk-SK"/>
        </w:rPr>
      </w:pPr>
    </w:p>
    <w:p w:rsidR="004A7599" w:rsidRPr="00F54875" w:rsidRDefault="004A7599" w:rsidP="00E2524D">
      <w:pPr>
        <w:pStyle w:val="Default"/>
        <w:rPr>
          <w:rFonts w:ascii="Calibri" w:hAnsi="Calibri" w:cs="Times New Roman"/>
          <w:lang w:val="sk-SK"/>
        </w:rPr>
      </w:pPr>
    </w:p>
    <w:p w:rsidR="00E2524D" w:rsidRPr="00F54875" w:rsidRDefault="004A7599" w:rsidP="00E2524D">
      <w:pPr>
        <w:pStyle w:val="Default"/>
        <w:numPr>
          <w:ilvl w:val="0"/>
          <w:numId w:val="1"/>
        </w:numPr>
        <w:rPr>
          <w:rFonts w:ascii="Calibri" w:hAnsi="Calibri" w:cs="Times New Roman"/>
          <w:b/>
          <w:lang w:val="sk-SK"/>
        </w:rPr>
      </w:pPr>
      <w:r>
        <w:rPr>
          <w:rFonts w:ascii="Calibri" w:hAnsi="Calibri" w:cs="Times New Roman"/>
          <w:b/>
          <w:lang w:val="sk-SK"/>
        </w:rPr>
        <w:t>Názvy fakúlt STU v anglickom jazyku</w:t>
      </w:r>
    </w:p>
    <w:p w:rsidR="00E2524D" w:rsidRDefault="00E2524D" w:rsidP="00E2524D">
      <w:pPr>
        <w:pStyle w:val="Default"/>
        <w:rPr>
          <w:rFonts w:ascii="Calibri" w:hAnsi="Calibri" w:cs="Times New Roman"/>
          <w:lang w:val="sk-SK"/>
        </w:rPr>
      </w:pPr>
    </w:p>
    <w:tbl>
      <w:tblPr>
        <w:tblStyle w:val="Mriekatabuky"/>
        <w:tblW w:w="9072" w:type="dxa"/>
        <w:tblInd w:w="-459" w:type="dxa"/>
        <w:tblLook w:val="04A0" w:firstRow="1" w:lastRow="0" w:firstColumn="1" w:lastColumn="0" w:noHBand="0" w:noVBand="1"/>
      </w:tblPr>
      <w:tblGrid>
        <w:gridCol w:w="425"/>
        <w:gridCol w:w="3970"/>
        <w:gridCol w:w="4677"/>
      </w:tblGrid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1.</w:t>
            </w:r>
          </w:p>
        </w:tc>
        <w:tc>
          <w:tcPr>
            <w:tcW w:w="3970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 w:cs="Times New Roman"/>
                <w:lang w:val="sk-SK"/>
              </w:rPr>
              <w:t>Stavebná fakulta Slovenskej technickej univerzity v Bratislave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 of Civil Engineering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</w:t>
            </w:r>
            <w:r w:rsidRPr="00F54875">
              <w:rPr>
                <w:rFonts w:ascii="Calibri" w:hAnsi="Calibri"/>
              </w:rPr>
              <w:softHyphen/>
              <w:t>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2.</w:t>
            </w:r>
          </w:p>
        </w:tc>
        <w:tc>
          <w:tcPr>
            <w:tcW w:w="3970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Strojnícka fakulta Slovenskej technickej univerzity v Bratislave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>Faculty of Mechanical Engineering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</w:t>
            </w:r>
            <w:r w:rsidRPr="00F54875">
              <w:rPr>
                <w:rFonts w:ascii="Calibri" w:hAnsi="Calibri"/>
              </w:rPr>
              <w:softHyphen/>
              <w:t>tislava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3.</w:t>
            </w:r>
          </w:p>
        </w:tc>
        <w:tc>
          <w:tcPr>
            <w:tcW w:w="3970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Fakulta elektrotechniky a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informatiky 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Faculty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of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Electrical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Engineering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and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Technology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4.</w:t>
            </w:r>
          </w:p>
        </w:tc>
        <w:tc>
          <w:tcPr>
            <w:tcW w:w="3970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Fakulta chemickej a potravinárskej technológie 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proofErr w:type="spellStart"/>
            <w:r>
              <w:rPr>
                <w:rFonts w:ascii="Calibri" w:hAnsi="Calibri" w:cs="Times New Roman"/>
                <w:lang w:val="sk-SK"/>
              </w:rPr>
              <w:t>Faculty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of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Chemical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and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Food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Technology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r w:rsidRPr="00F54875">
              <w:rPr>
                <w:rFonts w:ascii="Calibri" w:hAnsi="Calibri"/>
              </w:rPr>
              <w:t>Slovak University of Technology in Bratisla</w:t>
            </w:r>
            <w:r w:rsidRPr="00F54875">
              <w:rPr>
                <w:rFonts w:ascii="Calibri" w:hAnsi="Calibri"/>
              </w:rPr>
              <w:softHyphen/>
              <w:t>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5.</w:t>
            </w:r>
          </w:p>
        </w:tc>
        <w:tc>
          <w:tcPr>
            <w:tcW w:w="3970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Fakulta architektúry </w:t>
            </w:r>
            <w:r w:rsidR="00061040">
              <w:rPr>
                <w:rFonts w:ascii="Calibri" w:hAnsi="Calibri"/>
                <w:lang w:val="sk-SK"/>
              </w:rPr>
              <w:t>a dizajnu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 xml:space="preserve">Faculty of Architecture </w:t>
            </w:r>
            <w:r w:rsidR="00061040">
              <w:rPr>
                <w:rFonts w:ascii="Calibri" w:hAnsi="Calibri"/>
              </w:rPr>
              <w:t>and Design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6.</w:t>
            </w:r>
          </w:p>
        </w:tc>
        <w:tc>
          <w:tcPr>
            <w:tcW w:w="3970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Materiálovotechnologická fakulta Slovenskej technickej univerzity v Bratislave so sídlom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Trnave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Faculty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of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Materials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Science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Technology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in</w:t>
            </w:r>
            <w:r>
              <w:rPr>
                <w:rFonts w:ascii="Calibri" w:hAnsi="Calibri"/>
                <w:bCs/>
                <w:sz w:val="24"/>
                <w:szCs w:val="24"/>
              </w:rPr>
              <w:t> </w:t>
            </w:r>
            <w:r w:rsidRPr="00F54875">
              <w:rPr>
                <w:rFonts w:ascii="Calibri" w:hAnsi="Calibri"/>
                <w:bCs/>
                <w:sz w:val="24"/>
                <w:szCs w:val="24"/>
              </w:rPr>
              <w:t>Trnava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</w:t>
            </w:r>
            <w:r w:rsidRPr="00F54875">
              <w:rPr>
                <w:rFonts w:ascii="Calibri" w:hAnsi="Calibri"/>
              </w:rPr>
              <w:softHyphen/>
              <w:t>tislava</w:t>
            </w:r>
          </w:p>
        </w:tc>
      </w:tr>
      <w:tr w:rsidR="004A7599" w:rsidTr="004A7599">
        <w:tc>
          <w:tcPr>
            <w:tcW w:w="425" w:type="dxa"/>
          </w:tcPr>
          <w:p w:rsidR="004A7599" w:rsidRDefault="004A7599" w:rsidP="00E2524D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7.</w:t>
            </w:r>
          </w:p>
        </w:tc>
        <w:tc>
          <w:tcPr>
            <w:tcW w:w="3970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Fakulta informatiky </w:t>
            </w:r>
          </w:p>
          <w:p w:rsidR="004A7599" w:rsidRPr="00F54875" w:rsidRDefault="004A7599" w:rsidP="004A7599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a informačných technológií 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Slovenskej technickej univerzity v Bratislave</w:t>
            </w:r>
          </w:p>
        </w:tc>
        <w:tc>
          <w:tcPr>
            <w:tcW w:w="4677" w:type="dxa"/>
          </w:tcPr>
          <w:p w:rsidR="004A7599" w:rsidRPr="00F54875" w:rsidRDefault="004A7599" w:rsidP="004A7599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 xml:space="preserve">Faculty of Informatics and Information Technologies </w:t>
            </w:r>
          </w:p>
          <w:p w:rsidR="004A7599" w:rsidRDefault="004A7599" w:rsidP="004A7599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</w:tbl>
    <w:p w:rsidR="004A7599" w:rsidRPr="00F54875" w:rsidRDefault="004A7599" w:rsidP="00E2524D">
      <w:pPr>
        <w:pStyle w:val="Default"/>
        <w:rPr>
          <w:rFonts w:ascii="Calibri" w:hAnsi="Calibri" w:cs="Times New Roman"/>
          <w:lang w:val="sk-SK"/>
        </w:rPr>
      </w:pPr>
    </w:p>
    <w:sectPr w:rsidR="004A7599" w:rsidRPr="00F54875" w:rsidSect="008749D9">
      <w:headerReference w:type="default" r:id="rId8"/>
      <w:footerReference w:type="default" r:id="rId9"/>
      <w:pgSz w:w="11900" w:h="16840"/>
      <w:pgMar w:top="1418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3A" w:rsidRDefault="0002583A">
      <w:pPr>
        <w:spacing w:after="0" w:line="240" w:lineRule="auto"/>
      </w:pPr>
      <w:r>
        <w:separator/>
      </w:r>
    </w:p>
  </w:endnote>
  <w:endnote w:type="continuationSeparator" w:id="0">
    <w:p w:rsidR="0002583A" w:rsidRDefault="000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Pr="00755A56" w:rsidRDefault="0002583A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5E271E" w:rsidRDefault="0002583A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3A" w:rsidRDefault="0002583A">
      <w:pPr>
        <w:spacing w:after="0" w:line="240" w:lineRule="auto"/>
      </w:pPr>
      <w:r>
        <w:separator/>
      </w:r>
    </w:p>
  </w:footnote>
  <w:footnote w:type="continuationSeparator" w:id="0">
    <w:p w:rsidR="0002583A" w:rsidRDefault="0002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Default="000268C7" w:rsidP="00F54875">
    <w:pPr>
      <w:pStyle w:val="Hlavika"/>
      <w:tabs>
        <w:tab w:val="clear" w:pos="4320"/>
        <w:tab w:val="clear" w:pos="8640"/>
        <w:tab w:val="left" w:pos="1766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C8457" wp14:editId="014DB3A2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E271E" w:rsidRPr="00755A56" w:rsidRDefault="0002583A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377F94" w:rsidRDefault="00377F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5C8457"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" filled="f" stroked="f">
              <v:path arrowok="t"/>
              <v:textbox>
                <w:txbxContent>
                  <w:p w:rsidR="005E271E" w:rsidRPr="00755A56" w:rsidRDefault="003343A4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377F94" w:rsidRDefault="00377F94"/>
                </w:txbxContent>
              </v:textbox>
            </v:shape>
          </w:pict>
        </mc:Fallback>
      </mc:AlternateContent>
    </w:r>
    <w:r w:rsidR="00E2524D">
      <w:rPr>
        <w:noProof/>
        <w:lang w:val="sk-SK" w:eastAsia="sk-SK"/>
      </w:rPr>
      <w:drawing>
        <wp:inline distT="0" distB="0" distL="0" distR="0" wp14:anchorId="1CF0FFE8" wp14:editId="649627A5">
          <wp:extent cx="1677670" cy="6121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875">
      <w:tab/>
    </w:r>
    <w:r w:rsidR="00F54875">
      <w:tab/>
    </w:r>
    <w:r w:rsidR="00F54875" w:rsidRPr="00377F94">
      <w:rPr>
        <w:rFonts w:ascii="Calibri" w:hAnsi="Calibri"/>
        <w:lang w:val="sk-SK"/>
      </w:rPr>
      <w:t>Príloha</w:t>
    </w:r>
    <w:r w:rsidR="00F54875" w:rsidRPr="00377F94">
      <w:rPr>
        <w:rFonts w:ascii="Calibri" w:hAnsi="Calibri"/>
        <w:spacing w:val="-8"/>
        <w:lang w:val="sk-SK"/>
      </w:rPr>
      <w:t xml:space="preserve"> </w:t>
    </w:r>
    <w:r w:rsidR="00F54875" w:rsidRPr="00377F94">
      <w:rPr>
        <w:rFonts w:ascii="Calibri" w:hAnsi="Calibri"/>
        <w:lang w:val="sk-SK"/>
      </w:rPr>
      <w:t xml:space="preserve">číslo </w:t>
    </w:r>
    <w:r w:rsidR="00377F94">
      <w:rPr>
        <w:rFonts w:ascii="Calibri" w:hAnsi="Calibri"/>
        <w:lang w:val="sk-SK"/>
      </w:rPr>
      <w:t>2</w:t>
    </w:r>
    <w:r w:rsidR="00F54875" w:rsidRPr="00377F94">
      <w:rPr>
        <w:rFonts w:ascii="Calibri" w:hAnsi="Calibri"/>
        <w:spacing w:val="-1"/>
        <w:lang w:val="sk-SK"/>
      </w:rPr>
      <w:t xml:space="preserve"> Dodatku číslo </w:t>
    </w:r>
    <w:r w:rsidR="00377F94">
      <w:rPr>
        <w:rFonts w:ascii="Calibri" w:hAnsi="Calibri"/>
        <w:spacing w:val="-1"/>
        <w:lang w:val="sk-SK"/>
      </w:rPr>
      <w:t>8</w:t>
    </w:r>
    <w:r w:rsidR="00F54875" w:rsidRPr="00377F94">
      <w:rPr>
        <w:rFonts w:ascii="Calibri" w:hAnsi="Calibri"/>
        <w:spacing w:val="-1"/>
        <w:lang w:val="sk-SK"/>
      </w:rPr>
      <w:t xml:space="preserve"> k Organizačnému poriadku</w:t>
    </w:r>
    <w:r w:rsidR="00F54875" w:rsidRPr="00377F94">
      <w:rPr>
        <w:rFonts w:ascii="Calibri" w:hAnsi="Calibri"/>
        <w:spacing w:val="-7"/>
        <w:lang w:val="sk-SK"/>
      </w:rPr>
      <w:t xml:space="preserve"> </w:t>
    </w:r>
    <w:r w:rsidR="00F54875" w:rsidRPr="00377F94">
      <w:rPr>
        <w:rFonts w:ascii="Calibri" w:hAnsi="Calibri"/>
        <w:lang w:val="sk-SK"/>
      </w:rPr>
      <w:t>STU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C5"/>
    <w:multiLevelType w:val="hybridMultilevel"/>
    <w:tmpl w:val="5F92E65C"/>
    <w:lvl w:ilvl="0" w:tplc="DE2CD3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189"/>
    <w:multiLevelType w:val="multilevel"/>
    <w:tmpl w:val="6EEEFDA8"/>
    <w:lvl w:ilvl="0">
      <w:start w:val="1"/>
      <w:numFmt w:val="decimal"/>
      <w:pStyle w:val="Odsek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D"/>
    <w:rsid w:val="0002583A"/>
    <w:rsid w:val="000268C7"/>
    <w:rsid w:val="00041420"/>
    <w:rsid w:val="00061040"/>
    <w:rsid w:val="00091896"/>
    <w:rsid w:val="000A2BDE"/>
    <w:rsid w:val="00186958"/>
    <w:rsid w:val="00226B6E"/>
    <w:rsid w:val="00231189"/>
    <w:rsid w:val="00317038"/>
    <w:rsid w:val="003343A4"/>
    <w:rsid w:val="00377F94"/>
    <w:rsid w:val="00442183"/>
    <w:rsid w:val="004A7599"/>
    <w:rsid w:val="00561434"/>
    <w:rsid w:val="0061085D"/>
    <w:rsid w:val="006326BC"/>
    <w:rsid w:val="006D65BC"/>
    <w:rsid w:val="008212E5"/>
    <w:rsid w:val="00847CD2"/>
    <w:rsid w:val="008749D9"/>
    <w:rsid w:val="009E3D9C"/>
    <w:rsid w:val="00AB039E"/>
    <w:rsid w:val="00B51E63"/>
    <w:rsid w:val="00BA71BE"/>
    <w:rsid w:val="00BB4484"/>
    <w:rsid w:val="00D43510"/>
    <w:rsid w:val="00E2524D"/>
    <w:rsid w:val="00EB3B46"/>
    <w:rsid w:val="00ED088B"/>
    <w:rsid w:val="00F12E02"/>
    <w:rsid w:val="00F22DB0"/>
    <w:rsid w:val="00F23AC5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</dc:creator>
  <cp:lastModifiedBy>Gogorova</cp:lastModifiedBy>
  <cp:revision>2</cp:revision>
  <dcterms:created xsi:type="dcterms:W3CDTF">2020-05-13T07:21:00Z</dcterms:created>
  <dcterms:modified xsi:type="dcterms:W3CDTF">2020-05-13T07:21:00Z</dcterms:modified>
</cp:coreProperties>
</file>