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6A" w:rsidRPr="00B42250" w:rsidRDefault="00B42250" w:rsidP="00CD5611">
      <w:pPr>
        <w:jc w:val="center"/>
        <w:rPr>
          <w:b/>
          <w:sz w:val="28"/>
          <w:szCs w:val="28"/>
        </w:rPr>
      </w:pPr>
      <w:proofErr w:type="spellStart"/>
      <w:r w:rsidRPr="00B42250">
        <w:rPr>
          <w:b/>
          <w:sz w:val="28"/>
          <w:szCs w:val="28"/>
        </w:rPr>
        <w:t>This</w:t>
      </w:r>
      <w:proofErr w:type="spellEnd"/>
      <w:r w:rsidRPr="00B42250">
        <w:rPr>
          <w:b/>
          <w:sz w:val="28"/>
          <w:szCs w:val="28"/>
        </w:rPr>
        <w:t xml:space="preserve"> e-mail </w:t>
      </w:r>
      <w:proofErr w:type="spellStart"/>
      <w:r w:rsidRPr="00B42250">
        <w:rPr>
          <w:b/>
          <w:sz w:val="28"/>
          <w:szCs w:val="28"/>
        </w:rPr>
        <w:t>does</w:t>
      </w:r>
      <w:proofErr w:type="spellEnd"/>
      <w:r w:rsidRPr="00B42250">
        <w:rPr>
          <w:b/>
          <w:sz w:val="28"/>
          <w:szCs w:val="28"/>
        </w:rPr>
        <w:t xml:space="preserve"> </w:t>
      </w:r>
      <w:proofErr w:type="spellStart"/>
      <w:r w:rsidRPr="00B42250">
        <w:rPr>
          <w:b/>
          <w:sz w:val="28"/>
          <w:szCs w:val="28"/>
        </w:rPr>
        <w:t>not</w:t>
      </w:r>
      <w:proofErr w:type="spellEnd"/>
      <w:r w:rsidRPr="00B42250">
        <w:rPr>
          <w:b/>
          <w:sz w:val="28"/>
          <w:szCs w:val="28"/>
        </w:rPr>
        <w:t xml:space="preserve"> </w:t>
      </w:r>
      <w:proofErr w:type="spellStart"/>
      <w:r w:rsidRPr="00B42250">
        <w:rPr>
          <w:b/>
          <w:sz w:val="28"/>
          <w:szCs w:val="28"/>
        </w:rPr>
        <w:t>apply</w:t>
      </w:r>
      <w:proofErr w:type="spellEnd"/>
      <w:r w:rsidRPr="00B42250">
        <w:rPr>
          <w:b/>
          <w:sz w:val="28"/>
          <w:szCs w:val="28"/>
        </w:rPr>
        <w:t xml:space="preserve"> to </w:t>
      </w:r>
      <w:proofErr w:type="spellStart"/>
      <w:r w:rsidRPr="00B42250">
        <w:rPr>
          <w:b/>
          <w:sz w:val="28"/>
          <w:szCs w:val="28"/>
        </w:rPr>
        <w:t>students</w:t>
      </w:r>
      <w:proofErr w:type="spellEnd"/>
      <w:r w:rsidRPr="00B42250">
        <w:rPr>
          <w:b/>
          <w:sz w:val="28"/>
          <w:szCs w:val="28"/>
        </w:rPr>
        <w:t xml:space="preserve"> </w:t>
      </w:r>
      <w:proofErr w:type="spellStart"/>
      <w:r w:rsidRPr="00B42250">
        <w:rPr>
          <w:b/>
          <w:sz w:val="28"/>
          <w:szCs w:val="28"/>
        </w:rPr>
        <w:t>from</w:t>
      </w:r>
      <w:proofErr w:type="spellEnd"/>
      <w:r w:rsidRPr="00B42250">
        <w:rPr>
          <w:b/>
          <w:sz w:val="28"/>
          <w:szCs w:val="28"/>
        </w:rPr>
        <w:t xml:space="preserve"> </w:t>
      </w:r>
      <w:proofErr w:type="spellStart"/>
      <w:r w:rsidRPr="00B42250">
        <w:rPr>
          <w:b/>
          <w:sz w:val="28"/>
          <w:szCs w:val="28"/>
        </w:rPr>
        <w:t>outside</w:t>
      </w:r>
      <w:proofErr w:type="spellEnd"/>
      <w:r w:rsidRPr="00B42250">
        <w:rPr>
          <w:b/>
          <w:sz w:val="28"/>
          <w:szCs w:val="28"/>
        </w:rPr>
        <w:t xml:space="preserve"> Slovakia!</w:t>
      </w:r>
    </w:p>
    <w:p w:rsidR="006B63F2" w:rsidRDefault="006B63F2"/>
    <w:p w:rsidR="006B63F2" w:rsidRPr="006B63F2" w:rsidRDefault="006B63F2" w:rsidP="006B63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B42250">
        <w:rPr>
          <w:rFonts w:ascii="Helvetica" w:eastAsia="Times New Roman" w:hAnsi="Helvetica" w:cs="Helvetica"/>
          <w:b/>
          <w:color w:val="333333"/>
          <w:sz w:val="21"/>
          <w:szCs w:val="21"/>
          <w:lang w:eastAsia="sk-SK"/>
        </w:rPr>
        <w:t>Vážené študentky, vážení študenti</w:t>
      </w:r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,</w:t>
      </w:r>
    </w:p>
    <w:p w:rsidR="005914AE" w:rsidRPr="00FE3A54" w:rsidRDefault="006B63F2" w:rsidP="005914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oznamujeme Vám, že </w:t>
      </w:r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bol vypracovaný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pokyn a </w:t>
      </w:r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časový ha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rmonogram </w:t>
      </w:r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za účelom možnosti predčasného </w:t>
      </w:r>
      <w:proofErr w:type="spellStart"/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odubytovania</w:t>
      </w:r>
      <w:proofErr w:type="spellEnd"/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sa </w:t>
      </w:r>
      <w:r w:rsidR="005914A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r w:rsidR="005914AE"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zo študentských domovov STU</w:t>
      </w:r>
      <w:r w:rsidR="005914A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pre študentov </w:t>
      </w:r>
      <w:r w:rsidR="005914AE" w:rsidRPr="00FE3A54">
        <w:rPr>
          <w:rFonts w:ascii="Helvetica" w:eastAsia="Times New Roman" w:hAnsi="Helvetica" w:cs="Helvetica"/>
          <w:b/>
          <w:color w:val="333333"/>
          <w:sz w:val="21"/>
          <w:szCs w:val="21"/>
          <w:lang w:eastAsia="sk-SK"/>
        </w:rPr>
        <w:t>s trvalým pobytom na Slovensku.</w:t>
      </w:r>
    </w:p>
    <w:p w:rsidR="00587C05" w:rsidRPr="005914AE" w:rsidRDefault="006B63F2" w:rsidP="005914AE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5914A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Ubytovaní študenti boli rozdelení podľa jednotlivých ŠD, kde sú v súčasnosti ubytovaní</w:t>
      </w:r>
      <w:r w:rsidR="00587C05" w:rsidRPr="005914A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</w:t>
      </w:r>
    </w:p>
    <w:p w:rsidR="00587C05" w:rsidRDefault="006B63F2" w:rsidP="00587C05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Jednotlivým skupinám študentov bol do aktuálneho obdobia štúdia v AIS zapísaný na tento účel vytvorený „špeciálny“ predmet, ktorý vidíte medzi svojimi riadne zapísanými predmetmi. Z názvu predmetu je zrejmý účel. Tento predmet bude po </w:t>
      </w:r>
      <w:proofErr w:type="spellStart"/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odubytovaní</w:t>
      </w:r>
      <w:proofErr w:type="spellEnd"/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všetkým študentom zo štúdia vymazaný.</w:t>
      </w:r>
    </w:p>
    <w:p w:rsidR="00587C05" w:rsidRDefault="006B63F2" w:rsidP="00587C05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Pre „špeciálny“ predmet = skupinu študentov sú v AIS vypísané „termíny skúšok“, ktoré slúžia pre prihlásenie študenta na konkrétny termín </w:t>
      </w:r>
      <w:proofErr w:type="spellStart"/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odubytovania</w:t>
      </w:r>
      <w:proofErr w:type="spellEnd"/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zo ŠD.</w:t>
      </w:r>
    </w:p>
    <w:p w:rsidR="00587C05" w:rsidRDefault="006B63F2" w:rsidP="00587C05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Každý študent sa môže prihlásiť len </w:t>
      </w:r>
      <w:r w:rsidRPr="00587C05">
        <w:rPr>
          <w:rFonts w:ascii="Helvetica" w:eastAsia="Times New Roman" w:hAnsi="Helvetica" w:cs="Helvetica"/>
          <w:b/>
          <w:color w:val="333333"/>
          <w:sz w:val="21"/>
          <w:szCs w:val="21"/>
          <w:lang w:eastAsia="sk-SK"/>
        </w:rPr>
        <w:t>na jeden termín</w:t>
      </w:r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 Ak chce termín zmeniť, musí sa z prvého termínu najprv odhlásiť. Treba si však ustrážiť časy nastavené pre prihlasovanie a odhlasovanie z termínu.</w:t>
      </w:r>
    </w:p>
    <w:p w:rsidR="00587C05" w:rsidRDefault="006B63F2" w:rsidP="00587C05">
      <w:pPr>
        <w:pStyle w:val="Odsekzoznamu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Každý študent si pri prihlasovaní na termín musí pozrieť zoznam študentov, ktorí sú už prihlásení. Na termín sa nemôže prihlásiť, ak je už prihlásený spolubývajúci z jeho izby. V takomto prípade si musí vybrať iný termín. Pri nerešpektovaní tohto pravidla bude síce prihlásenie na termín formálne systémom evidované, ale </w:t>
      </w:r>
      <w:proofErr w:type="spellStart"/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odubytovanie</w:t>
      </w:r>
      <w:proofErr w:type="spellEnd"/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nebude študentovi umožnené. Prednosť bude mať študent, ktorý sa prihlásil ako prvý.</w:t>
      </w:r>
    </w:p>
    <w:p w:rsidR="006B63F2" w:rsidRPr="00587C05" w:rsidRDefault="006B63F2" w:rsidP="00CA507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Začiatok konania termínu určuje presný čas, kedy sa musí študent dostaviť na vrátnicu svojho ŠD. Na </w:t>
      </w:r>
      <w:proofErr w:type="spellStart"/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odubytovanie</w:t>
      </w:r>
      <w:proofErr w:type="spellEnd"/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má študent </w:t>
      </w:r>
      <w:r w:rsidRPr="00FE3A54">
        <w:rPr>
          <w:rFonts w:ascii="Helvetica" w:eastAsia="Times New Roman" w:hAnsi="Helvetica" w:cs="Helvetica"/>
          <w:b/>
          <w:color w:val="333333"/>
          <w:sz w:val="21"/>
          <w:szCs w:val="21"/>
          <w:lang w:eastAsia="sk-SK"/>
        </w:rPr>
        <w:t>max. 3 hodiny</w:t>
      </w:r>
      <w:r w:rsidRPr="00587C05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</w:t>
      </w:r>
    </w:p>
    <w:p w:rsidR="006B63F2" w:rsidRDefault="006B63F2" w:rsidP="00CA50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sk-SK"/>
        </w:rPr>
      </w:pPr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Systém pre prihlasovanie na </w:t>
      </w:r>
      <w:proofErr w:type="spellStart"/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odubyt</w:t>
      </w:r>
      <w:r w:rsidR="00994B6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ovanie</w:t>
      </w:r>
      <w:proofErr w:type="spellEnd"/>
      <w:r w:rsidR="00994B6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bude spustený v štvrtok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r w:rsidR="005A6851">
        <w:rPr>
          <w:rFonts w:ascii="Helvetica" w:eastAsia="Times New Roman" w:hAnsi="Helvetica" w:cs="Helvetica"/>
          <w:b/>
          <w:color w:val="333333"/>
          <w:sz w:val="21"/>
          <w:szCs w:val="21"/>
          <w:lang w:eastAsia="sk-SK"/>
        </w:rPr>
        <w:t>13.5.2021 o 16</w:t>
      </w:r>
      <w:r w:rsidRPr="006B63F2">
        <w:rPr>
          <w:rFonts w:ascii="Helvetica" w:eastAsia="Times New Roman" w:hAnsi="Helvetica" w:cs="Helvetica"/>
          <w:b/>
          <w:color w:val="333333"/>
          <w:sz w:val="21"/>
          <w:szCs w:val="21"/>
          <w:lang w:eastAsia="sk-SK"/>
        </w:rPr>
        <w:t>.00 hod.</w:t>
      </w:r>
    </w:p>
    <w:p w:rsidR="006B4A66" w:rsidRPr="006B63F2" w:rsidRDefault="006B4A66" w:rsidP="00994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sk-SK"/>
        </w:rPr>
        <w:t>V </w:t>
      </w:r>
      <w:r w:rsidRPr="00380C15">
        <w:rPr>
          <w:rFonts w:ascii="Helvetica" w:eastAsia="Times New Roman" w:hAnsi="Helvetica" w:cs="Helvetica"/>
          <w:b/>
          <w:caps/>
          <w:color w:val="333333"/>
          <w:sz w:val="21"/>
          <w:szCs w:val="21"/>
          <w:lang w:eastAsia="sk-SK"/>
        </w:rPr>
        <w:t xml:space="preserve">PRÍPADE, ŽE NEVYUŽIJETE MOŽNOSŤ PREDČASNÉHO ODUBYTOVANIA V TERMÍNE </w:t>
      </w:r>
      <w:r w:rsidRPr="00380C15">
        <w:rPr>
          <w:rFonts w:ascii="Helvetica" w:eastAsia="Times New Roman" w:hAnsi="Helvetica" w:cs="Helvetica"/>
          <w:b/>
          <w:caps/>
          <w:color w:val="333333"/>
          <w:sz w:val="21"/>
          <w:szCs w:val="21"/>
          <w:u w:val="single"/>
          <w:lang w:eastAsia="sk-SK"/>
        </w:rPr>
        <w:t>NAJNESK</w:t>
      </w:r>
      <w:r w:rsidR="00380C15" w:rsidRPr="00380C15">
        <w:rPr>
          <w:rFonts w:ascii="Helvetica" w:eastAsia="Times New Roman" w:hAnsi="Helvetica" w:cs="Helvetica"/>
          <w:b/>
          <w:caps/>
          <w:color w:val="333333"/>
          <w:sz w:val="21"/>
          <w:szCs w:val="21"/>
          <w:u w:val="single"/>
          <w:lang w:eastAsia="sk-SK"/>
        </w:rPr>
        <w:t>ô</w:t>
      </w:r>
      <w:r w:rsidRPr="00380C15">
        <w:rPr>
          <w:rFonts w:ascii="Helvetica" w:eastAsia="Times New Roman" w:hAnsi="Helvetica" w:cs="Helvetica"/>
          <w:b/>
          <w:caps/>
          <w:color w:val="333333"/>
          <w:sz w:val="21"/>
          <w:szCs w:val="21"/>
          <w:u w:val="single"/>
          <w:lang w:eastAsia="sk-SK"/>
        </w:rPr>
        <w:t>R</w:t>
      </w:r>
      <w:r w:rsidRPr="006B4A66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sk-SK"/>
        </w:rPr>
        <w:t xml:space="preserve"> DO 28.5.2021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sk-SK"/>
        </w:rPr>
        <w:t>, SYSTÉM VÁM AUTOMATICKY VYGENERUJE NA MESIAC JÚN CENU VO VÝŠKE 1/3 MESAČNEJ PLATBY PODĽA PLATNÉHO CENNÍKA, KTORÚ MUSÍTE UHRADIŤ DO 5.6.2021.</w:t>
      </w:r>
    </w:p>
    <w:p w:rsidR="006B63F2" w:rsidRPr="006B63F2" w:rsidRDefault="006B63F2" w:rsidP="00994B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Študent je povinný oboznámiť sa s pokynmi pre </w:t>
      </w:r>
      <w:proofErr w:type="spellStart"/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odubytovanie</w:t>
      </w:r>
      <w:proofErr w:type="spellEnd"/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zo ŠD, ktoré sú zverejnené na webovej stránke ŠD.</w:t>
      </w:r>
    </w:p>
    <w:p w:rsidR="006B63F2" w:rsidRPr="006B63F2" w:rsidRDefault="006B63F2" w:rsidP="00994B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Všetky informácie ohľadne </w:t>
      </w:r>
      <w:proofErr w:type="spellStart"/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odubytovania</w:t>
      </w:r>
      <w:proofErr w:type="spellEnd"/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sú zverejnené na stránke </w:t>
      </w:r>
      <w:hyperlink r:id="rId8" w:history="1">
        <w:r w:rsidRPr="006B63F2">
          <w:rPr>
            <w:rFonts w:ascii="Helvetica" w:eastAsia="Times New Roman" w:hAnsi="Helvetica" w:cs="Helvetica"/>
            <w:color w:val="303745"/>
            <w:sz w:val="21"/>
            <w:szCs w:val="21"/>
            <w:u w:val="single"/>
            <w:lang w:eastAsia="sk-SK"/>
          </w:rPr>
          <w:t>www.stuba.sk</w:t>
        </w:r>
      </w:hyperlink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ako aj na stránkach jednotlivých ŠD. Z tohto dôvodu Vás žiadame, aby ste písomne nekontaktovali príslušné ŠD. Za pochopenie ďakujeme.</w:t>
      </w:r>
    </w:p>
    <w:p w:rsidR="00CA507E" w:rsidRDefault="006B63F2" w:rsidP="00994B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V prípade problémov, ktoré sa týkajú </w:t>
      </w:r>
      <w:r w:rsidRPr="00FE3A54">
        <w:rPr>
          <w:rFonts w:ascii="Helvetica" w:eastAsia="Times New Roman" w:hAnsi="Helvetica" w:cs="Helvetica"/>
          <w:b/>
          <w:color w:val="333333"/>
          <w:sz w:val="21"/>
          <w:szCs w:val="21"/>
          <w:lang w:eastAsia="sk-SK"/>
        </w:rPr>
        <w:t>výlučne prihlasovania sa na termín v AIS</w:t>
      </w:r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, sa obráťte na </w:t>
      </w:r>
      <w:hyperlink r:id="rId9" w:history="1">
        <w:r w:rsidRPr="006B63F2">
          <w:rPr>
            <w:rFonts w:ascii="Helvetica" w:eastAsia="Times New Roman" w:hAnsi="Helvetica" w:cs="Helvetica"/>
            <w:color w:val="303745"/>
            <w:sz w:val="21"/>
            <w:szCs w:val="21"/>
            <w:u w:val="single"/>
            <w:lang w:eastAsia="sk-SK"/>
          </w:rPr>
          <w:t>andrea.bujdakova@stuba.sk</w:t>
        </w:r>
      </w:hyperlink>
      <w:r w:rsidRPr="006B63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</w:t>
      </w:r>
    </w:p>
    <w:p w:rsidR="00CD5611" w:rsidRPr="00CD5611" w:rsidRDefault="00CD5611" w:rsidP="00CA50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CD5611">
        <w:rPr>
          <w:sz w:val="24"/>
          <w:szCs w:val="24"/>
        </w:rPr>
        <w:t xml:space="preserve">Pokyny k </w:t>
      </w:r>
      <w:proofErr w:type="spellStart"/>
      <w:r w:rsidRPr="00CD5611">
        <w:rPr>
          <w:sz w:val="24"/>
          <w:szCs w:val="24"/>
        </w:rPr>
        <w:t>odubytovaniu</w:t>
      </w:r>
      <w:proofErr w:type="spellEnd"/>
      <w:r w:rsidRPr="00CD5611">
        <w:rPr>
          <w:sz w:val="24"/>
          <w:szCs w:val="24"/>
        </w:rPr>
        <w:t xml:space="preserve"> podľa jednotlivých ŠD:</w:t>
      </w:r>
    </w:p>
    <w:p w:rsidR="00CD5611" w:rsidRPr="00CD5611" w:rsidRDefault="00CD5611" w:rsidP="00CA507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ŠD Mladá Garda </w:t>
      </w:r>
      <w:hyperlink r:id="rId10" w:history="1">
        <w:r w:rsidRPr="00763D82">
          <w:rPr>
            <w:rStyle w:val="Hypertextovprepojenie"/>
            <w:rFonts w:ascii="Helvetica" w:eastAsia="Times New Roman" w:hAnsi="Helvetica" w:cs="Helvetica"/>
            <w:sz w:val="21"/>
            <w:szCs w:val="21"/>
            <w:lang w:eastAsia="sk-SK"/>
          </w:rPr>
          <w:t>https://www.stuba.sk/buxus/docs/stu/pracoviska/uz_sdaj/MG_-_Pokyn_k_odubytovaniu_2021--final.pdf</w:t>
        </w:r>
      </w:hyperlink>
    </w:p>
    <w:p w:rsidR="00CD5611" w:rsidRPr="00CD5611" w:rsidRDefault="00CD5611" w:rsidP="00CA507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ŠD Akademik </w:t>
      </w:r>
      <w:hyperlink r:id="rId11" w:history="1">
        <w:r w:rsidRPr="00763D82">
          <w:rPr>
            <w:rStyle w:val="Hypertextovprepojenie"/>
            <w:rFonts w:ascii="Helvetica" w:eastAsia="Times New Roman" w:hAnsi="Helvetica" w:cs="Helvetica"/>
            <w:sz w:val="21"/>
            <w:szCs w:val="21"/>
            <w:lang w:eastAsia="sk-SK"/>
          </w:rPr>
          <w:t>https://www.stuba.sk/buxus/docs/stu/pracoviska/uz_sdaj/AK_-_Pokyn_k_odubytovaniu_2021-final.pdf</w:t>
        </w:r>
      </w:hyperlink>
    </w:p>
    <w:p w:rsidR="00CD5611" w:rsidRPr="00CD5611" w:rsidRDefault="00CD5611" w:rsidP="00CA507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ŠD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J.Hronca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N.Belojanisa</w:t>
      </w:r>
      <w:proofErr w:type="spellEnd"/>
    </w:p>
    <w:p w:rsidR="00CD5611" w:rsidRDefault="00CD5611" w:rsidP="00CA507E">
      <w:pPr>
        <w:pStyle w:val="Odsekzoznamu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hyperlink r:id="rId12" w:history="1">
        <w:r w:rsidRPr="00763D82">
          <w:rPr>
            <w:rStyle w:val="Hypertextovprepojenie"/>
            <w:rFonts w:ascii="Helvetica" w:eastAsia="Times New Roman" w:hAnsi="Helvetica" w:cs="Helvetica"/>
            <w:sz w:val="21"/>
            <w:szCs w:val="21"/>
            <w:lang w:eastAsia="sk-SK"/>
          </w:rPr>
          <w:t>https://www.stuba.sk/buxus/docs/stu/pracoviska/uz_sdaj/JH_a_NB_-_Pokyn_k_odubytovaniu_2021--final.pdf</w:t>
        </w:r>
      </w:hyperlink>
    </w:p>
    <w:p w:rsidR="00CD5611" w:rsidRDefault="00CD5611" w:rsidP="00CA507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</w:pPr>
      <w:r w:rsidRPr="00CA507E">
        <w:rPr>
          <w:rFonts w:ascii="Helvetica" w:hAnsi="Helvetica" w:cs="Helvetica"/>
        </w:rPr>
        <w:t xml:space="preserve">ŠD Mladosť </w:t>
      </w:r>
      <w:hyperlink r:id="rId13" w:history="1">
        <w:r w:rsidRPr="00763D82">
          <w:rPr>
            <w:rStyle w:val="Hypertextovprepojenie"/>
          </w:rPr>
          <w:t>https://www.stuba.sk/buxus/docs/stu/pracoviska/uz_sdaj/MD_Pokyn_k_odubytovaniu_2021--final.pdf</w:t>
        </w:r>
      </w:hyperlink>
    </w:p>
    <w:p w:rsidR="00CA507E" w:rsidRDefault="00CD5611" w:rsidP="00CA507E">
      <w:pPr>
        <w:pStyle w:val="Odsekzoznamu"/>
        <w:numPr>
          <w:ilvl w:val="0"/>
          <w:numId w:val="9"/>
        </w:numPr>
        <w:shd w:val="clear" w:color="auto" w:fill="FFFFFF"/>
        <w:spacing w:after="150" w:line="240" w:lineRule="auto"/>
      </w:pPr>
      <w:r>
        <w:t xml:space="preserve">ŠD </w:t>
      </w:r>
      <w:proofErr w:type="spellStart"/>
      <w:r>
        <w:t>Dobrovičova</w:t>
      </w:r>
      <w:proofErr w:type="spellEnd"/>
      <w:r>
        <w:t xml:space="preserve"> </w:t>
      </w:r>
      <w:hyperlink r:id="rId14" w:history="1">
        <w:r w:rsidR="00CA507E" w:rsidRPr="00763D82">
          <w:rPr>
            <w:rStyle w:val="Hypertextovprepojenie"/>
          </w:rPr>
          <w:t>https://www.stuba.sk/buxus/docs/stu/pracoviska/uz_sdaj/DO_-_Pokyn_k_odubytovaniu_2021-final.pdf</w:t>
        </w:r>
      </w:hyperlink>
      <w:bookmarkStart w:id="0" w:name="_GoBack"/>
      <w:bookmarkEnd w:id="0"/>
    </w:p>
    <w:sectPr w:rsidR="00CA507E" w:rsidSect="00CD56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FC" w:rsidRDefault="007722FC" w:rsidP="00CD5611">
      <w:pPr>
        <w:spacing w:after="0" w:line="240" w:lineRule="auto"/>
      </w:pPr>
      <w:r>
        <w:separator/>
      </w:r>
    </w:p>
  </w:endnote>
  <w:endnote w:type="continuationSeparator" w:id="0">
    <w:p w:rsidR="007722FC" w:rsidRDefault="007722FC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11" w:rsidRDefault="00CD561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11" w:rsidRDefault="00CD561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11" w:rsidRDefault="00CD56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FC" w:rsidRDefault="007722FC" w:rsidP="00CD5611">
      <w:pPr>
        <w:spacing w:after="0" w:line="240" w:lineRule="auto"/>
      </w:pPr>
      <w:r>
        <w:separator/>
      </w:r>
    </w:p>
  </w:footnote>
  <w:footnote w:type="continuationSeparator" w:id="0">
    <w:p w:rsidR="007722FC" w:rsidRDefault="007722FC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11" w:rsidRDefault="00CD56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11" w:rsidRDefault="00CD561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11" w:rsidRDefault="00CD56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67664"/>
    <w:multiLevelType w:val="hybridMultilevel"/>
    <w:tmpl w:val="BA4A4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0E29"/>
    <w:multiLevelType w:val="hybridMultilevel"/>
    <w:tmpl w:val="E4402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58BA"/>
    <w:multiLevelType w:val="hybridMultilevel"/>
    <w:tmpl w:val="5DB2D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353D"/>
    <w:multiLevelType w:val="hybridMultilevel"/>
    <w:tmpl w:val="50764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55C45"/>
    <w:multiLevelType w:val="multilevel"/>
    <w:tmpl w:val="FA4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84EDA"/>
    <w:multiLevelType w:val="multilevel"/>
    <w:tmpl w:val="97F8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A5650"/>
    <w:multiLevelType w:val="hybridMultilevel"/>
    <w:tmpl w:val="01686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D4B2B"/>
    <w:multiLevelType w:val="hybridMultilevel"/>
    <w:tmpl w:val="F97CC6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B51FF"/>
    <w:multiLevelType w:val="hybridMultilevel"/>
    <w:tmpl w:val="B46C05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F2"/>
    <w:rsid w:val="00380C15"/>
    <w:rsid w:val="0058253E"/>
    <w:rsid w:val="00587C05"/>
    <w:rsid w:val="005914AE"/>
    <w:rsid w:val="005A6851"/>
    <w:rsid w:val="006B4A66"/>
    <w:rsid w:val="006B63F2"/>
    <w:rsid w:val="007722FC"/>
    <w:rsid w:val="00994B66"/>
    <w:rsid w:val="00AE626A"/>
    <w:rsid w:val="00B42250"/>
    <w:rsid w:val="00CA507E"/>
    <w:rsid w:val="00CD5611"/>
    <w:rsid w:val="00E30AB3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596D-A088-4359-9CF5-348D1023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B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B63F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B63F2"/>
    <w:rPr>
      <w:b/>
      <w:bCs/>
    </w:rPr>
  </w:style>
  <w:style w:type="paragraph" w:styleId="Odsekzoznamu">
    <w:name w:val="List Paragraph"/>
    <w:basedOn w:val="Normlny"/>
    <w:uiPriority w:val="34"/>
    <w:qFormat/>
    <w:rsid w:val="00587C0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D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5611"/>
  </w:style>
  <w:style w:type="paragraph" w:styleId="Pta">
    <w:name w:val="footer"/>
    <w:basedOn w:val="Normlny"/>
    <w:link w:val="PtaChar"/>
    <w:uiPriority w:val="99"/>
    <w:unhideWhenUsed/>
    <w:rsid w:val="00CD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a.sk/" TargetMode="External"/><Relationship Id="rId13" Type="http://schemas.openxmlformats.org/officeDocument/2006/relationships/hyperlink" Target="https://www.stuba.sk/buxus/docs/stu/pracoviska/uz_sdaj/MD_Pokyn_k_odubytovaniu_2021--final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tuba.sk/buxus/docs/stu/pracoviska/uz_sdaj/JH_a_NB_-_Pokyn_k_odubytovaniu_2021--final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ba.sk/buxus/docs/stu/pracoviska/uz_sdaj/AK_-_Pokyn_k_odubytovaniu_2021-fina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tuba.sk/buxus/docs/stu/pracoviska/uz_sdaj/MG_-_Pokyn_k_odubytovaniu_2021--final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ndrea.bujdakova@stuba.sk" TargetMode="External"/><Relationship Id="rId14" Type="http://schemas.openxmlformats.org/officeDocument/2006/relationships/hyperlink" Target="https://www.stuba.sk/buxus/docs/stu/pracoviska/uz_sdaj/DO_-_Pokyn_k_odubytovaniu_2021-fin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3C98-3493-4DDB-A160-3B6CE7D0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PU_01</dc:creator>
  <cp:keywords/>
  <dc:description/>
  <cp:lastModifiedBy>PU_01</cp:lastModifiedBy>
  <cp:revision>2</cp:revision>
  <dcterms:created xsi:type="dcterms:W3CDTF">2021-05-14T09:14:00Z</dcterms:created>
  <dcterms:modified xsi:type="dcterms:W3CDTF">2021-05-14T09:14:00Z</dcterms:modified>
</cp:coreProperties>
</file>