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02" w:rsidRDefault="00C04B02" w:rsidP="00805BA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C04B02" w:rsidRDefault="00C04B02" w:rsidP="00805BA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C04B02" w:rsidRDefault="00C04B02" w:rsidP="00805BA7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637AB1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DD7E82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88522F" w:rsidRDefault="00B72349" w:rsidP="00B72349">
      <w:pPr>
        <w:rPr>
          <w:rFonts w:ascii="Calibri" w:hAnsi="Calibri"/>
          <w:sz w:val="36"/>
          <w:szCs w:val="36"/>
          <w:lang w:val="sk-SK"/>
        </w:rPr>
      </w:pPr>
    </w:p>
    <w:p w:rsidR="00637AB1" w:rsidRPr="00637AB1" w:rsidRDefault="00637AB1" w:rsidP="00637AB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637AB1">
        <w:rPr>
          <w:rFonts w:asciiTheme="majorHAnsi" w:hAnsiTheme="majorHAnsi"/>
          <w:b/>
          <w:sz w:val="36"/>
          <w:szCs w:val="36"/>
          <w:lang w:val="sk-SK"/>
        </w:rPr>
        <w:t>Návrh na zloženie novej Atestačnej komisie STU</w:t>
      </w:r>
    </w:p>
    <w:p w:rsidR="00B72349" w:rsidRPr="00C410B8" w:rsidRDefault="00B72349" w:rsidP="00B7234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A857E7" w:rsidRDefault="00B72349" w:rsidP="00D14BA9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37AB1" w:rsidRPr="00637AB1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="00637AB1" w:rsidRPr="00637AB1">
        <w:rPr>
          <w:rFonts w:asciiTheme="majorHAnsi" w:hAnsiTheme="majorHAnsi"/>
          <w:b/>
          <w:lang w:val="sk-SK"/>
        </w:rPr>
        <w:t>Szolgay</w:t>
      </w:r>
      <w:proofErr w:type="spellEnd"/>
      <w:r w:rsidR="00637AB1" w:rsidRPr="00637AB1">
        <w:rPr>
          <w:rFonts w:asciiTheme="majorHAnsi" w:hAnsiTheme="majorHAnsi"/>
          <w:b/>
          <w:lang w:val="sk-SK"/>
        </w:rPr>
        <w:t>, PhD.</w:t>
      </w:r>
      <w:r>
        <w:rPr>
          <w:rFonts w:asciiTheme="majorHAnsi" w:hAnsiTheme="majorHAnsi"/>
          <w:color w:val="FF0000"/>
          <w:lang w:val="sk-SK"/>
        </w:rPr>
        <w:t xml:space="preserve"> </w:t>
      </w:r>
    </w:p>
    <w:p w:rsidR="00B72349" w:rsidRDefault="00B72349" w:rsidP="007C354C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</w:t>
      </w:r>
      <w:r w:rsidR="00D14BA9">
        <w:rPr>
          <w:rFonts w:asciiTheme="majorHAnsi" w:hAnsiTheme="majorHAnsi"/>
          <w:lang w:val="sk-SK"/>
        </w:rPr>
        <w:tab/>
      </w:r>
      <w:r w:rsidR="00C410B8" w:rsidRPr="00C410B8">
        <w:rPr>
          <w:rFonts w:asciiTheme="majorHAnsi" w:hAnsiTheme="majorHAnsi"/>
          <w:lang w:val="sk-SK"/>
        </w:rPr>
        <w:t>prorektor</w:t>
      </w:r>
      <w:r w:rsidRPr="00C410B8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   </w:t>
      </w:r>
      <w:r w:rsidR="005C6A09">
        <w:rPr>
          <w:rFonts w:asciiTheme="majorHAnsi" w:hAnsiTheme="majorHAnsi"/>
          <w:lang w:val="sk-SK"/>
        </w:rPr>
        <w:t xml:space="preserve">                      </w:t>
      </w:r>
      <w:r w:rsidR="005C6A09">
        <w:rPr>
          <w:rFonts w:asciiTheme="majorHAnsi" w:hAnsiTheme="majorHAnsi"/>
          <w:lang w:val="sk-SK"/>
        </w:rPr>
        <w:tab/>
      </w:r>
    </w:p>
    <w:p w:rsidR="00C410B8" w:rsidRPr="00C410B8" w:rsidRDefault="00C410B8" w:rsidP="007C354C">
      <w:pPr>
        <w:tabs>
          <w:tab w:val="left" w:pos="1985"/>
        </w:tabs>
        <w:ind w:left="1985" w:hanging="2127"/>
        <w:rPr>
          <w:rFonts w:asciiTheme="majorHAnsi" w:hAnsiTheme="majorHAnsi"/>
          <w:color w:val="000000" w:themeColor="text1"/>
          <w:lang w:val="sk-SK"/>
        </w:rPr>
      </w:pPr>
    </w:p>
    <w:p w:rsidR="00C410B8" w:rsidRPr="00C410B8" w:rsidRDefault="00B72349" w:rsidP="00C410B8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 xml:space="preserve">      </w:t>
      </w:r>
      <w:r w:rsidR="00D14BA9">
        <w:rPr>
          <w:rFonts w:asciiTheme="majorHAnsi" w:hAnsiTheme="majorHAnsi"/>
          <w:lang w:val="sk-SK"/>
        </w:rPr>
        <w:tab/>
      </w:r>
      <w:r w:rsidR="00C410B8" w:rsidRPr="00C410B8">
        <w:rPr>
          <w:rFonts w:asciiTheme="majorHAnsi" w:hAnsiTheme="majorHAnsi"/>
          <w:b/>
          <w:lang w:val="sk-SK"/>
        </w:rPr>
        <w:t xml:space="preserve">prof. Ing. Ján </w:t>
      </w:r>
      <w:proofErr w:type="spellStart"/>
      <w:r w:rsidR="00C410B8" w:rsidRPr="00C410B8">
        <w:rPr>
          <w:rFonts w:asciiTheme="majorHAnsi" w:hAnsiTheme="majorHAnsi"/>
          <w:b/>
          <w:lang w:val="sk-SK"/>
        </w:rPr>
        <w:t>Szolgay</w:t>
      </w:r>
      <w:proofErr w:type="spellEnd"/>
      <w:r w:rsidR="00C410B8" w:rsidRPr="00C410B8">
        <w:rPr>
          <w:rFonts w:asciiTheme="majorHAnsi" w:hAnsiTheme="majorHAnsi"/>
          <w:b/>
          <w:lang w:val="sk-SK"/>
        </w:rPr>
        <w:t xml:space="preserve">, PhD. </w:t>
      </w:r>
    </w:p>
    <w:p w:rsidR="00B72349" w:rsidRPr="00C410B8" w:rsidRDefault="00C410B8" w:rsidP="00C410B8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C410B8">
        <w:rPr>
          <w:rFonts w:asciiTheme="majorHAnsi" w:hAnsiTheme="majorHAnsi"/>
          <w:b/>
          <w:lang w:val="sk-SK"/>
        </w:rPr>
        <w:t xml:space="preserve">                             </w:t>
      </w:r>
      <w:r w:rsidRPr="00C410B8">
        <w:rPr>
          <w:rFonts w:asciiTheme="majorHAnsi" w:hAnsiTheme="majorHAnsi"/>
          <w:b/>
          <w:lang w:val="sk-SK"/>
        </w:rPr>
        <w:tab/>
      </w:r>
      <w:r w:rsidRPr="00C410B8">
        <w:rPr>
          <w:rFonts w:asciiTheme="majorHAnsi" w:hAnsiTheme="majorHAnsi"/>
          <w:lang w:val="sk-SK"/>
        </w:rPr>
        <w:t xml:space="preserve">prorektor                          </w:t>
      </w:r>
      <w:r w:rsidRPr="00C410B8">
        <w:rPr>
          <w:rFonts w:asciiTheme="majorHAnsi" w:hAnsiTheme="majorHAnsi"/>
          <w:lang w:val="sk-SK"/>
        </w:rPr>
        <w:tab/>
      </w:r>
    </w:p>
    <w:p w:rsidR="00C410B8" w:rsidRDefault="00C410B8" w:rsidP="00C410B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C410B8" w:rsidRDefault="00C410B8" w:rsidP="00C410B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B29" w:rsidRPr="00B72B29" w:rsidRDefault="00C410B8" w:rsidP="00B72B2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Zdôvodnenie:</w:t>
      </w:r>
      <w:r>
        <w:rPr>
          <w:rFonts w:asciiTheme="majorHAnsi" w:hAnsiTheme="majorHAnsi"/>
          <w:lang w:val="sk-SK"/>
        </w:rPr>
        <w:tab/>
      </w:r>
      <w:r w:rsidRPr="0088522F">
        <w:rPr>
          <w:rFonts w:asciiTheme="majorHAnsi" w:hAnsiTheme="majorHAnsi"/>
          <w:lang w:val="sk-SK"/>
        </w:rPr>
        <w:t>Skončilo funkčné obdobie Vedenia STU, a tým aj Atestačnej komisie Slovenskej technickej univerzity v Bratislave</w:t>
      </w:r>
      <w:r w:rsidR="00B72B29" w:rsidRPr="0088522F">
        <w:rPr>
          <w:rFonts w:asciiTheme="majorHAnsi" w:hAnsiTheme="majorHAnsi"/>
          <w:lang w:val="sk-SK"/>
        </w:rPr>
        <w:t>.</w:t>
      </w:r>
      <w:r w:rsidR="00B72B29" w:rsidRPr="0088522F">
        <w:rPr>
          <w:rFonts w:asciiTheme="majorHAnsi" w:hAnsiTheme="majorHAnsi"/>
          <w:lang w:val="sk-SK"/>
        </w:rPr>
        <w:br/>
      </w:r>
      <w:r w:rsidR="00B72B29" w:rsidRPr="00B72B29">
        <w:rPr>
          <w:rFonts w:asciiTheme="majorHAnsi" w:hAnsiTheme="majorHAnsi"/>
          <w:lang w:val="sk-SK"/>
        </w:rPr>
        <w:t>Zloženie komisie schvaľuje na návrh rektora Ministerstvo školstva SR podľa § 10 ČSAV č.55/1977 Zb.</w:t>
      </w:r>
    </w:p>
    <w:p w:rsidR="00C410B8" w:rsidRPr="00C410B8" w:rsidRDefault="00C410B8" w:rsidP="00C410B8">
      <w:pPr>
        <w:tabs>
          <w:tab w:val="left" w:pos="1985"/>
        </w:tabs>
        <w:ind w:left="1973" w:hanging="2115"/>
        <w:rPr>
          <w:rFonts w:asciiTheme="majorHAnsi" w:hAnsiTheme="majorHAnsi"/>
          <w:lang w:val="de-DE"/>
        </w:rPr>
      </w:pPr>
    </w:p>
    <w:p w:rsidR="00C410B8" w:rsidRDefault="00C410B8" w:rsidP="00C410B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C410B8" w:rsidRPr="00C410B8" w:rsidRDefault="00B72349" w:rsidP="00C410B8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C410B8" w:rsidRPr="00C410B8">
        <w:rPr>
          <w:rFonts w:asciiTheme="majorHAnsi" w:hAnsiTheme="majorHAnsi" w:cs="Myriad Pro"/>
          <w:color w:val="000000"/>
          <w:lang w:val="sk-SK"/>
        </w:rPr>
        <w:t>Vedenie STU berie na vedomie predložený materiál</w:t>
      </w:r>
    </w:p>
    <w:p w:rsidR="00C410B8" w:rsidRPr="00C410B8" w:rsidRDefault="00C410B8" w:rsidP="00C410B8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410B8" w:rsidRPr="00C410B8" w:rsidRDefault="00C410B8" w:rsidP="00C410B8">
      <w:pPr>
        <w:pStyle w:val="Default"/>
        <w:numPr>
          <w:ilvl w:val="0"/>
          <w:numId w:val="6"/>
        </w:numPr>
        <w:rPr>
          <w:rFonts w:asciiTheme="majorHAnsi" w:hAnsiTheme="majorHAnsi"/>
          <w:lang w:val="sk-SK"/>
        </w:rPr>
      </w:pPr>
      <w:r w:rsidRPr="00C410B8">
        <w:rPr>
          <w:rFonts w:asciiTheme="majorHAnsi" w:hAnsiTheme="majorHAnsi"/>
          <w:lang w:val="sk-SK"/>
        </w:rPr>
        <w:t>bez pripomienok</w:t>
      </w:r>
    </w:p>
    <w:p w:rsidR="00C410B8" w:rsidRPr="00C410B8" w:rsidRDefault="00C410B8" w:rsidP="00C410B8">
      <w:pPr>
        <w:pStyle w:val="Default"/>
        <w:numPr>
          <w:ilvl w:val="0"/>
          <w:numId w:val="6"/>
        </w:numPr>
        <w:tabs>
          <w:tab w:val="left" w:pos="1985"/>
        </w:tabs>
        <w:rPr>
          <w:rFonts w:asciiTheme="majorHAnsi" w:hAnsiTheme="majorHAnsi"/>
          <w:lang w:val="sk-SK"/>
        </w:rPr>
      </w:pPr>
      <w:r w:rsidRPr="00C410B8">
        <w:rPr>
          <w:rFonts w:asciiTheme="majorHAnsi" w:hAnsiTheme="majorHAnsi"/>
          <w:lang w:val="sk-SK"/>
        </w:rPr>
        <w:t>s pripomienkami</w:t>
      </w:r>
    </w:p>
    <w:p w:rsidR="00B72349" w:rsidRDefault="00B72349" w:rsidP="00C410B8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1353B9" w:rsidRPr="00D14BA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6F4AFD" w:rsidRPr="00D14BA9" w:rsidRDefault="006F4AF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6F4AFD" w:rsidRPr="00D14BA9" w:rsidRDefault="006F4AFD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p w:rsidR="006F4AFD" w:rsidRDefault="006F4AFD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C410B8" w:rsidRDefault="00C410B8" w:rsidP="00B72349">
      <w:pPr>
        <w:pStyle w:val="Default"/>
        <w:ind w:left="578"/>
        <w:rPr>
          <w:rFonts w:asciiTheme="majorHAnsi" w:hAnsiTheme="majorHAnsi" w:cs="Times New Roman"/>
          <w:color w:val="FF0000"/>
        </w:rPr>
      </w:pPr>
    </w:p>
    <w:p w:rsidR="003E2095" w:rsidRDefault="003E2095" w:rsidP="00B72B29">
      <w:pPr>
        <w:spacing w:line="480" w:lineRule="auto"/>
        <w:jc w:val="center"/>
        <w:outlineLvl w:val="0"/>
        <w:rPr>
          <w:rFonts w:ascii="Calibri" w:hAnsi="Calibri"/>
          <w:b/>
          <w:sz w:val="26"/>
        </w:rPr>
      </w:pPr>
    </w:p>
    <w:p w:rsidR="00B72B29" w:rsidRPr="0088522F" w:rsidRDefault="00B72B29" w:rsidP="00B72B29">
      <w:pPr>
        <w:spacing w:line="480" w:lineRule="auto"/>
        <w:jc w:val="center"/>
        <w:outlineLvl w:val="0"/>
        <w:rPr>
          <w:rFonts w:ascii="Calibri" w:hAnsi="Calibri"/>
          <w:b/>
          <w:sz w:val="26"/>
          <w:lang w:val="de-DE"/>
        </w:rPr>
      </w:pPr>
      <w:proofErr w:type="spellStart"/>
      <w:r w:rsidRPr="0088522F">
        <w:rPr>
          <w:rFonts w:ascii="Calibri" w:hAnsi="Calibri"/>
          <w:b/>
          <w:sz w:val="26"/>
          <w:lang w:val="de-DE"/>
        </w:rPr>
        <w:t>Návrh</w:t>
      </w:r>
      <w:proofErr w:type="spellEnd"/>
      <w:r w:rsidRPr="0088522F">
        <w:rPr>
          <w:rFonts w:ascii="Calibri" w:hAnsi="Calibri"/>
          <w:b/>
          <w:sz w:val="26"/>
          <w:lang w:val="de-DE"/>
        </w:rPr>
        <w:t xml:space="preserve"> na </w:t>
      </w:r>
      <w:proofErr w:type="spellStart"/>
      <w:r w:rsidRPr="0088522F">
        <w:rPr>
          <w:rFonts w:ascii="Calibri" w:hAnsi="Calibri"/>
          <w:b/>
          <w:sz w:val="26"/>
          <w:lang w:val="de-DE"/>
        </w:rPr>
        <w:t>zloženie</w:t>
      </w:r>
      <w:proofErr w:type="spellEnd"/>
      <w:r w:rsidRPr="0088522F">
        <w:rPr>
          <w:rFonts w:ascii="Calibri" w:hAnsi="Calibri"/>
          <w:b/>
          <w:sz w:val="26"/>
          <w:lang w:val="de-DE"/>
        </w:rPr>
        <w:t xml:space="preserve"> </w:t>
      </w:r>
      <w:proofErr w:type="spellStart"/>
      <w:r w:rsidRPr="0088522F">
        <w:rPr>
          <w:rFonts w:ascii="Calibri" w:hAnsi="Calibri"/>
          <w:b/>
          <w:sz w:val="26"/>
          <w:lang w:val="de-DE"/>
        </w:rPr>
        <w:t>novej</w:t>
      </w:r>
      <w:proofErr w:type="spellEnd"/>
      <w:r w:rsidRPr="0088522F">
        <w:rPr>
          <w:rFonts w:ascii="Calibri" w:hAnsi="Calibri"/>
          <w:b/>
          <w:sz w:val="26"/>
          <w:lang w:val="de-DE"/>
        </w:rPr>
        <w:t xml:space="preserve"> </w:t>
      </w:r>
      <w:proofErr w:type="spellStart"/>
      <w:r w:rsidRPr="0088522F">
        <w:rPr>
          <w:rFonts w:ascii="Calibri" w:hAnsi="Calibri"/>
          <w:b/>
          <w:sz w:val="26"/>
          <w:lang w:val="de-DE"/>
        </w:rPr>
        <w:t>Atestačnej</w:t>
      </w:r>
      <w:proofErr w:type="spellEnd"/>
      <w:r w:rsidRPr="0088522F">
        <w:rPr>
          <w:rFonts w:ascii="Calibri" w:hAnsi="Calibri"/>
          <w:b/>
          <w:sz w:val="26"/>
          <w:lang w:val="de-DE"/>
        </w:rPr>
        <w:t xml:space="preserve"> </w:t>
      </w:r>
      <w:proofErr w:type="spellStart"/>
      <w:r w:rsidRPr="0088522F">
        <w:rPr>
          <w:rFonts w:ascii="Calibri" w:hAnsi="Calibri"/>
          <w:b/>
          <w:sz w:val="26"/>
          <w:lang w:val="de-DE"/>
        </w:rPr>
        <w:t>komisie</w:t>
      </w:r>
      <w:proofErr w:type="spellEnd"/>
      <w:r w:rsidRPr="0088522F">
        <w:rPr>
          <w:rFonts w:ascii="Calibri" w:hAnsi="Calibri"/>
          <w:b/>
          <w:sz w:val="26"/>
          <w:lang w:val="de-DE"/>
        </w:rPr>
        <w:t xml:space="preserve"> STU</w:t>
      </w:r>
    </w:p>
    <w:p w:rsidR="00B72B29" w:rsidRPr="0088522F" w:rsidRDefault="00B72B29" w:rsidP="00B72B29">
      <w:pPr>
        <w:spacing w:line="320" w:lineRule="exact"/>
        <w:jc w:val="both"/>
        <w:rPr>
          <w:rFonts w:ascii="Calibri" w:hAnsi="Calibri" w:cs="Calibri"/>
          <w:lang w:val="de-DE"/>
        </w:rPr>
      </w:pPr>
    </w:p>
    <w:p w:rsidR="00B72B29" w:rsidRPr="0088522F" w:rsidRDefault="00B72B29" w:rsidP="0088522F">
      <w:pPr>
        <w:spacing w:line="320" w:lineRule="exact"/>
        <w:rPr>
          <w:rFonts w:ascii="Calibri" w:hAnsi="Calibri" w:cs="Calibri"/>
          <w:lang w:val="sk-SK"/>
        </w:rPr>
      </w:pPr>
      <w:r w:rsidRPr="0088522F">
        <w:rPr>
          <w:rFonts w:ascii="Calibri" w:hAnsi="Calibri" w:cs="Calibri"/>
          <w:lang w:val="sk-SK"/>
        </w:rPr>
        <w:t>Atestačná komisia Slovenskej technickej univerzity v Bratislave je zriadená v zmysle vyhlášky ČSAV č.55/1977 Zb. o ďalšom zvyšovaní kvalifikácie a o hodnotení tvorivej spôs</w:t>
      </w:r>
      <w:r w:rsidR="00970EEF" w:rsidRPr="0088522F">
        <w:rPr>
          <w:rFonts w:ascii="Calibri" w:hAnsi="Calibri" w:cs="Calibri"/>
          <w:lang w:val="sk-SK"/>
        </w:rPr>
        <w:t>obilosti vedeckých pracovníkov a rokovacieho poriadku Atestačnej komisie STU.</w:t>
      </w:r>
      <w:r w:rsidR="002E1C25" w:rsidRPr="0088522F">
        <w:rPr>
          <w:rFonts w:ascii="Calibri" w:hAnsi="Calibri" w:cs="Calibri"/>
          <w:lang w:val="sk-SK"/>
        </w:rPr>
        <w:br/>
      </w:r>
      <w:r w:rsidR="002E1C25" w:rsidRPr="0088522F">
        <w:rPr>
          <w:rFonts w:ascii="Calibri" w:hAnsi="Calibri" w:cs="Calibri"/>
          <w:lang w:val="sk-SK"/>
        </w:rPr>
        <w:br/>
      </w:r>
      <w:r w:rsidRPr="0088522F">
        <w:rPr>
          <w:rFonts w:ascii="Calibri" w:hAnsi="Calibri" w:cs="Calibri"/>
          <w:lang w:val="sk-SK"/>
        </w:rPr>
        <w:t>Zloženie komisie schvaľuje na návrh rektora Ministerstvo školstva SR podľa § 10 ČSAV č.55/1977 Zb.</w:t>
      </w:r>
    </w:p>
    <w:p w:rsidR="00B72B29" w:rsidRPr="0088522F" w:rsidRDefault="00B72B29" w:rsidP="0088522F">
      <w:pPr>
        <w:rPr>
          <w:rFonts w:ascii="Calibri" w:hAnsi="Calibri" w:cs="Calibri"/>
          <w:lang w:val="sk-SK"/>
        </w:rPr>
      </w:pPr>
    </w:p>
    <w:p w:rsidR="00B72B29" w:rsidRPr="0088522F" w:rsidRDefault="00B72B29" w:rsidP="0088522F">
      <w:pPr>
        <w:rPr>
          <w:rFonts w:ascii="Calibri" w:hAnsi="Calibri"/>
          <w:iCs/>
          <w:lang w:val="sk-SK"/>
        </w:rPr>
      </w:pPr>
      <w:r w:rsidRPr="0088522F">
        <w:rPr>
          <w:rFonts w:ascii="Calibri" w:hAnsi="Calibri" w:cs="Calibri"/>
          <w:lang w:val="sk-SK"/>
        </w:rPr>
        <w:t xml:space="preserve">V zmysle rokovacieho poriadku </w:t>
      </w:r>
      <w:r w:rsidR="0088522F">
        <w:rPr>
          <w:rFonts w:ascii="Calibri" w:hAnsi="Calibri"/>
          <w:lang w:val="sk-SK"/>
        </w:rPr>
        <w:t xml:space="preserve">Atestačnej komisie STU </w:t>
      </w:r>
      <w:r w:rsidRPr="0088522F">
        <w:rPr>
          <w:rFonts w:ascii="Calibri" w:hAnsi="Calibri"/>
          <w:lang w:val="sk-SK"/>
        </w:rPr>
        <w:t xml:space="preserve">a návrhov na externých členov doručených od dekanov fakúlt </w:t>
      </w:r>
      <w:r w:rsidR="002E1C25" w:rsidRPr="0088522F">
        <w:rPr>
          <w:rFonts w:ascii="Calibri" w:hAnsi="Calibri"/>
          <w:lang w:val="sk-SK"/>
        </w:rPr>
        <w:t>sa predkladá na schválenie tento návrh</w:t>
      </w:r>
      <w:r w:rsidR="0088522F">
        <w:rPr>
          <w:rFonts w:ascii="Calibri" w:hAnsi="Calibri"/>
          <w:lang w:val="sk-SK"/>
        </w:rPr>
        <w:t>:</w:t>
      </w:r>
      <w:bookmarkStart w:id="0" w:name="_GoBack"/>
      <w:bookmarkEnd w:id="0"/>
    </w:p>
    <w:p w:rsidR="00B72B29" w:rsidRPr="0088522F" w:rsidRDefault="00B72B29" w:rsidP="00B72B29">
      <w:pPr>
        <w:spacing w:line="480" w:lineRule="auto"/>
        <w:rPr>
          <w:rFonts w:ascii="Calibri" w:hAnsi="Calibri"/>
          <w:sz w:val="26"/>
          <w:lang w:val="sk-SK"/>
        </w:rPr>
      </w:pPr>
    </w:p>
    <w:p w:rsidR="00B72B29" w:rsidRPr="0088522F" w:rsidRDefault="00B72B29" w:rsidP="004D1B54">
      <w:pPr>
        <w:spacing w:line="360" w:lineRule="auto"/>
        <w:outlineLvl w:val="0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>Predseda:</w:t>
      </w:r>
      <w:r w:rsidRPr="0088522F">
        <w:rPr>
          <w:rFonts w:ascii="Calibri" w:hAnsi="Calibri"/>
          <w:sz w:val="23"/>
          <w:szCs w:val="23"/>
          <w:lang w:val="sk-SK"/>
        </w:rPr>
        <w:tab/>
      </w:r>
      <w:r w:rsidRPr="0088522F">
        <w:rPr>
          <w:rFonts w:ascii="Calibri" w:hAnsi="Calibri"/>
          <w:sz w:val="23"/>
          <w:szCs w:val="23"/>
          <w:lang w:val="sk-SK"/>
        </w:rPr>
        <w:tab/>
        <w:t xml:space="preserve">prof. Ing. Ján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Szolgay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 xml:space="preserve"> PhD., prorektor </w:t>
      </w:r>
    </w:p>
    <w:p w:rsidR="00B72B29" w:rsidRPr="0088522F" w:rsidRDefault="00B72B29" w:rsidP="004D1B54">
      <w:pPr>
        <w:spacing w:line="360" w:lineRule="auto"/>
        <w:ind w:left="1440" w:firstLine="720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prof. Ing. Kamila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Hlavčová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, PhD.</w:t>
      </w:r>
      <w:r w:rsidR="002E1C25" w:rsidRPr="0088522F">
        <w:rPr>
          <w:rFonts w:ascii="Calibri" w:hAnsi="Calibri"/>
          <w:sz w:val="23"/>
          <w:szCs w:val="23"/>
          <w:lang w:val="sk-SK"/>
        </w:rPr>
        <w:t>, prodekanka  /</w:t>
      </w:r>
      <w:proofErr w:type="spellStart"/>
      <w:r w:rsidR="002E1C25" w:rsidRPr="0088522F">
        <w:rPr>
          <w:rFonts w:ascii="Calibri" w:hAnsi="Calibri"/>
          <w:sz w:val="23"/>
          <w:szCs w:val="23"/>
          <w:lang w:val="sk-SK"/>
        </w:rPr>
        <w:t>SvF</w:t>
      </w:r>
      <w:proofErr w:type="spellEnd"/>
      <w:r w:rsidR="002E1C25" w:rsidRPr="0088522F">
        <w:rPr>
          <w:rFonts w:ascii="Calibri" w:hAnsi="Calibri"/>
          <w:sz w:val="23"/>
          <w:szCs w:val="23"/>
          <w:lang w:val="sk-SK"/>
        </w:rPr>
        <w:t xml:space="preserve"> STU/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doc.. Ing. Stanislav Ďuriš, PhD., </w:t>
      </w:r>
      <w:r w:rsidR="002E1C25" w:rsidRPr="0088522F">
        <w:rPr>
          <w:rFonts w:ascii="Calibri" w:hAnsi="Calibri"/>
          <w:sz w:val="23"/>
          <w:szCs w:val="23"/>
          <w:lang w:val="sk-SK"/>
        </w:rPr>
        <w:t>prodekan /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SjF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 xml:space="preserve">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prof. Ing. Viera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Stopjaková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, PhD.,</w:t>
      </w:r>
      <w:r w:rsidR="002E1C25" w:rsidRPr="0088522F">
        <w:rPr>
          <w:rFonts w:ascii="Calibri" w:hAnsi="Calibri"/>
          <w:sz w:val="23"/>
          <w:szCs w:val="23"/>
          <w:lang w:val="sk-SK"/>
        </w:rPr>
        <w:t xml:space="preserve"> prodekanka</w:t>
      </w:r>
      <w:r w:rsidRPr="0088522F">
        <w:rPr>
          <w:rFonts w:ascii="Calibri" w:hAnsi="Calibri"/>
          <w:sz w:val="23"/>
          <w:szCs w:val="23"/>
          <w:lang w:val="sk-SK"/>
        </w:rPr>
        <w:t xml:space="preserve"> 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  <w:r w:rsidRPr="0088522F">
        <w:rPr>
          <w:rFonts w:ascii="Calibri" w:hAnsi="Calibri"/>
          <w:sz w:val="23"/>
          <w:szCs w:val="23"/>
          <w:lang w:val="sk-SK"/>
        </w:rPr>
        <w:t>FEI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prof. Ing. Milan Polakovič, PhD., </w:t>
      </w:r>
      <w:r w:rsidR="002E1C25" w:rsidRPr="0088522F">
        <w:rPr>
          <w:rFonts w:ascii="Calibri" w:hAnsi="Calibri"/>
          <w:sz w:val="23"/>
          <w:szCs w:val="23"/>
          <w:lang w:val="sk-SK"/>
        </w:rPr>
        <w:t>prodekan /</w:t>
      </w:r>
      <w:r w:rsidRPr="0088522F">
        <w:rPr>
          <w:rFonts w:ascii="Calibri" w:hAnsi="Calibri"/>
          <w:sz w:val="23"/>
          <w:szCs w:val="23"/>
          <w:lang w:val="sk-SK"/>
        </w:rPr>
        <w:t>FCHPT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Ing. arch. Ján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Legény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 xml:space="preserve">, PhD., </w:t>
      </w:r>
      <w:r w:rsidR="002E1C25" w:rsidRPr="0088522F">
        <w:rPr>
          <w:rFonts w:ascii="Calibri" w:hAnsi="Calibri"/>
          <w:sz w:val="23"/>
          <w:szCs w:val="23"/>
          <w:lang w:val="sk-SK"/>
        </w:rPr>
        <w:t>prodekan /</w:t>
      </w:r>
      <w:r w:rsidRPr="0088522F">
        <w:rPr>
          <w:rFonts w:ascii="Calibri" w:hAnsi="Calibri"/>
          <w:sz w:val="23"/>
          <w:szCs w:val="23"/>
          <w:lang w:val="sk-SK"/>
        </w:rPr>
        <w:t>FA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prof. Ing. Peter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Šugár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 xml:space="preserve">, CSc., </w:t>
      </w:r>
      <w:r w:rsidR="002E1C25" w:rsidRPr="0088522F">
        <w:rPr>
          <w:rFonts w:ascii="Calibri" w:hAnsi="Calibri"/>
          <w:sz w:val="23"/>
          <w:szCs w:val="23"/>
          <w:lang w:val="sk-SK"/>
        </w:rPr>
        <w:t>prodekan /</w:t>
      </w:r>
      <w:r w:rsidRPr="0088522F">
        <w:rPr>
          <w:rFonts w:ascii="Calibri" w:hAnsi="Calibri"/>
          <w:sz w:val="23"/>
          <w:szCs w:val="23"/>
          <w:lang w:val="sk-SK"/>
        </w:rPr>
        <w:t>MTF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doc. Ing. Viera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Rozinajová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 xml:space="preserve">, PhD., </w:t>
      </w:r>
      <w:r w:rsidR="002E1C25" w:rsidRPr="0088522F">
        <w:rPr>
          <w:rFonts w:ascii="Calibri" w:hAnsi="Calibri"/>
          <w:sz w:val="23"/>
          <w:szCs w:val="23"/>
          <w:lang w:val="sk-SK"/>
        </w:rPr>
        <w:t>prodekanka /</w:t>
      </w:r>
      <w:r w:rsidRPr="0088522F">
        <w:rPr>
          <w:rFonts w:ascii="Calibri" w:hAnsi="Calibri"/>
          <w:sz w:val="23"/>
          <w:szCs w:val="23"/>
          <w:lang w:val="sk-SK"/>
        </w:rPr>
        <w:t>FIIT STU</w:t>
      </w:r>
      <w:r w:rsidR="002E1C25"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B72B29">
      <w:pPr>
        <w:spacing w:line="480" w:lineRule="auto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>Za odbory:</w:t>
      </w:r>
      <w:r w:rsidRPr="0088522F">
        <w:rPr>
          <w:rFonts w:ascii="Calibri" w:hAnsi="Calibri"/>
          <w:sz w:val="23"/>
          <w:szCs w:val="23"/>
          <w:lang w:val="sk-SK"/>
        </w:rPr>
        <w:tab/>
      </w:r>
      <w:r w:rsidRPr="0088522F">
        <w:rPr>
          <w:rFonts w:ascii="Calibri" w:hAnsi="Calibri"/>
          <w:sz w:val="23"/>
          <w:szCs w:val="23"/>
          <w:lang w:val="sk-SK"/>
        </w:rPr>
        <w:tab/>
        <w:t>doc. Ing. Anna Ujhelyiová, CSc.</w:t>
      </w:r>
    </w:p>
    <w:p w:rsidR="00B72B29" w:rsidRPr="0088522F" w:rsidRDefault="00B72B29" w:rsidP="004D1B54">
      <w:pPr>
        <w:spacing w:line="360" w:lineRule="auto"/>
        <w:jc w:val="both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Z praxe: </w:t>
      </w:r>
      <w:r w:rsidRPr="0088522F">
        <w:rPr>
          <w:rFonts w:ascii="Calibri" w:hAnsi="Calibri"/>
          <w:sz w:val="23"/>
          <w:szCs w:val="23"/>
          <w:lang w:val="sk-SK"/>
        </w:rPr>
        <w:tab/>
      </w:r>
      <w:r w:rsidRPr="0088522F">
        <w:rPr>
          <w:rFonts w:ascii="Calibri" w:hAnsi="Calibri"/>
          <w:sz w:val="23"/>
          <w:szCs w:val="23"/>
          <w:lang w:val="sk-SK"/>
        </w:rPr>
        <w:tab/>
        <w:t xml:space="preserve">doc. RNDr. Ján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Feranec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, DrSc. – Geografický ústav SAV /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SvF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>doc. Ing. Jaromír Markovič, PhD. - Slov. legálna metrológia /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SjF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/</w:t>
      </w:r>
    </w:p>
    <w:p w:rsidR="00B72B29" w:rsidRPr="0088522F" w:rsidRDefault="00B72B29" w:rsidP="004D1B54">
      <w:pPr>
        <w:pStyle w:val="Normlnywebov1"/>
        <w:spacing w:after="0" w:line="360" w:lineRule="auto"/>
        <w:ind w:left="1428" w:firstLine="708"/>
        <w:rPr>
          <w:rFonts w:ascii="Calibri" w:hAnsi="Calibri"/>
          <w:sz w:val="23"/>
          <w:szCs w:val="23"/>
        </w:rPr>
      </w:pPr>
      <w:r w:rsidRPr="0088522F">
        <w:rPr>
          <w:rFonts w:ascii="Calibri" w:hAnsi="Calibri"/>
          <w:sz w:val="23"/>
          <w:szCs w:val="23"/>
        </w:rPr>
        <w:t>doc. Ing. Jozef Novák, DrSc. – EÚ SAV /FEI/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z w:val="23"/>
          <w:szCs w:val="23"/>
          <w:lang w:val="sk-SK"/>
        </w:rPr>
      </w:pPr>
      <w:r w:rsidRPr="0088522F">
        <w:rPr>
          <w:rFonts w:ascii="Calibri" w:hAnsi="Calibri"/>
          <w:sz w:val="23"/>
          <w:szCs w:val="23"/>
          <w:lang w:val="sk-SK"/>
        </w:rPr>
        <w:t xml:space="preserve">Ing. Vladimír </w:t>
      </w:r>
      <w:proofErr w:type="spellStart"/>
      <w:r w:rsidRPr="0088522F">
        <w:rPr>
          <w:rFonts w:ascii="Calibri" w:hAnsi="Calibri"/>
          <w:sz w:val="23"/>
          <w:szCs w:val="23"/>
          <w:lang w:val="sk-SK"/>
        </w:rPr>
        <w:t>Mastihuba</w:t>
      </w:r>
      <w:proofErr w:type="spellEnd"/>
      <w:r w:rsidRPr="0088522F">
        <w:rPr>
          <w:rFonts w:ascii="Calibri" w:hAnsi="Calibri"/>
          <w:sz w:val="23"/>
          <w:szCs w:val="23"/>
          <w:lang w:val="sk-SK"/>
        </w:rPr>
        <w:t>, PhD. – CHÚ SAV /FCHPT/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trike/>
          <w:sz w:val="23"/>
          <w:szCs w:val="23"/>
          <w:lang w:val="sk-SK"/>
        </w:rPr>
      </w:pPr>
      <w:r w:rsidRPr="0088522F">
        <w:rPr>
          <w:rFonts w:ascii="Calibri" w:hAnsi="Calibri" w:cs="Calibri"/>
          <w:sz w:val="23"/>
          <w:szCs w:val="23"/>
          <w:lang w:val="sk-SK"/>
        </w:rPr>
        <w:t>Ing. arch. Vojtech Hrdina, PhD.- /FA/</w:t>
      </w:r>
    </w:p>
    <w:p w:rsidR="00B72B29" w:rsidRPr="0088522F" w:rsidRDefault="00B72B29" w:rsidP="004D1B54">
      <w:pPr>
        <w:spacing w:line="360" w:lineRule="auto"/>
        <w:ind w:left="1428" w:firstLine="708"/>
        <w:rPr>
          <w:rFonts w:ascii="Calibri" w:hAnsi="Calibri"/>
          <w:strike/>
          <w:sz w:val="23"/>
          <w:szCs w:val="23"/>
          <w:lang w:val="sk-SK"/>
        </w:rPr>
      </w:pPr>
      <w:r w:rsidRPr="0088522F">
        <w:rPr>
          <w:rFonts w:ascii="Calibri" w:hAnsi="Calibri" w:cs="Calibri"/>
          <w:bCs/>
          <w:sz w:val="23"/>
          <w:szCs w:val="23"/>
          <w:lang w:val="sk-SK"/>
        </w:rPr>
        <w:t>Ing. Peter Švec, DrSc. – FÚ SAV /MTF/</w:t>
      </w:r>
    </w:p>
    <w:p w:rsidR="00C410B8" w:rsidRPr="0088522F" w:rsidRDefault="00B72B29" w:rsidP="004D1B54">
      <w:pPr>
        <w:pStyle w:val="Normlnywebov1"/>
        <w:spacing w:after="0" w:line="360" w:lineRule="auto"/>
        <w:ind w:left="1428" w:firstLine="708"/>
        <w:rPr>
          <w:rFonts w:ascii="Calibri" w:hAnsi="Calibri"/>
          <w:sz w:val="23"/>
          <w:szCs w:val="23"/>
        </w:rPr>
      </w:pPr>
      <w:r w:rsidRPr="0088522F">
        <w:rPr>
          <w:rFonts w:ascii="Calibri" w:hAnsi="Calibri"/>
          <w:sz w:val="23"/>
          <w:szCs w:val="23"/>
        </w:rPr>
        <w:t>doc. Ing. Ladislav Hluchý, CSc. – ÚI SAV /FIIT/</w:t>
      </w:r>
    </w:p>
    <w:sectPr w:rsidR="00C410B8" w:rsidRPr="0088522F" w:rsidSect="004102F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74" w:rsidRDefault="00113374" w:rsidP="0030006A">
      <w:r>
        <w:separator/>
      </w:r>
    </w:p>
  </w:endnote>
  <w:endnote w:type="continuationSeparator" w:id="0">
    <w:p w:rsidR="00113374" w:rsidRDefault="0011337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8522F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74" w:rsidRDefault="00113374" w:rsidP="0030006A">
      <w:r>
        <w:separator/>
      </w:r>
    </w:p>
  </w:footnote>
  <w:footnote w:type="continuationSeparator" w:id="0">
    <w:p w:rsidR="00113374" w:rsidRDefault="0011337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4102F9" w:rsidP="00244C66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zasadnutie V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12.06.2019</w:t>
                          </w:r>
                        </w:p>
                        <w:p w:rsidR="004102F9" w:rsidRPr="004102F9" w:rsidRDefault="004102F9" w:rsidP="004102F9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102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zloženie novej Atestačnej komisie STU</w:t>
                          </w:r>
                        </w:p>
                        <w:p w:rsidR="00AF7046" w:rsidRPr="004102F9" w:rsidRDefault="004102F9" w:rsidP="004102F9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102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Ján </w:t>
                          </w:r>
                          <w:proofErr w:type="spellStart"/>
                          <w:r w:rsidRPr="004102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Szolgay</w:t>
                          </w:r>
                          <w:proofErr w:type="spellEnd"/>
                          <w:r w:rsidRPr="004102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PhD.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F798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" filled="f" stroked="f">
              <v:textbox>
                <w:txbxContent>
                  <w:p w:rsidR="00244C66" w:rsidRDefault="004102F9" w:rsidP="00244C66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zasadnutie V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12.06.2019</w:t>
                    </w:r>
                  </w:p>
                  <w:p w:rsidR="004102F9" w:rsidRPr="004102F9" w:rsidRDefault="004102F9" w:rsidP="004102F9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102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zloženie novej Atestačnej komisie STU</w:t>
                    </w:r>
                  </w:p>
                  <w:p w:rsidR="00AF7046" w:rsidRPr="004102F9" w:rsidRDefault="004102F9" w:rsidP="004102F9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102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Pr="004102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 w:rsidRPr="004102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PhD.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5430D"/>
    <w:rsid w:val="0006307B"/>
    <w:rsid w:val="000F1F28"/>
    <w:rsid w:val="00113374"/>
    <w:rsid w:val="001353B9"/>
    <w:rsid w:val="001E1A1C"/>
    <w:rsid w:val="00244C66"/>
    <w:rsid w:val="00262BE6"/>
    <w:rsid w:val="002D3436"/>
    <w:rsid w:val="002E1C25"/>
    <w:rsid w:val="0030006A"/>
    <w:rsid w:val="003E2095"/>
    <w:rsid w:val="003F0919"/>
    <w:rsid w:val="004102F9"/>
    <w:rsid w:val="0043305A"/>
    <w:rsid w:val="00474AB1"/>
    <w:rsid w:val="004B4B5C"/>
    <w:rsid w:val="004D1B54"/>
    <w:rsid w:val="00546A05"/>
    <w:rsid w:val="00552A42"/>
    <w:rsid w:val="00587603"/>
    <w:rsid w:val="005A1790"/>
    <w:rsid w:val="005C6A09"/>
    <w:rsid w:val="005E7E6F"/>
    <w:rsid w:val="006133D4"/>
    <w:rsid w:val="00617E5C"/>
    <w:rsid w:val="00637AB1"/>
    <w:rsid w:val="00686950"/>
    <w:rsid w:val="006F4AFD"/>
    <w:rsid w:val="007609D9"/>
    <w:rsid w:val="00774D8A"/>
    <w:rsid w:val="007C354C"/>
    <w:rsid w:val="007E2DE8"/>
    <w:rsid w:val="007F5771"/>
    <w:rsid w:val="008004C6"/>
    <w:rsid w:val="00804FBE"/>
    <w:rsid w:val="00805BA7"/>
    <w:rsid w:val="0088522F"/>
    <w:rsid w:val="00936B5D"/>
    <w:rsid w:val="0096605A"/>
    <w:rsid w:val="00970EEF"/>
    <w:rsid w:val="009B13A6"/>
    <w:rsid w:val="009E1D33"/>
    <w:rsid w:val="00A11A31"/>
    <w:rsid w:val="00A20866"/>
    <w:rsid w:val="00A22B18"/>
    <w:rsid w:val="00A813EE"/>
    <w:rsid w:val="00AA5FA6"/>
    <w:rsid w:val="00AB495A"/>
    <w:rsid w:val="00AC0C2E"/>
    <w:rsid w:val="00AE1B64"/>
    <w:rsid w:val="00AF7046"/>
    <w:rsid w:val="00B722A6"/>
    <w:rsid w:val="00B72349"/>
    <w:rsid w:val="00B72B29"/>
    <w:rsid w:val="00C04B02"/>
    <w:rsid w:val="00C410B8"/>
    <w:rsid w:val="00C975A4"/>
    <w:rsid w:val="00CE6990"/>
    <w:rsid w:val="00D14BA9"/>
    <w:rsid w:val="00D34342"/>
    <w:rsid w:val="00DD7E82"/>
    <w:rsid w:val="00E35A85"/>
    <w:rsid w:val="00EC1433"/>
    <w:rsid w:val="00F24DC7"/>
    <w:rsid w:val="00F72759"/>
    <w:rsid w:val="00F84035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rmlnywebov1">
    <w:name w:val="Normálny (webový)1"/>
    <w:basedOn w:val="Normlny"/>
    <w:rsid w:val="00B72B29"/>
    <w:pPr>
      <w:overflowPunct w:val="0"/>
      <w:autoSpaceDE w:val="0"/>
      <w:autoSpaceDN w:val="0"/>
      <w:adjustRightInd w:val="0"/>
      <w:spacing w:after="160"/>
      <w:textAlignment w:val="baseline"/>
    </w:pPr>
    <w:rPr>
      <w:rFonts w:ascii="Tahoma" w:eastAsia="Times New Roman" w:hAnsi="Tahoma" w:cs="Times New Roman"/>
      <w:sz w:val="16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Normlnywebov1">
    <w:name w:val="Normálny (webový)1"/>
    <w:basedOn w:val="Normlny"/>
    <w:rsid w:val="00B72B29"/>
    <w:pPr>
      <w:overflowPunct w:val="0"/>
      <w:autoSpaceDE w:val="0"/>
      <w:autoSpaceDN w:val="0"/>
      <w:adjustRightInd w:val="0"/>
      <w:spacing w:after="160"/>
      <w:textAlignment w:val="baseline"/>
    </w:pPr>
    <w:rPr>
      <w:rFonts w:ascii="Tahoma" w:eastAsia="Times New Roman" w:hAnsi="Tahoma" w:cs="Times New Roman"/>
      <w:sz w:val="16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3F4E7-3913-4FE8-9E31-26FD056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2</cp:revision>
  <cp:lastPrinted>2019-06-10T09:25:00Z</cp:lastPrinted>
  <dcterms:created xsi:type="dcterms:W3CDTF">2019-06-10T09:50:00Z</dcterms:created>
  <dcterms:modified xsi:type="dcterms:W3CDTF">2019-06-10T09:50:00Z</dcterms:modified>
</cp:coreProperties>
</file>