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64" w:rsidRDefault="0089576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AF7046" w:rsidRDefault="00440533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</w:t>
      </w:r>
    </w:p>
    <w:p w:rsidR="0030006A" w:rsidRPr="00AF7046" w:rsidRDefault="0053439C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29</w:t>
      </w:r>
      <w:r w:rsidR="00D64BD1">
        <w:rPr>
          <w:rFonts w:asciiTheme="majorHAnsi" w:hAnsiTheme="majorHAnsi"/>
          <w:sz w:val="36"/>
          <w:szCs w:val="36"/>
          <w:lang w:val="sk-SK"/>
        </w:rPr>
        <w:t>.0</w:t>
      </w:r>
      <w:r w:rsidR="00192AF6">
        <w:rPr>
          <w:rFonts w:asciiTheme="majorHAnsi" w:hAnsiTheme="majorHAnsi"/>
          <w:sz w:val="36"/>
          <w:szCs w:val="36"/>
          <w:lang w:val="sk-SK"/>
        </w:rPr>
        <w:t>5</w:t>
      </w:r>
      <w:r w:rsidR="00D64BD1">
        <w:rPr>
          <w:rFonts w:asciiTheme="majorHAnsi" w:hAnsiTheme="majorHAnsi"/>
          <w:sz w:val="36"/>
          <w:szCs w:val="36"/>
          <w:lang w:val="sk-SK"/>
        </w:rPr>
        <w:t>.</w:t>
      </w:r>
      <w:r w:rsidR="0030006A" w:rsidRPr="00AF7046">
        <w:rPr>
          <w:rFonts w:asciiTheme="majorHAnsi" w:hAnsiTheme="majorHAnsi"/>
          <w:sz w:val="36"/>
          <w:szCs w:val="36"/>
          <w:lang w:val="sk-SK"/>
        </w:rPr>
        <w:t>201</w:t>
      </w:r>
      <w:r>
        <w:rPr>
          <w:rFonts w:asciiTheme="majorHAnsi" w:hAnsiTheme="majorHAnsi"/>
          <w:sz w:val="36"/>
          <w:szCs w:val="36"/>
          <w:lang w:val="sk-SK"/>
        </w:rPr>
        <w:t>9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AF7046" w:rsidRDefault="0044206C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Letná univerzita pre stredoškolákov 201</w:t>
      </w:r>
      <w:r w:rsidR="0053439C">
        <w:rPr>
          <w:rFonts w:asciiTheme="majorHAnsi" w:hAnsiTheme="majorHAnsi"/>
          <w:b/>
          <w:sz w:val="36"/>
          <w:szCs w:val="36"/>
          <w:lang w:val="sk-SK"/>
        </w:rPr>
        <w:t>9</w:t>
      </w:r>
    </w:p>
    <w:p w:rsidR="0030006A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D64BD1" w:rsidRPr="00AF7046" w:rsidRDefault="00D64BD1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D64BD1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D64BD1">
        <w:rPr>
          <w:rFonts w:asciiTheme="majorHAnsi" w:hAnsiTheme="majorHAnsi"/>
          <w:lang w:val="sk-SK"/>
        </w:rPr>
        <w:t>Predkladá:</w:t>
      </w:r>
      <w:r w:rsidRPr="00D64BD1">
        <w:rPr>
          <w:rFonts w:asciiTheme="majorHAnsi" w:hAnsiTheme="majorHAnsi"/>
          <w:lang w:val="sk-SK"/>
        </w:rPr>
        <w:tab/>
      </w:r>
      <w:r w:rsidR="0053439C" w:rsidRPr="00D64BD1">
        <w:rPr>
          <w:rFonts w:asciiTheme="majorHAnsi" w:hAnsiTheme="majorHAnsi"/>
          <w:b/>
          <w:lang w:val="sk-SK"/>
        </w:rPr>
        <w:t>doc.</w:t>
      </w:r>
      <w:r w:rsidR="007F7752" w:rsidRPr="00D64BD1">
        <w:rPr>
          <w:rFonts w:asciiTheme="majorHAnsi" w:hAnsiTheme="majorHAnsi"/>
          <w:b/>
          <w:lang w:val="sk-SK"/>
        </w:rPr>
        <w:t xml:space="preserve"> Ing. </w:t>
      </w:r>
      <w:r w:rsidR="0053439C" w:rsidRPr="00D64BD1">
        <w:rPr>
          <w:rFonts w:asciiTheme="majorHAnsi" w:hAnsiTheme="majorHAnsi"/>
          <w:b/>
          <w:lang w:val="sk-SK"/>
        </w:rPr>
        <w:t>arch. Ľubica Vitková</w:t>
      </w:r>
      <w:r w:rsidR="007F7752" w:rsidRPr="00D64BD1">
        <w:rPr>
          <w:rFonts w:asciiTheme="majorHAnsi" w:hAnsiTheme="majorHAnsi"/>
          <w:b/>
          <w:lang w:val="sk-SK"/>
        </w:rPr>
        <w:t>, PhD.</w:t>
      </w:r>
    </w:p>
    <w:p w:rsidR="0030006A" w:rsidRPr="00D64BD1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D64BD1">
        <w:rPr>
          <w:rFonts w:asciiTheme="majorHAnsi" w:hAnsiTheme="majorHAnsi"/>
          <w:lang w:val="sk-SK"/>
        </w:rPr>
        <w:tab/>
      </w:r>
      <w:r w:rsidR="007F7752" w:rsidRPr="00D64BD1">
        <w:rPr>
          <w:rFonts w:asciiTheme="majorHAnsi" w:hAnsiTheme="majorHAnsi"/>
          <w:lang w:val="sk-SK"/>
        </w:rPr>
        <w:t>prorektor</w:t>
      </w:r>
      <w:r w:rsidR="0053439C" w:rsidRPr="00D64BD1">
        <w:rPr>
          <w:rFonts w:asciiTheme="majorHAnsi" w:hAnsiTheme="majorHAnsi"/>
          <w:lang w:val="sk-SK"/>
        </w:rPr>
        <w:t>ka</w:t>
      </w:r>
    </w:p>
    <w:p w:rsidR="0030006A" w:rsidRPr="00D64BD1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7F7752" w:rsidRPr="00D64BD1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D64BD1">
        <w:rPr>
          <w:rFonts w:asciiTheme="majorHAnsi" w:hAnsiTheme="majorHAnsi"/>
          <w:lang w:val="sk-SK"/>
        </w:rPr>
        <w:t>Vypracoval:</w:t>
      </w:r>
      <w:r w:rsidRPr="00D64BD1">
        <w:rPr>
          <w:rFonts w:asciiTheme="majorHAnsi" w:hAnsiTheme="majorHAnsi"/>
          <w:lang w:val="sk-SK"/>
        </w:rPr>
        <w:tab/>
      </w:r>
      <w:r w:rsidR="007F7752" w:rsidRPr="00D64BD1">
        <w:rPr>
          <w:rFonts w:asciiTheme="majorHAnsi" w:hAnsiTheme="majorHAnsi"/>
          <w:b/>
          <w:lang w:val="sk-SK"/>
        </w:rPr>
        <w:t>Ing. Z.</w:t>
      </w:r>
      <w:r w:rsidR="0044206C" w:rsidRPr="00D64BD1">
        <w:rPr>
          <w:rFonts w:asciiTheme="majorHAnsi" w:hAnsiTheme="majorHAnsi"/>
          <w:b/>
          <w:lang w:val="sk-SK"/>
        </w:rPr>
        <w:t xml:space="preserve"> </w:t>
      </w:r>
      <w:r w:rsidR="007F7752" w:rsidRPr="00D64BD1">
        <w:rPr>
          <w:rFonts w:asciiTheme="majorHAnsi" w:hAnsiTheme="majorHAnsi"/>
          <w:b/>
          <w:lang w:val="sk-SK"/>
        </w:rPr>
        <w:t>Mokošová</w:t>
      </w:r>
    </w:p>
    <w:p w:rsidR="00D64BD1" w:rsidRPr="00D64BD1" w:rsidRDefault="00D64BD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7F7752" w:rsidRPr="00D64BD1" w:rsidRDefault="0030006A" w:rsidP="0044206C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D64BD1">
        <w:rPr>
          <w:rFonts w:asciiTheme="majorHAnsi" w:hAnsiTheme="majorHAnsi"/>
          <w:lang w:val="sk-SK"/>
        </w:rPr>
        <w:t>Zdôvodnenie:</w:t>
      </w:r>
      <w:r w:rsidRPr="00D64BD1">
        <w:rPr>
          <w:rFonts w:asciiTheme="majorHAnsi" w:hAnsiTheme="majorHAnsi"/>
          <w:lang w:val="sk-SK"/>
        </w:rPr>
        <w:tab/>
      </w:r>
      <w:r w:rsidR="0044206C" w:rsidRPr="00D64BD1">
        <w:rPr>
          <w:rFonts w:asciiTheme="majorHAnsi" w:hAnsiTheme="majorHAnsi"/>
          <w:lang w:val="sk-SK"/>
        </w:rPr>
        <w:tab/>
      </w:r>
      <w:r w:rsidR="007F7752" w:rsidRPr="00D64BD1">
        <w:rPr>
          <w:rFonts w:asciiTheme="majorHAnsi" w:hAnsiTheme="majorHAnsi"/>
          <w:lang w:val="sk-SK"/>
        </w:rPr>
        <w:t>Materiál je predložený v súvislosti s</w:t>
      </w:r>
      <w:r w:rsidR="0044206C" w:rsidRPr="00D64BD1">
        <w:rPr>
          <w:rFonts w:asciiTheme="majorHAnsi" w:hAnsiTheme="majorHAnsi"/>
          <w:lang w:val="sk-SK"/>
        </w:rPr>
        <w:t xml:space="preserve"> organizáciou </w:t>
      </w:r>
      <w:r w:rsidR="009A0161" w:rsidRPr="00D64BD1">
        <w:rPr>
          <w:rFonts w:asciiTheme="majorHAnsi" w:hAnsiTheme="majorHAnsi"/>
          <w:lang w:val="sk-SK"/>
        </w:rPr>
        <w:t>1</w:t>
      </w:r>
      <w:r w:rsidR="0053439C" w:rsidRPr="00D64BD1">
        <w:rPr>
          <w:rFonts w:asciiTheme="majorHAnsi" w:hAnsiTheme="majorHAnsi"/>
          <w:lang w:val="sk-SK"/>
        </w:rPr>
        <w:t>1</w:t>
      </w:r>
      <w:r w:rsidR="0044206C" w:rsidRPr="00D64BD1">
        <w:rPr>
          <w:rFonts w:asciiTheme="majorHAnsi" w:hAnsiTheme="majorHAnsi"/>
          <w:lang w:val="sk-SK"/>
        </w:rPr>
        <w:t>. ročníka LUS</w:t>
      </w:r>
    </w:p>
    <w:p w:rsidR="007F7752" w:rsidRPr="00D64BD1" w:rsidRDefault="007F7752" w:rsidP="007F7752">
      <w:pPr>
        <w:tabs>
          <w:tab w:val="left" w:pos="1985"/>
        </w:tabs>
        <w:ind w:left="720" w:firstLine="1265"/>
        <w:rPr>
          <w:rFonts w:asciiTheme="majorHAnsi" w:hAnsiTheme="majorHAnsi"/>
          <w:lang w:val="sk-SK"/>
        </w:rPr>
      </w:pPr>
    </w:p>
    <w:p w:rsidR="0044206C" w:rsidRDefault="00D64BD1" w:rsidP="00D64BD1">
      <w:pPr>
        <w:tabs>
          <w:tab w:val="left" w:pos="1985"/>
        </w:tabs>
        <w:ind w:left="1973" w:hanging="2115"/>
        <w:rPr>
          <w:rFonts w:ascii="Calibri" w:hAnsi="Calibri" w:cs="Calibri"/>
          <w:lang w:val="sk-SK"/>
        </w:rPr>
      </w:pPr>
      <w:r>
        <w:rPr>
          <w:rFonts w:asciiTheme="majorHAnsi" w:hAnsiTheme="majorHAnsi"/>
          <w:lang w:val="sk-SK"/>
        </w:rPr>
        <w:t xml:space="preserve">Návrh uznesenia: </w:t>
      </w:r>
      <w:r>
        <w:rPr>
          <w:rFonts w:asciiTheme="majorHAnsi" w:hAnsiTheme="majorHAnsi"/>
          <w:lang w:val="sk-SK"/>
        </w:rPr>
        <w:tab/>
      </w:r>
      <w:r w:rsidR="00440533" w:rsidRPr="00D64BD1">
        <w:rPr>
          <w:rFonts w:asciiTheme="majorHAnsi" w:hAnsiTheme="majorHAnsi"/>
          <w:lang w:val="sk-SK"/>
        </w:rPr>
        <w:t>V-STU</w:t>
      </w:r>
      <w:r w:rsidR="0044206C" w:rsidRPr="00D64BD1">
        <w:rPr>
          <w:rFonts w:ascii="Calibri" w:hAnsi="Calibri" w:cs="Calibri"/>
          <w:lang w:val="sk-SK"/>
        </w:rPr>
        <w:t xml:space="preserve"> schvaľuje  realizáciu projektu </w:t>
      </w:r>
      <w:r w:rsidR="001145DB" w:rsidRPr="00D64BD1">
        <w:rPr>
          <w:rFonts w:ascii="Calibri" w:hAnsi="Calibri" w:cs="Calibri"/>
          <w:lang w:val="sk-SK"/>
        </w:rPr>
        <w:t>“</w:t>
      </w:r>
      <w:r w:rsidR="0044206C" w:rsidRPr="00D64BD1">
        <w:rPr>
          <w:rFonts w:ascii="Calibri" w:hAnsi="Calibri" w:cs="Calibri"/>
          <w:lang w:val="sk-SK"/>
        </w:rPr>
        <w:t>Letná univerzita pre stredoškolákov 201</w:t>
      </w:r>
      <w:r w:rsidR="0053439C" w:rsidRPr="00D64BD1">
        <w:rPr>
          <w:rFonts w:ascii="Calibri" w:hAnsi="Calibri" w:cs="Calibri"/>
          <w:lang w:val="sk-SK"/>
        </w:rPr>
        <w:t>9</w:t>
      </w:r>
      <w:r w:rsidR="001145DB" w:rsidRPr="00D64BD1">
        <w:rPr>
          <w:rFonts w:ascii="Calibri" w:hAnsi="Calibri" w:cs="Calibri"/>
          <w:lang w:val="sk-SK"/>
        </w:rPr>
        <w:t>”.</w:t>
      </w:r>
    </w:p>
    <w:p w:rsidR="00D64BD1" w:rsidRPr="00D64BD1" w:rsidRDefault="00D64BD1" w:rsidP="00D64BD1">
      <w:pPr>
        <w:tabs>
          <w:tab w:val="left" w:pos="1985"/>
        </w:tabs>
        <w:ind w:left="1973" w:hanging="2115"/>
        <w:rPr>
          <w:rFonts w:ascii="Calibri" w:hAnsi="Calibri" w:cs="Calibri"/>
          <w:lang w:val="sk-SK"/>
        </w:rPr>
      </w:pPr>
    </w:p>
    <w:p w:rsidR="00D64BD1" w:rsidRPr="00D64BD1" w:rsidRDefault="00D64BD1" w:rsidP="00D64BD1">
      <w:p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</w:rPr>
        <w:tab/>
        <w:t>a</w:t>
      </w:r>
      <w:r w:rsidRPr="00D64BD1">
        <w:rPr>
          <w:rFonts w:asciiTheme="majorHAnsi" w:hAnsiTheme="majorHAnsi"/>
          <w:lang w:val="sk-SK"/>
        </w:rPr>
        <w:t xml:space="preserve">)   </w:t>
      </w:r>
      <w:r w:rsidR="00691072" w:rsidRPr="00D64BD1">
        <w:rPr>
          <w:rFonts w:asciiTheme="majorHAnsi" w:hAnsiTheme="majorHAnsi"/>
          <w:lang w:val="sk-SK"/>
        </w:rPr>
        <w:t>Bez pripomienok</w:t>
      </w:r>
      <w:r w:rsidRPr="00D64BD1">
        <w:rPr>
          <w:rFonts w:asciiTheme="majorHAnsi" w:hAnsiTheme="majorHAnsi"/>
          <w:lang w:val="sk-SK"/>
        </w:rPr>
        <w:t xml:space="preserve"> </w:t>
      </w:r>
    </w:p>
    <w:p w:rsidR="00D64BD1" w:rsidRPr="00D64BD1" w:rsidRDefault="00D64BD1" w:rsidP="00D64BD1">
      <w:pPr>
        <w:tabs>
          <w:tab w:val="left" w:pos="1985"/>
        </w:tabs>
        <w:rPr>
          <w:rFonts w:asciiTheme="majorHAnsi" w:hAnsiTheme="majorHAnsi"/>
          <w:lang w:val="sk-SK"/>
        </w:rPr>
      </w:pPr>
      <w:r w:rsidRPr="00D64BD1">
        <w:rPr>
          <w:rFonts w:asciiTheme="majorHAnsi" w:hAnsiTheme="majorHAnsi"/>
          <w:lang w:val="sk-SK"/>
        </w:rPr>
        <w:tab/>
        <w:t xml:space="preserve">b)   </w:t>
      </w:r>
      <w:r w:rsidRPr="00D64BD1">
        <w:rPr>
          <w:rFonts w:asciiTheme="majorHAnsi" w:hAnsiTheme="majorHAnsi"/>
          <w:lang w:val="sk-SK"/>
        </w:rPr>
        <w:t>S pripomienkami</w:t>
      </w:r>
    </w:p>
    <w:p w:rsidR="00691072" w:rsidRPr="00D64BD1" w:rsidRDefault="00691072" w:rsidP="00D64BD1">
      <w:pPr>
        <w:tabs>
          <w:tab w:val="left" w:pos="1985"/>
        </w:tabs>
        <w:rPr>
          <w:rFonts w:asciiTheme="majorHAnsi" w:hAnsiTheme="majorHAnsi"/>
          <w:lang w:val="sk-SK"/>
        </w:rPr>
      </w:pPr>
      <w:bookmarkStart w:id="0" w:name="_GoBack"/>
      <w:bookmarkEnd w:id="0"/>
    </w:p>
    <w:p w:rsidR="007F7752" w:rsidRPr="00D64BD1" w:rsidRDefault="007F7752" w:rsidP="007F7752">
      <w:pPr>
        <w:ind w:left="2160"/>
        <w:jc w:val="both"/>
        <w:rPr>
          <w:rFonts w:asciiTheme="majorHAnsi" w:hAnsiTheme="majorHAnsi"/>
          <w:lang w:val="sk-SK"/>
        </w:rPr>
      </w:pPr>
    </w:p>
    <w:p w:rsidR="007F7752" w:rsidRPr="007F7752" w:rsidRDefault="007F7752" w:rsidP="007F7752">
      <w:pPr>
        <w:ind w:left="2160" w:firstLine="60"/>
        <w:jc w:val="both"/>
        <w:rPr>
          <w:rFonts w:asciiTheme="majorHAnsi" w:hAnsiTheme="majorHAnsi"/>
        </w:rPr>
      </w:pPr>
    </w:p>
    <w:p w:rsidR="007F7752" w:rsidRDefault="007F7752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7F7752" w:rsidRPr="00AF7046" w:rsidRDefault="007F7752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C975A4" w:rsidRDefault="00C975A4" w:rsidP="00774D8A">
      <w:pPr>
        <w:pStyle w:val="Default"/>
        <w:rPr>
          <w:rFonts w:ascii="Times New Roman" w:hAnsi="Times New Roman" w:cs="Times New Roman"/>
          <w:lang w:val="sk-SK"/>
        </w:rPr>
      </w:pPr>
    </w:p>
    <w:p w:rsidR="006F4AFD" w:rsidRPr="00AF7046" w:rsidRDefault="006F4AFD" w:rsidP="00774D8A">
      <w:pPr>
        <w:pStyle w:val="Default"/>
        <w:rPr>
          <w:rFonts w:ascii="Times New Roman" w:hAnsi="Times New Roman" w:cs="Times New Roman"/>
          <w:lang w:val="sk-SK"/>
        </w:rPr>
        <w:sectPr w:rsidR="006F4AFD" w:rsidRPr="00AF7046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A07181" w:rsidRDefault="00A07181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lastRenderedPageBreak/>
        <w:t>Materiál je predložený v súvislosti s organizáciou 11. ročníka Letnej univerzity pre stredoškolákov.</w:t>
      </w:r>
    </w:p>
    <w:p w:rsidR="0044206C" w:rsidRDefault="00355B26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Na základe pozitívnej odozvy stredných škôl a p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o úspešnej realizácii </w:t>
      </w:r>
      <w:r w:rsidR="002B5B8A">
        <w:rPr>
          <w:rFonts w:ascii="Calibri" w:hAnsi="Calibri" w:cs="Calibri"/>
          <w:sz w:val="22"/>
          <w:szCs w:val="22"/>
          <w:lang w:val="pt-BR"/>
        </w:rPr>
        <w:t xml:space="preserve">desiatich  ročníkov v rokoch 2009 – 2018 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>p</w:t>
      </w:r>
      <w:r w:rsidR="00CD2AF6" w:rsidRPr="00887404">
        <w:rPr>
          <w:rFonts w:ascii="Calibri" w:hAnsi="Calibri" w:cs="Calibri"/>
          <w:sz w:val="22"/>
          <w:szCs w:val="22"/>
          <w:lang w:val="pt-BR"/>
        </w:rPr>
        <w:t>ripravujeme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C934FA">
        <w:rPr>
          <w:rFonts w:ascii="Calibri" w:hAnsi="Calibri" w:cs="Calibri"/>
          <w:sz w:val="22"/>
          <w:szCs w:val="22"/>
          <w:lang w:val="pt-BR"/>
        </w:rPr>
        <w:t xml:space="preserve">v poradí už 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jej </w:t>
      </w:r>
      <w:r w:rsidR="005B0BA2">
        <w:rPr>
          <w:rFonts w:ascii="Calibri" w:hAnsi="Calibri" w:cs="Calibri"/>
          <w:sz w:val="22"/>
          <w:szCs w:val="22"/>
          <w:lang w:val="pt-BR"/>
        </w:rPr>
        <w:t>1</w:t>
      </w:r>
      <w:r w:rsidR="00C934FA">
        <w:rPr>
          <w:rFonts w:ascii="Calibri" w:hAnsi="Calibri" w:cs="Calibri"/>
          <w:sz w:val="22"/>
          <w:szCs w:val="22"/>
          <w:lang w:val="pt-BR"/>
        </w:rPr>
        <w:t>1</w:t>
      </w:r>
      <w:r w:rsidR="005B0BA2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 ročník.</w:t>
      </w:r>
    </w:p>
    <w:p w:rsidR="00DD048F" w:rsidRDefault="00DD048F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DD048F" w:rsidRDefault="00DD048F" w:rsidP="00A07181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0C7C5E">
        <w:rPr>
          <w:rFonts w:ascii="Calibri" w:hAnsi="Calibri"/>
          <w:sz w:val="22"/>
          <w:szCs w:val="22"/>
        </w:rPr>
        <w:t>“Letná univerzita pre stredoškolákov” s podtitulom  „Študujte s nami“ má  10-ročnú tradíciu. Každoročne sa ho zúčastňuje v priemere 50-</w:t>
      </w:r>
      <w:r w:rsidR="000C7C5E">
        <w:rPr>
          <w:rFonts w:ascii="Calibri" w:hAnsi="Calibri"/>
          <w:sz w:val="22"/>
          <w:szCs w:val="22"/>
        </w:rPr>
        <w:t>7</w:t>
      </w:r>
      <w:r w:rsidRPr="000C7C5E">
        <w:rPr>
          <w:rFonts w:ascii="Calibri" w:hAnsi="Calibri"/>
          <w:sz w:val="22"/>
          <w:szCs w:val="22"/>
        </w:rPr>
        <w:t>0 účastníkov z celého Slovenska.</w:t>
      </w:r>
    </w:p>
    <w:p w:rsidR="008B25CD" w:rsidRPr="00626F52" w:rsidRDefault="008B25CD" w:rsidP="00A07181">
      <w:pPr>
        <w:spacing w:after="200" w:line="276" w:lineRule="auto"/>
        <w:rPr>
          <w:rFonts w:ascii="Calibri" w:hAnsi="Calibri" w:cs="Calibri"/>
          <w:sz w:val="22"/>
          <w:szCs w:val="22"/>
          <w:lang w:val="sk-SK"/>
        </w:rPr>
      </w:pPr>
      <w:r w:rsidRPr="00626F52">
        <w:rPr>
          <w:rFonts w:ascii="Calibri" w:hAnsi="Calibri" w:cs="Calibri"/>
          <w:bCs/>
          <w:sz w:val="22"/>
          <w:szCs w:val="22"/>
          <w:lang w:val="sk-SK"/>
        </w:rPr>
        <w:t xml:space="preserve">Za  10 rokov existencie ju absolvovalo </w:t>
      </w:r>
      <w:r w:rsidRPr="00626F52">
        <w:rPr>
          <w:rStyle w:val="5yl5"/>
          <w:rFonts w:asciiTheme="majorHAnsi" w:hAnsiTheme="majorHAnsi" w:cstheme="majorHAnsi"/>
          <w:lang w:val="sk-SK"/>
        </w:rPr>
        <w:t>celkovo 516 stredoškolákov</w:t>
      </w:r>
      <w:r w:rsidR="00626F52">
        <w:rPr>
          <w:rStyle w:val="5yl5"/>
          <w:rFonts w:asciiTheme="majorHAnsi" w:hAnsiTheme="majorHAnsi" w:cstheme="majorHAnsi"/>
          <w:lang w:val="sk-SK"/>
        </w:rPr>
        <w:t xml:space="preserve"> zo 132</w:t>
      </w:r>
      <w:r w:rsidR="00626F52" w:rsidRPr="00626F52">
        <w:rPr>
          <w:rStyle w:val="5yl5"/>
          <w:rFonts w:asciiTheme="majorHAnsi" w:hAnsiTheme="majorHAnsi" w:cstheme="majorHAnsi"/>
          <w:color w:val="C00000"/>
          <w:lang w:val="sk-SK"/>
        </w:rPr>
        <w:t xml:space="preserve"> </w:t>
      </w:r>
      <w:r w:rsidR="00626F52" w:rsidRPr="007C7AB2">
        <w:rPr>
          <w:rStyle w:val="5yl5"/>
          <w:rFonts w:asciiTheme="majorHAnsi" w:hAnsiTheme="majorHAnsi" w:cstheme="majorHAnsi"/>
          <w:lang w:val="sk-SK"/>
        </w:rPr>
        <w:t>š</w:t>
      </w:r>
      <w:r w:rsidRPr="007C7AB2">
        <w:rPr>
          <w:rStyle w:val="5yl5"/>
          <w:rFonts w:asciiTheme="majorHAnsi" w:hAnsiTheme="majorHAnsi" w:cstheme="majorHAnsi"/>
          <w:lang w:val="sk-SK"/>
        </w:rPr>
        <w:t>kôl</w:t>
      </w:r>
      <w:r w:rsidRPr="00626F52">
        <w:rPr>
          <w:rStyle w:val="5yl5"/>
          <w:rFonts w:asciiTheme="majorHAnsi" w:hAnsiTheme="majorHAnsi" w:cstheme="majorHAnsi"/>
          <w:lang w:val="sk-SK"/>
        </w:rPr>
        <w:t xml:space="preserve"> z celého Slovenska. </w:t>
      </w:r>
      <w:r w:rsidRPr="00626F52">
        <w:rPr>
          <w:rFonts w:ascii="Calibri" w:hAnsi="Calibri" w:cs="Calibri"/>
          <w:sz w:val="22"/>
          <w:szCs w:val="22"/>
          <w:lang w:val="sk-SK"/>
        </w:rPr>
        <w:t xml:space="preserve">Z účastníkov LUS,  ktorí maturovali v období 2011 – 2018, študuje/ukončilo štúdium na STU celkovo cca 40%. Aktuálne sú medzi nimi už aj 2 študenti PhD. štúdia (FEI, FCHPT).  </w:t>
      </w:r>
    </w:p>
    <w:p w:rsidR="008B25CD" w:rsidRPr="00D412A4" w:rsidRDefault="008B25CD" w:rsidP="008B25CD">
      <w:pPr>
        <w:spacing w:after="200"/>
        <w:ind w:hanging="1134"/>
        <w:rPr>
          <w:rFonts w:ascii="Calibri" w:hAnsi="Calibri" w:cs="Calibri"/>
          <w:sz w:val="22"/>
          <w:szCs w:val="22"/>
        </w:rPr>
      </w:pPr>
      <w:r>
        <w:rPr>
          <w:noProof/>
          <w:lang w:val="sk-SK" w:eastAsia="sk-SK"/>
        </w:rPr>
        <w:drawing>
          <wp:inline distT="0" distB="0" distL="0" distR="0">
            <wp:extent cx="6719064" cy="2028825"/>
            <wp:effectExtent l="0" t="0" r="5715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3020" cy="203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48F" w:rsidRPr="000C7C5E" w:rsidRDefault="00626F52" w:rsidP="00A07181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Projekt je </w:t>
      </w:r>
      <w:r w:rsidRPr="006301B0">
        <w:rPr>
          <w:rFonts w:ascii="Calibri" w:hAnsi="Calibri"/>
          <w:sz w:val="22"/>
          <w:szCs w:val="22"/>
        </w:rPr>
        <w:t>cielený</w:t>
      </w:r>
      <w:r w:rsidR="00DD048F" w:rsidRPr="000C7C5E">
        <w:rPr>
          <w:rFonts w:ascii="Calibri" w:hAnsi="Calibri"/>
          <w:sz w:val="22"/>
          <w:szCs w:val="22"/>
        </w:rPr>
        <w:t xml:space="preserve"> </w:t>
      </w:r>
      <w:r w:rsidR="0006683A">
        <w:rPr>
          <w:rFonts w:ascii="Calibri" w:hAnsi="Calibri"/>
          <w:sz w:val="22"/>
          <w:szCs w:val="22"/>
        </w:rPr>
        <w:t xml:space="preserve">prioritne </w:t>
      </w:r>
      <w:r w:rsidR="00DD048F" w:rsidRPr="000C7C5E">
        <w:rPr>
          <w:rFonts w:ascii="Calibri" w:hAnsi="Calibri"/>
          <w:sz w:val="22"/>
          <w:szCs w:val="22"/>
        </w:rPr>
        <w:t xml:space="preserve">na študentov 2. - </w:t>
      </w:r>
      <w:r w:rsidR="0006683A">
        <w:rPr>
          <w:rFonts w:ascii="Calibri" w:hAnsi="Calibri"/>
          <w:sz w:val="22"/>
          <w:szCs w:val="22"/>
        </w:rPr>
        <w:t>3</w:t>
      </w:r>
      <w:r w:rsidR="00DD048F" w:rsidRPr="000C7C5E">
        <w:rPr>
          <w:rFonts w:ascii="Calibri" w:hAnsi="Calibri"/>
          <w:sz w:val="22"/>
          <w:szCs w:val="22"/>
        </w:rPr>
        <w:t>. ročníkov stredných škôl (gymnáziá, SPŠ, SOŠ), nakoľko práve oni sú kľúčoví  nielen pri výbere vysokoškolského štúdia (vzdelávanie v technických</w:t>
      </w:r>
      <w:r w:rsidR="00DD048F" w:rsidRPr="000C7C5E">
        <w:rPr>
          <w:rFonts w:ascii="Calibri" w:hAnsi="Calibri"/>
          <w:color w:val="FF0000"/>
          <w:sz w:val="22"/>
          <w:szCs w:val="22"/>
        </w:rPr>
        <w:t xml:space="preserve"> </w:t>
      </w:r>
      <w:r w:rsidR="00DD048F" w:rsidRPr="000C7C5E">
        <w:rPr>
          <w:rFonts w:ascii="Calibri" w:hAnsi="Calibri"/>
          <w:sz w:val="22"/>
          <w:szCs w:val="22"/>
        </w:rPr>
        <w:t>študijných odboroch</w:t>
      </w:r>
      <w:r w:rsidR="0006683A">
        <w:rPr>
          <w:rFonts w:ascii="Calibri" w:hAnsi="Calibri"/>
          <w:sz w:val="22"/>
          <w:szCs w:val="22"/>
        </w:rPr>
        <w:t>; voľba maturitných predmetov/seminárov na konci 3. ročníka</w:t>
      </w:r>
      <w:r w:rsidR="00DD048F" w:rsidRPr="000C7C5E">
        <w:rPr>
          <w:rFonts w:ascii="Calibri" w:hAnsi="Calibri"/>
          <w:sz w:val="22"/>
          <w:szCs w:val="22"/>
        </w:rPr>
        <w:t>), ale aj svojho budúceho zamestnania</w:t>
      </w:r>
      <w:r w:rsidR="008B397A">
        <w:rPr>
          <w:rFonts w:ascii="Calibri" w:hAnsi="Calibri"/>
          <w:sz w:val="22"/>
          <w:szCs w:val="22"/>
        </w:rPr>
        <w:t>.</w:t>
      </w:r>
      <w:r w:rsidR="00DD048F" w:rsidRPr="000C7C5E">
        <w:rPr>
          <w:rFonts w:ascii="Calibri" w:hAnsi="Calibri"/>
          <w:sz w:val="22"/>
          <w:szCs w:val="22"/>
        </w:rPr>
        <w:t xml:space="preserve"> </w:t>
      </w:r>
      <w:r w:rsidR="00DD048F" w:rsidRPr="000C7C5E">
        <w:rPr>
          <w:rFonts w:ascii="Calibri" w:hAnsi="Calibri"/>
          <w:sz w:val="22"/>
          <w:szCs w:val="22"/>
        </w:rPr>
        <w:br/>
      </w:r>
      <w:r w:rsidR="0006683A">
        <w:rPr>
          <w:rFonts w:ascii="Calibri" w:hAnsi="Calibri"/>
          <w:sz w:val="22"/>
          <w:szCs w:val="22"/>
        </w:rPr>
        <w:t>LUS u</w:t>
      </w:r>
      <w:r w:rsidR="00DD048F" w:rsidRPr="000C7C5E">
        <w:rPr>
          <w:rFonts w:ascii="Calibri" w:hAnsi="Calibri"/>
          <w:sz w:val="22"/>
          <w:szCs w:val="22"/>
        </w:rPr>
        <w:t xml:space="preserve">možňuje stráviť  stredoškolákom niekoľko dní priamo v prostredí univerzity, zúčastniť sa prednášok a následných diskusií na zaujímavé témy, oboznámiť sa s možnosťami štúdia i svojho budúceho uplatnenia, stretnúť </w:t>
      </w:r>
      <w:r w:rsidR="008B397A">
        <w:rPr>
          <w:rFonts w:ascii="Calibri" w:hAnsi="Calibri"/>
          <w:sz w:val="22"/>
          <w:szCs w:val="22"/>
        </w:rPr>
        <w:t xml:space="preserve">a rozprávať sa priamo </w:t>
      </w:r>
      <w:r w:rsidR="00DD048F" w:rsidRPr="000C7C5E">
        <w:rPr>
          <w:rFonts w:ascii="Calibri" w:hAnsi="Calibri"/>
          <w:sz w:val="22"/>
          <w:szCs w:val="22"/>
        </w:rPr>
        <w:t>so študentmi</w:t>
      </w:r>
      <w:r w:rsidR="006D5ADD">
        <w:rPr>
          <w:rFonts w:ascii="Calibri" w:hAnsi="Calibri"/>
          <w:sz w:val="22"/>
          <w:szCs w:val="22"/>
        </w:rPr>
        <w:t xml:space="preserve"> STU</w:t>
      </w:r>
      <w:r w:rsidR="008B397A">
        <w:rPr>
          <w:rFonts w:ascii="Calibri" w:hAnsi="Calibri"/>
          <w:sz w:val="22"/>
          <w:szCs w:val="22"/>
        </w:rPr>
        <w:t xml:space="preserve">, </w:t>
      </w:r>
      <w:r w:rsidR="00DD048F" w:rsidRPr="000C7C5E">
        <w:rPr>
          <w:rFonts w:ascii="Calibri" w:hAnsi="Calibri"/>
          <w:sz w:val="22"/>
          <w:szCs w:val="22"/>
        </w:rPr>
        <w:t xml:space="preserve"> spoznať </w:t>
      </w:r>
      <w:r w:rsidR="008B397A">
        <w:rPr>
          <w:rFonts w:ascii="Calibri" w:hAnsi="Calibri"/>
          <w:sz w:val="22"/>
          <w:szCs w:val="22"/>
        </w:rPr>
        <w:t>trochu</w:t>
      </w:r>
      <w:r w:rsidR="00DD048F" w:rsidRPr="000C7C5E">
        <w:rPr>
          <w:rFonts w:ascii="Calibri" w:hAnsi="Calibri"/>
          <w:sz w:val="22"/>
          <w:szCs w:val="22"/>
        </w:rPr>
        <w:t xml:space="preserve"> študentský život</w:t>
      </w:r>
      <w:r w:rsidR="008B397A">
        <w:rPr>
          <w:rFonts w:ascii="Calibri" w:hAnsi="Calibri"/>
          <w:sz w:val="22"/>
          <w:szCs w:val="22"/>
        </w:rPr>
        <w:t xml:space="preserve"> a</w:t>
      </w:r>
      <w:r w:rsidR="00DD048F" w:rsidRPr="000C7C5E">
        <w:rPr>
          <w:rFonts w:ascii="Calibri" w:hAnsi="Calibri"/>
          <w:sz w:val="22"/>
          <w:szCs w:val="22"/>
        </w:rPr>
        <w:t xml:space="preserve"> zažiť univerzitnú atmosféru. </w:t>
      </w:r>
    </w:p>
    <w:p w:rsidR="00DD048F" w:rsidRPr="000C7C5E" w:rsidRDefault="00DD048F" w:rsidP="00A07181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0C7C5E">
        <w:rPr>
          <w:rFonts w:ascii="Calibri" w:hAnsi="Calibri"/>
          <w:sz w:val="22"/>
          <w:szCs w:val="22"/>
        </w:rPr>
        <w:t xml:space="preserve">Svoje zážitky, dojmy a získané informácie </w:t>
      </w:r>
      <w:r w:rsidR="006D5ADD">
        <w:rPr>
          <w:rFonts w:ascii="Calibri" w:hAnsi="Calibri"/>
          <w:sz w:val="22"/>
          <w:szCs w:val="22"/>
        </w:rPr>
        <w:t xml:space="preserve">z </w:t>
      </w:r>
      <w:r w:rsidRPr="000C7C5E">
        <w:rPr>
          <w:rFonts w:ascii="Calibri" w:hAnsi="Calibri"/>
          <w:sz w:val="22"/>
          <w:szCs w:val="22"/>
        </w:rPr>
        <w:t>prostredia</w:t>
      </w:r>
      <w:r w:rsidR="008B397A">
        <w:rPr>
          <w:rFonts w:ascii="Calibri" w:hAnsi="Calibri"/>
          <w:sz w:val="22"/>
          <w:szCs w:val="22"/>
        </w:rPr>
        <w:t xml:space="preserve"> STU</w:t>
      </w:r>
      <w:r w:rsidRPr="000C7C5E">
        <w:rPr>
          <w:rFonts w:ascii="Calibri" w:hAnsi="Calibri"/>
          <w:sz w:val="22"/>
          <w:szCs w:val="22"/>
        </w:rPr>
        <w:t xml:space="preserve">, </w:t>
      </w:r>
      <w:r w:rsidR="008B397A">
        <w:rPr>
          <w:rFonts w:ascii="Calibri" w:hAnsi="Calibri"/>
          <w:sz w:val="22"/>
          <w:szCs w:val="22"/>
        </w:rPr>
        <w:t xml:space="preserve">tak </w:t>
      </w:r>
      <w:r w:rsidRPr="000C7C5E">
        <w:rPr>
          <w:rFonts w:ascii="Calibri" w:hAnsi="Calibri"/>
          <w:sz w:val="22"/>
          <w:szCs w:val="22"/>
        </w:rPr>
        <w:t xml:space="preserve">absolventi </w:t>
      </w:r>
      <w:r w:rsidR="006D5ADD">
        <w:rPr>
          <w:rFonts w:ascii="Calibri" w:hAnsi="Calibri"/>
          <w:sz w:val="22"/>
          <w:szCs w:val="22"/>
        </w:rPr>
        <w:t xml:space="preserve">LUS aktívne šíria </w:t>
      </w:r>
      <w:r w:rsidRPr="000C7C5E">
        <w:rPr>
          <w:rFonts w:ascii="Calibri" w:hAnsi="Calibri"/>
          <w:sz w:val="22"/>
          <w:szCs w:val="22"/>
        </w:rPr>
        <w:t xml:space="preserve">vo svojom okolí ďalej ako “certifikovaní” Ambasádori STU. </w:t>
      </w:r>
    </w:p>
    <w:p w:rsidR="00DD048F" w:rsidRPr="00887404" w:rsidRDefault="00DD048F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6D5ADD" w:rsidRDefault="00E33B38" w:rsidP="006D5ADD">
      <w:pPr>
        <w:spacing w:line="276" w:lineRule="auto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 xml:space="preserve">Cieľom </w:t>
      </w:r>
      <w:r w:rsidR="006D5ADD">
        <w:rPr>
          <w:rFonts w:ascii="Calibri" w:hAnsi="Calibri" w:cs="Calibri"/>
          <w:sz w:val="22"/>
          <w:szCs w:val="22"/>
          <w:lang w:val="pt-BR"/>
        </w:rPr>
        <w:t>LUS</w:t>
      </w:r>
      <w:r>
        <w:rPr>
          <w:rFonts w:ascii="Calibri" w:hAnsi="Calibri" w:cs="Calibri"/>
          <w:sz w:val="22"/>
          <w:szCs w:val="22"/>
          <w:lang w:val="pt-BR"/>
        </w:rPr>
        <w:t xml:space="preserve"> nie je prioritne robiť “nábor” stredoškolákov na</w:t>
      </w:r>
      <w:r w:rsidR="000B4B52">
        <w:rPr>
          <w:rFonts w:ascii="Calibri" w:hAnsi="Calibri" w:cs="Calibri"/>
          <w:sz w:val="22"/>
          <w:szCs w:val="22"/>
          <w:lang w:val="pt-BR"/>
        </w:rPr>
        <w:t xml:space="preserve"> štúdium</w:t>
      </w:r>
      <w:r>
        <w:rPr>
          <w:rFonts w:ascii="Calibri" w:hAnsi="Calibri" w:cs="Calibri"/>
          <w:sz w:val="22"/>
          <w:szCs w:val="22"/>
          <w:lang w:val="pt-BR"/>
        </w:rPr>
        <w:t xml:space="preserve">, ale </w:t>
      </w:r>
      <w:r w:rsidR="000B4B52">
        <w:rPr>
          <w:rFonts w:ascii="Calibri" w:hAnsi="Calibri" w:cs="Calibri"/>
          <w:sz w:val="22"/>
          <w:szCs w:val="22"/>
          <w:lang w:val="pt-BR"/>
        </w:rPr>
        <w:t xml:space="preserve">predovšetkýám </w:t>
      </w:r>
      <w:r>
        <w:rPr>
          <w:rFonts w:ascii="Calibri" w:hAnsi="Calibri" w:cs="Calibri"/>
          <w:sz w:val="22"/>
          <w:szCs w:val="22"/>
          <w:lang w:val="pt-BR"/>
        </w:rPr>
        <w:t>rozšir</w:t>
      </w:r>
      <w:r w:rsidR="008B397A">
        <w:rPr>
          <w:rFonts w:ascii="Calibri" w:hAnsi="Calibri" w:cs="Calibri"/>
          <w:sz w:val="22"/>
          <w:szCs w:val="22"/>
          <w:lang w:val="pt-BR"/>
        </w:rPr>
        <w:t>o</w:t>
      </w:r>
      <w:r>
        <w:rPr>
          <w:rFonts w:ascii="Calibri" w:hAnsi="Calibri" w:cs="Calibri"/>
          <w:sz w:val="22"/>
          <w:szCs w:val="22"/>
          <w:lang w:val="pt-BR"/>
        </w:rPr>
        <w:t xml:space="preserve">vať povedomie o STU. </w:t>
      </w:r>
      <w:r w:rsidR="006D5ADD">
        <w:rPr>
          <w:rFonts w:ascii="Calibri" w:hAnsi="Calibri" w:cs="Calibri"/>
          <w:sz w:val="22"/>
          <w:szCs w:val="22"/>
          <w:lang w:val="pt-BR"/>
        </w:rPr>
        <w:t>Projekt predstavuje STU ako celok/značku</w:t>
      </w:r>
      <w:r w:rsidR="00846E83">
        <w:rPr>
          <w:rFonts w:ascii="Calibri" w:hAnsi="Calibri" w:cs="Calibri"/>
          <w:sz w:val="22"/>
          <w:szCs w:val="22"/>
          <w:lang w:val="pt-BR"/>
        </w:rPr>
        <w:t>. V</w:t>
      </w:r>
      <w:r w:rsidR="006D5ADD">
        <w:rPr>
          <w:rFonts w:ascii="Calibri" w:hAnsi="Calibri" w:cs="Calibri"/>
          <w:sz w:val="22"/>
          <w:szCs w:val="22"/>
          <w:lang w:val="pt-BR"/>
        </w:rPr>
        <w:t>ysvetľuje</w:t>
      </w:r>
      <w:r w:rsidR="006301B0">
        <w:rPr>
          <w:rFonts w:ascii="Calibri" w:hAnsi="Calibri" w:cs="Calibri"/>
          <w:sz w:val="22"/>
          <w:szCs w:val="22"/>
          <w:lang w:val="pt-BR"/>
        </w:rPr>
        <w:t>,</w:t>
      </w:r>
      <w:r w:rsidR="006D5ADD">
        <w:rPr>
          <w:rFonts w:ascii="Calibri" w:hAnsi="Calibri" w:cs="Calibri"/>
          <w:sz w:val="22"/>
          <w:szCs w:val="22"/>
          <w:lang w:val="pt-BR"/>
        </w:rPr>
        <w:t xml:space="preserve"> čo všetko je  a tvorí STU. Súčasne vytvára fakultám možnosť predstaviť sa v  ich jedinečnosti</w:t>
      </w:r>
      <w:r w:rsidR="00846E83">
        <w:rPr>
          <w:rFonts w:ascii="Calibri" w:hAnsi="Calibri" w:cs="Calibri"/>
          <w:sz w:val="22"/>
          <w:szCs w:val="22"/>
          <w:lang w:val="pt-BR"/>
        </w:rPr>
        <w:t xml:space="preserve"> a otvára  im priestor pre ich ďalšie následné samostatné aktivity</w:t>
      </w:r>
      <w:r w:rsidR="006D5ADD">
        <w:rPr>
          <w:rFonts w:ascii="Calibri" w:hAnsi="Calibri" w:cs="Calibri"/>
          <w:sz w:val="22"/>
          <w:szCs w:val="22"/>
          <w:lang w:val="pt-BR"/>
        </w:rPr>
        <w:t>.</w:t>
      </w:r>
      <w:r w:rsidR="006D5ADD">
        <w:rPr>
          <w:rFonts w:ascii="Calibri" w:hAnsi="Calibri" w:cs="Calibri"/>
          <w:sz w:val="22"/>
          <w:szCs w:val="22"/>
          <w:lang w:val="pt-BR"/>
        </w:rPr>
        <w:br/>
        <w:t>Vychádza tiež z</w:t>
      </w:r>
      <w:r w:rsidR="000B4B52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6D5ADD">
        <w:rPr>
          <w:rFonts w:ascii="Calibri" w:hAnsi="Calibri" w:cs="Calibri"/>
          <w:sz w:val="22"/>
          <w:szCs w:val="22"/>
          <w:lang w:val="pt-BR"/>
        </w:rPr>
        <w:t>o</w:t>
      </w:r>
      <w:r w:rsidR="000B4B52">
        <w:rPr>
          <w:rFonts w:ascii="Calibri" w:hAnsi="Calibri" w:cs="Calibri"/>
          <w:sz w:val="22"/>
          <w:szCs w:val="22"/>
          <w:lang w:val="pt-BR"/>
        </w:rPr>
        <w:t xml:space="preserve">verenej </w:t>
      </w:r>
      <w:r w:rsidR="006D5ADD">
        <w:rPr>
          <w:rFonts w:ascii="Calibri" w:hAnsi="Calibri" w:cs="Calibri"/>
          <w:sz w:val="22"/>
          <w:szCs w:val="22"/>
          <w:lang w:val="pt-BR"/>
        </w:rPr>
        <w:t xml:space="preserve"> skúsenosti, že stredoškoláci, výchovní poradcovia a často ani verejnosť vo všeobecnosti (dokonca častokrát ani novinári) nerozlišujú  medzi pojmami univerzita/fakulta, tj. </w:t>
      </w:r>
      <w:r w:rsidR="000B4B52">
        <w:rPr>
          <w:rFonts w:ascii="Calibri" w:hAnsi="Calibri" w:cs="Calibri"/>
          <w:sz w:val="22"/>
          <w:szCs w:val="22"/>
          <w:lang w:val="pt-BR"/>
        </w:rPr>
        <w:t>č</w:t>
      </w:r>
      <w:r w:rsidR="006D5ADD">
        <w:rPr>
          <w:rFonts w:ascii="Calibri" w:hAnsi="Calibri" w:cs="Calibri"/>
          <w:sz w:val="22"/>
          <w:szCs w:val="22"/>
          <w:lang w:val="pt-BR"/>
        </w:rPr>
        <w:t xml:space="preserve">askokrat si </w:t>
      </w:r>
      <w:r w:rsidR="000B4B52">
        <w:rPr>
          <w:rFonts w:ascii="Calibri" w:hAnsi="Calibri" w:cs="Calibri"/>
          <w:sz w:val="22"/>
          <w:szCs w:val="22"/>
          <w:lang w:val="pt-BR"/>
        </w:rPr>
        <w:t>nespoja  konkretnu fakultu  s STU, alebo naopak</w:t>
      </w:r>
      <w:r w:rsidR="006D5ADD">
        <w:rPr>
          <w:rFonts w:ascii="Calibri" w:hAnsi="Calibri" w:cs="Calibri"/>
          <w:sz w:val="22"/>
          <w:szCs w:val="22"/>
          <w:lang w:val="pt-BR"/>
        </w:rPr>
        <w:t>.</w:t>
      </w:r>
    </w:p>
    <w:p w:rsidR="008B397A" w:rsidRDefault="000B4B52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P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roduktom </w:t>
      </w:r>
      <w:r>
        <w:rPr>
          <w:rFonts w:ascii="Calibri" w:hAnsi="Calibri" w:cs="Calibri"/>
          <w:sz w:val="22"/>
          <w:szCs w:val="22"/>
          <w:lang w:val="pt-BR"/>
        </w:rPr>
        <w:t>LUS sú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 “ambasádori”, s ktorými </w:t>
      </w:r>
      <w:r>
        <w:rPr>
          <w:rFonts w:ascii="Calibri" w:hAnsi="Calibri" w:cs="Calibri"/>
          <w:sz w:val="22"/>
          <w:szCs w:val="22"/>
          <w:lang w:val="pt-BR"/>
        </w:rPr>
        <w:t>udr</w:t>
      </w:r>
      <w:r w:rsidR="006301B0">
        <w:rPr>
          <w:rFonts w:ascii="Calibri" w:hAnsi="Calibri" w:cs="Calibri"/>
          <w:sz w:val="22"/>
          <w:szCs w:val="22"/>
          <w:lang w:val="pt-BR"/>
        </w:rPr>
        <w:t>ž</w:t>
      </w:r>
      <w:r>
        <w:rPr>
          <w:rFonts w:ascii="Calibri" w:hAnsi="Calibri" w:cs="Calibri"/>
          <w:sz w:val="22"/>
          <w:szCs w:val="22"/>
          <w:lang w:val="pt-BR"/>
        </w:rPr>
        <w:t>iavame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 pravideln</w:t>
      </w:r>
      <w:r>
        <w:rPr>
          <w:rFonts w:ascii="Calibri" w:hAnsi="Calibri" w:cs="Calibri"/>
          <w:sz w:val="22"/>
          <w:szCs w:val="22"/>
          <w:lang w:val="pt-BR"/>
        </w:rPr>
        <w:t>ý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 kontakt, </w:t>
      </w:r>
      <w:r>
        <w:rPr>
          <w:rFonts w:ascii="Calibri" w:hAnsi="Calibri" w:cs="Calibri"/>
          <w:sz w:val="22"/>
          <w:szCs w:val="22"/>
          <w:lang w:val="pt-BR"/>
        </w:rPr>
        <w:t xml:space="preserve">distribuujeme im informácie, 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a </w:t>
      </w:r>
      <w:r>
        <w:rPr>
          <w:rFonts w:ascii="Calibri" w:hAnsi="Calibri" w:cs="Calibri"/>
          <w:sz w:val="22"/>
          <w:szCs w:val="22"/>
          <w:lang w:val="pt-BR"/>
        </w:rPr>
        <w:t xml:space="preserve">oni následne tieto 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informácie  posúvajú vo svojom okolí </w:t>
      </w:r>
      <w:r>
        <w:rPr>
          <w:rFonts w:ascii="Calibri" w:hAnsi="Calibri" w:cs="Calibri"/>
          <w:sz w:val="22"/>
          <w:szCs w:val="22"/>
          <w:lang w:val="pt-BR"/>
        </w:rPr>
        <w:t xml:space="preserve">ďalej </w:t>
      </w:r>
      <w:r w:rsidR="008B397A">
        <w:rPr>
          <w:rFonts w:ascii="Calibri" w:hAnsi="Calibri" w:cs="Calibri"/>
          <w:sz w:val="22"/>
          <w:szCs w:val="22"/>
          <w:lang w:val="pt-BR"/>
        </w:rPr>
        <w:t xml:space="preserve">(napr. </w:t>
      </w:r>
      <w:r>
        <w:rPr>
          <w:rFonts w:ascii="Calibri" w:hAnsi="Calibri" w:cs="Calibri"/>
          <w:sz w:val="22"/>
          <w:szCs w:val="22"/>
          <w:lang w:val="pt-BR"/>
        </w:rPr>
        <w:t>o termínoch DOD</w:t>
      </w:r>
      <w:r w:rsidR="008B397A">
        <w:rPr>
          <w:rFonts w:ascii="Calibri" w:hAnsi="Calibri" w:cs="Calibri"/>
          <w:sz w:val="22"/>
          <w:szCs w:val="22"/>
          <w:lang w:val="pt-BR"/>
        </w:rPr>
        <w:t>, prítomnosti na veľtrhoch,</w:t>
      </w:r>
      <w:r>
        <w:rPr>
          <w:rFonts w:ascii="Calibri" w:hAnsi="Calibri" w:cs="Calibri"/>
          <w:sz w:val="22"/>
          <w:szCs w:val="22"/>
          <w:lang w:val="pt-BR"/>
        </w:rPr>
        <w:t xml:space="preserve"> pripravovaných </w:t>
      </w:r>
      <w:r w:rsidR="008B397A">
        <w:rPr>
          <w:rFonts w:ascii="Calibri" w:hAnsi="Calibri" w:cs="Calibri"/>
          <w:sz w:val="22"/>
          <w:szCs w:val="22"/>
          <w:lang w:val="pt-BR"/>
        </w:rPr>
        <w:t>akciách na fakultách</w:t>
      </w:r>
      <w:r w:rsidR="00846E83">
        <w:rPr>
          <w:rFonts w:ascii="Calibri" w:hAnsi="Calibri" w:cs="Calibri"/>
          <w:sz w:val="22"/>
          <w:szCs w:val="22"/>
          <w:lang w:val="pt-BR"/>
        </w:rPr>
        <w:t>, ...</w:t>
      </w:r>
      <w:r w:rsidR="006D5ADD">
        <w:rPr>
          <w:rFonts w:ascii="Calibri" w:hAnsi="Calibri" w:cs="Calibri"/>
          <w:sz w:val="22"/>
          <w:szCs w:val="22"/>
          <w:lang w:val="pt-BR"/>
        </w:rPr>
        <w:t>)</w:t>
      </w:r>
      <w:r w:rsidR="008B397A">
        <w:rPr>
          <w:rFonts w:ascii="Calibri" w:hAnsi="Calibri" w:cs="Calibri"/>
          <w:sz w:val="22"/>
          <w:szCs w:val="22"/>
          <w:lang w:val="pt-BR"/>
        </w:rPr>
        <w:t>.</w:t>
      </w:r>
    </w:p>
    <w:p w:rsidR="0044206C" w:rsidRDefault="00C237D6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887404">
        <w:rPr>
          <w:rFonts w:ascii="Calibri" w:hAnsi="Calibri" w:cs="Calibri"/>
          <w:sz w:val="22"/>
          <w:szCs w:val="22"/>
          <w:lang w:val="pt-BR"/>
        </w:rPr>
        <w:lastRenderedPageBreak/>
        <w:t xml:space="preserve">Aktuálna podoba projektu </w:t>
      </w:r>
      <w:r w:rsidR="008B25CD">
        <w:rPr>
          <w:rFonts w:ascii="Calibri" w:hAnsi="Calibri" w:cs="Calibri"/>
          <w:sz w:val="22"/>
          <w:szCs w:val="22"/>
          <w:lang w:val="pt-BR"/>
        </w:rPr>
        <w:t>je p</w:t>
      </w:r>
      <w:r w:rsidR="009A0161">
        <w:rPr>
          <w:rFonts w:ascii="Calibri" w:hAnsi="Calibri" w:cs="Calibri"/>
          <w:sz w:val="22"/>
          <w:szCs w:val="22"/>
          <w:lang w:val="pt-BR"/>
        </w:rPr>
        <w:t xml:space="preserve">riebežne upravovaná </w:t>
      </w:r>
      <w:r w:rsidRPr="00887404">
        <w:rPr>
          <w:rFonts w:ascii="Calibri" w:hAnsi="Calibri" w:cs="Calibri"/>
          <w:sz w:val="22"/>
          <w:szCs w:val="22"/>
          <w:lang w:val="pt-BR"/>
        </w:rPr>
        <w:t>n</w:t>
      </w:r>
      <w:r w:rsidR="00E66928" w:rsidRPr="00887404">
        <w:rPr>
          <w:rFonts w:ascii="Calibri" w:hAnsi="Calibri" w:cs="Calibri"/>
          <w:sz w:val="22"/>
          <w:szCs w:val="22"/>
          <w:lang w:val="pt-BR"/>
        </w:rPr>
        <w:t xml:space="preserve">a základe </w:t>
      </w:r>
      <w:r w:rsidR="00C934FA">
        <w:rPr>
          <w:rFonts w:ascii="Calibri" w:hAnsi="Calibri" w:cs="Calibri"/>
          <w:sz w:val="22"/>
          <w:szCs w:val="22"/>
          <w:lang w:val="pt-BR"/>
        </w:rPr>
        <w:t>dlhodobých s</w:t>
      </w:r>
      <w:r w:rsidR="00E66928" w:rsidRPr="00887404">
        <w:rPr>
          <w:rFonts w:ascii="Calibri" w:hAnsi="Calibri" w:cs="Calibri"/>
          <w:sz w:val="22"/>
          <w:szCs w:val="22"/>
          <w:lang w:val="pt-BR"/>
        </w:rPr>
        <w:t>kúseností</w:t>
      </w:r>
      <w:r w:rsidRPr="00887404">
        <w:rPr>
          <w:rFonts w:ascii="Calibri" w:hAnsi="Calibri" w:cs="Calibri"/>
          <w:sz w:val="22"/>
          <w:szCs w:val="22"/>
          <w:lang w:val="pt-BR"/>
        </w:rPr>
        <w:t>,</w:t>
      </w:r>
      <w:r w:rsidR="00E66928" w:rsidRPr="00887404">
        <w:rPr>
          <w:rFonts w:ascii="Calibri" w:hAnsi="Calibri" w:cs="Calibri"/>
          <w:sz w:val="22"/>
          <w:szCs w:val="22"/>
          <w:lang w:val="pt-BR"/>
        </w:rPr>
        <w:t xml:space="preserve"> reakcií stredoškolákov z uplynulých ročníkov</w:t>
      </w:r>
      <w:r w:rsidRPr="00887404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355B26">
        <w:rPr>
          <w:rFonts w:ascii="Calibri" w:hAnsi="Calibri" w:cs="Calibri"/>
          <w:sz w:val="22"/>
          <w:szCs w:val="22"/>
          <w:lang w:val="pt-BR"/>
        </w:rPr>
        <w:t xml:space="preserve">podnetov  študentov STU, </w:t>
      </w:r>
      <w:r w:rsidRPr="00887404">
        <w:rPr>
          <w:rFonts w:ascii="Calibri" w:hAnsi="Calibri" w:cs="Calibri"/>
          <w:sz w:val="22"/>
          <w:szCs w:val="22"/>
          <w:lang w:val="pt-BR"/>
        </w:rPr>
        <w:t>ako aj finančných možností.</w:t>
      </w:r>
      <w:r w:rsidR="00552F68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E33B38" w:rsidRDefault="00E33B38">
      <w:pPr>
        <w:rPr>
          <w:rFonts w:ascii="Calibri" w:hAnsi="Calibri" w:cs="Calibri"/>
          <w:sz w:val="22"/>
          <w:szCs w:val="22"/>
          <w:lang w:val="pt-BR"/>
        </w:rPr>
      </w:pPr>
    </w:p>
    <w:p w:rsidR="0044206C" w:rsidRPr="00887404" w:rsidRDefault="0044206C" w:rsidP="00A07181">
      <w:pPr>
        <w:spacing w:line="276" w:lineRule="auto"/>
        <w:ind w:left="2832" w:hanging="2832"/>
        <w:rPr>
          <w:rFonts w:ascii="Calibri" w:hAnsi="Calibri" w:cs="Calibri"/>
          <w:sz w:val="22"/>
          <w:szCs w:val="22"/>
          <w:lang w:val="pt-BR"/>
        </w:rPr>
      </w:pPr>
      <w:r w:rsidRPr="00887404">
        <w:rPr>
          <w:rFonts w:ascii="Calibri" w:hAnsi="Calibri" w:cs="Calibri"/>
          <w:sz w:val="22"/>
          <w:szCs w:val="22"/>
          <w:lang w:val="pt-BR"/>
        </w:rPr>
        <w:t>Termín konania:</w:t>
      </w:r>
      <w:r w:rsidR="00E410CD">
        <w:rPr>
          <w:rFonts w:ascii="Calibri" w:hAnsi="Calibri" w:cs="Calibri"/>
          <w:sz w:val="22"/>
          <w:szCs w:val="22"/>
          <w:lang w:val="pt-BR"/>
        </w:rPr>
        <w:tab/>
      </w:r>
      <w:r w:rsidR="00E33B38">
        <w:rPr>
          <w:rFonts w:ascii="Calibri" w:hAnsi="Calibri" w:cs="Calibri"/>
          <w:sz w:val="22"/>
          <w:szCs w:val="22"/>
          <w:lang w:val="pt-BR"/>
        </w:rPr>
        <w:t>4</w:t>
      </w:r>
      <w:r w:rsidR="00E66928" w:rsidRPr="00887404">
        <w:rPr>
          <w:rFonts w:ascii="Calibri" w:hAnsi="Calibri" w:cs="Calibri"/>
          <w:sz w:val="22"/>
          <w:szCs w:val="22"/>
          <w:lang w:val="pt-BR"/>
        </w:rPr>
        <w:t xml:space="preserve">. - </w:t>
      </w:r>
      <w:r w:rsidR="00E33B38">
        <w:rPr>
          <w:rFonts w:ascii="Calibri" w:hAnsi="Calibri" w:cs="Calibri"/>
          <w:sz w:val="22"/>
          <w:szCs w:val="22"/>
          <w:lang w:val="pt-BR"/>
        </w:rPr>
        <w:t>6</w:t>
      </w:r>
      <w:r w:rsidRPr="00887404">
        <w:rPr>
          <w:rFonts w:ascii="Calibri" w:hAnsi="Calibri" w:cs="Calibri"/>
          <w:sz w:val="22"/>
          <w:szCs w:val="22"/>
          <w:lang w:val="pt-BR"/>
        </w:rPr>
        <w:t>. september 201</w:t>
      </w:r>
      <w:r w:rsidR="000C7C5E">
        <w:rPr>
          <w:rFonts w:ascii="Calibri" w:hAnsi="Calibri" w:cs="Calibri"/>
          <w:sz w:val="22"/>
          <w:szCs w:val="22"/>
          <w:lang w:val="pt-BR"/>
        </w:rPr>
        <w:t>9</w:t>
      </w:r>
      <w:r w:rsidRPr="00887404">
        <w:rPr>
          <w:rFonts w:ascii="Calibri" w:hAnsi="Calibri" w:cs="Calibri"/>
          <w:sz w:val="22"/>
          <w:szCs w:val="22"/>
          <w:lang w:val="pt-BR"/>
        </w:rPr>
        <w:t xml:space="preserve"> (</w:t>
      </w:r>
      <w:r w:rsidR="00354DB5">
        <w:rPr>
          <w:rFonts w:ascii="Calibri" w:hAnsi="Calibri" w:cs="Calibri"/>
          <w:sz w:val="22"/>
          <w:szCs w:val="22"/>
          <w:lang w:val="pt-BR"/>
        </w:rPr>
        <w:t>streda</w:t>
      </w:r>
      <w:r w:rsidR="001C3127">
        <w:rPr>
          <w:rFonts w:ascii="Calibri" w:hAnsi="Calibri" w:cs="Calibri"/>
          <w:sz w:val="22"/>
          <w:szCs w:val="22"/>
          <w:lang w:val="pt-BR"/>
        </w:rPr>
        <w:t xml:space="preserve"> - piatok</w:t>
      </w:r>
      <w:r w:rsidRPr="00887404">
        <w:rPr>
          <w:rFonts w:ascii="Calibri" w:hAnsi="Calibri" w:cs="Calibri"/>
          <w:sz w:val="22"/>
          <w:szCs w:val="22"/>
          <w:lang w:val="pt-BR"/>
        </w:rPr>
        <w:t>)</w:t>
      </w:r>
    </w:p>
    <w:p w:rsidR="0079338B" w:rsidRPr="00887404" w:rsidRDefault="00B70BD4" w:rsidP="00A07181">
      <w:pPr>
        <w:spacing w:line="276" w:lineRule="auto"/>
        <w:ind w:left="2832" w:hanging="2832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Účastníci:</w:t>
      </w:r>
      <w:r>
        <w:rPr>
          <w:rFonts w:ascii="Calibri" w:hAnsi="Calibri" w:cs="Calibri"/>
          <w:sz w:val="22"/>
          <w:szCs w:val="22"/>
          <w:lang w:val="pt-BR"/>
        </w:rPr>
        <w:tab/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študenti </w:t>
      </w:r>
      <w:r w:rsidR="007F018B">
        <w:rPr>
          <w:rFonts w:ascii="Calibri" w:hAnsi="Calibri" w:cs="Calibri"/>
          <w:sz w:val="22"/>
          <w:szCs w:val="22"/>
          <w:lang w:val="pt-BR"/>
        </w:rPr>
        <w:t xml:space="preserve">2. - </w:t>
      </w:r>
      <w:r w:rsidR="00846E83">
        <w:rPr>
          <w:rFonts w:ascii="Calibri" w:hAnsi="Calibri" w:cs="Calibri"/>
          <w:sz w:val="22"/>
          <w:szCs w:val="22"/>
          <w:lang w:val="pt-BR"/>
        </w:rPr>
        <w:t>3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. ročníkov </w:t>
      </w:r>
      <w:r w:rsidR="00E66928" w:rsidRPr="00887404">
        <w:rPr>
          <w:rFonts w:ascii="Calibri" w:hAnsi="Calibri" w:cs="Calibri"/>
          <w:sz w:val="22"/>
          <w:szCs w:val="22"/>
          <w:lang w:val="pt-BR"/>
        </w:rPr>
        <w:t>SŠ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 (predbežný počet </w:t>
      </w:r>
      <w:r w:rsidR="00423284">
        <w:rPr>
          <w:rFonts w:ascii="Calibri" w:hAnsi="Calibri" w:cs="Calibri"/>
          <w:sz w:val="22"/>
          <w:szCs w:val="22"/>
          <w:lang w:val="pt-BR"/>
        </w:rPr>
        <w:t>–</w:t>
      </w:r>
      <w:r w:rsidR="008A2737" w:rsidRPr="00887404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>50</w:t>
      </w:r>
      <w:r w:rsidR="00423284">
        <w:rPr>
          <w:rFonts w:ascii="Calibri" w:hAnsi="Calibri" w:cs="Calibri"/>
          <w:sz w:val="22"/>
          <w:szCs w:val="22"/>
          <w:lang w:val="pt-BR"/>
        </w:rPr>
        <w:t xml:space="preserve"> až 70</w:t>
      </w:r>
      <w:r w:rsidR="006D5ADD">
        <w:rPr>
          <w:rFonts w:ascii="Calibri" w:hAnsi="Calibri" w:cs="Calibri"/>
          <w:sz w:val="22"/>
          <w:szCs w:val="22"/>
          <w:lang w:val="pt-BR"/>
        </w:rPr>
        <w:t>, pritom max. 2 za jednu školu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>)</w:t>
      </w:r>
    </w:p>
    <w:p w:rsidR="0044206C" w:rsidRPr="00887404" w:rsidRDefault="00B70BD4" w:rsidP="00A07181">
      <w:pPr>
        <w:spacing w:line="276" w:lineRule="auto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>Ubytovanie:</w:t>
      </w:r>
      <w:r>
        <w:rPr>
          <w:rFonts w:ascii="Calibri" w:hAnsi="Calibri" w:cs="Calibri"/>
          <w:sz w:val="22"/>
          <w:szCs w:val="22"/>
          <w:lang w:val="pt-BR"/>
        </w:rPr>
        <w:tab/>
      </w:r>
      <w:r>
        <w:rPr>
          <w:rFonts w:ascii="Calibri" w:hAnsi="Calibri" w:cs="Calibri"/>
          <w:sz w:val="22"/>
          <w:szCs w:val="22"/>
          <w:lang w:val="pt-BR"/>
        </w:rPr>
        <w:tab/>
      </w:r>
      <w:r>
        <w:rPr>
          <w:rFonts w:ascii="Calibri" w:hAnsi="Calibri" w:cs="Calibri"/>
          <w:sz w:val="22"/>
          <w:szCs w:val="22"/>
          <w:lang w:val="pt-BR"/>
        </w:rPr>
        <w:tab/>
      </w:r>
      <w:r w:rsidR="009D7A63">
        <w:rPr>
          <w:rFonts w:ascii="Calibri" w:hAnsi="Calibri" w:cs="Calibri"/>
          <w:sz w:val="22"/>
          <w:szCs w:val="22"/>
          <w:lang w:val="pt-BR"/>
        </w:rPr>
        <w:t>ŠD M</w:t>
      </w:r>
      <w:r w:rsidR="00354DB5">
        <w:rPr>
          <w:rFonts w:ascii="Calibri" w:hAnsi="Calibri" w:cs="Calibri"/>
          <w:sz w:val="22"/>
          <w:szCs w:val="22"/>
          <w:lang w:val="pt-BR"/>
        </w:rPr>
        <w:t>G</w:t>
      </w:r>
      <w:r w:rsidR="009D7A63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354DB5">
        <w:rPr>
          <w:rFonts w:ascii="Calibri" w:hAnsi="Calibri" w:cs="Calibri"/>
          <w:sz w:val="22"/>
          <w:szCs w:val="22"/>
          <w:lang w:val="pt-BR"/>
        </w:rPr>
        <w:t>Račianska 103, Bratislava</w:t>
      </w:r>
      <w:r w:rsidR="009D7A63">
        <w:rPr>
          <w:rFonts w:ascii="Calibri" w:hAnsi="Calibri" w:cs="Calibri"/>
          <w:sz w:val="22"/>
          <w:szCs w:val="22"/>
          <w:lang w:val="pt-BR"/>
        </w:rPr>
        <w:br/>
      </w:r>
      <w:r w:rsidR="0044206C" w:rsidRPr="00887404">
        <w:rPr>
          <w:rFonts w:ascii="Calibri" w:hAnsi="Calibri" w:cs="Calibri"/>
          <w:sz w:val="22"/>
          <w:szCs w:val="22"/>
          <w:lang w:val="pt-BR"/>
        </w:rPr>
        <w:t>Strava: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ab/>
      </w:r>
      <w:r w:rsidR="0044206C" w:rsidRPr="00887404">
        <w:rPr>
          <w:rFonts w:ascii="Calibri" w:hAnsi="Calibri" w:cs="Calibri"/>
          <w:sz w:val="22"/>
          <w:szCs w:val="22"/>
          <w:lang w:val="pt-BR"/>
        </w:rPr>
        <w:tab/>
      </w:r>
      <w:r w:rsidR="0044206C" w:rsidRPr="00887404">
        <w:rPr>
          <w:rFonts w:ascii="Calibri" w:hAnsi="Calibri" w:cs="Calibri"/>
          <w:sz w:val="22"/>
          <w:szCs w:val="22"/>
          <w:lang w:val="pt-BR"/>
        </w:rPr>
        <w:tab/>
      </w:r>
      <w:r w:rsidR="0044206C" w:rsidRPr="00887404">
        <w:rPr>
          <w:rFonts w:ascii="Calibri" w:hAnsi="Calibri" w:cs="Calibri"/>
          <w:sz w:val="22"/>
          <w:szCs w:val="22"/>
          <w:lang w:val="pt-BR"/>
        </w:rPr>
        <w:tab/>
      </w:r>
      <w:r w:rsidR="007F018B">
        <w:rPr>
          <w:rFonts w:ascii="Calibri" w:hAnsi="Calibri" w:cs="Calibri"/>
          <w:sz w:val="22"/>
          <w:szCs w:val="22"/>
          <w:lang w:val="pt-BR"/>
        </w:rPr>
        <w:t>jedálne fakúlt STU</w:t>
      </w:r>
      <w:r w:rsidR="0044206C" w:rsidRPr="00887404">
        <w:rPr>
          <w:rFonts w:ascii="Calibri" w:hAnsi="Calibri" w:cs="Calibri"/>
          <w:sz w:val="22"/>
          <w:szCs w:val="22"/>
          <w:lang w:val="pt-BR"/>
        </w:rPr>
        <w:t xml:space="preserve">, </w:t>
      </w:r>
      <w:r w:rsidR="009D7A63">
        <w:rPr>
          <w:rFonts w:ascii="Calibri" w:hAnsi="Calibri" w:cs="Calibri"/>
          <w:sz w:val="22"/>
          <w:szCs w:val="22"/>
          <w:lang w:val="pt-BR"/>
        </w:rPr>
        <w:t>ŠD M</w:t>
      </w:r>
      <w:r w:rsidR="00354DB5">
        <w:rPr>
          <w:rFonts w:ascii="Calibri" w:hAnsi="Calibri" w:cs="Calibri"/>
          <w:sz w:val="22"/>
          <w:szCs w:val="22"/>
          <w:lang w:val="pt-BR"/>
        </w:rPr>
        <w:t>G</w:t>
      </w:r>
      <w:r w:rsidR="009D7A63" w:rsidRPr="0088740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44206C" w:rsidRPr="00D64BD1" w:rsidRDefault="0044206C" w:rsidP="00A07181">
      <w:pPr>
        <w:spacing w:line="276" w:lineRule="auto"/>
        <w:rPr>
          <w:rFonts w:ascii="Calibri" w:hAnsi="Calibri" w:cs="Calibri"/>
          <w:sz w:val="22"/>
          <w:szCs w:val="22"/>
          <w:lang w:val="fr-FR"/>
        </w:rPr>
      </w:pPr>
      <w:r w:rsidRPr="00887404">
        <w:rPr>
          <w:rFonts w:ascii="Calibri" w:hAnsi="Calibri" w:cs="Calibri"/>
          <w:sz w:val="22"/>
          <w:szCs w:val="22"/>
          <w:lang w:val="pt-BR"/>
        </w:rPr>
        <w:t>Doprava:</w:t>
      </w:r>
      <w:r w:rsidRPr="00887404">
        <w:rPr>
          <w:rFonts w:ascii="Calibri" w:hAnsi="Calibri" w:cs="Calibri"/>
          <w:sz w:val="22"/>
          <w:szCs w:val="22"/>
          <w:lang w:val="pt-BR"/>
        </w:rPr>
        <w:tab/>
      </w:r>
      <w:r w:rsidRPr="00887404">
        <w:rPr>
          <w:rFonts w:ascii="Calibri" w:hAnsi="Calibri" w:cs="Calibri"/>
          <w:sz w:val="22"/>
          <w:szCs w:val="22"/>
          <w:lang w:val="pt-BR"/>
        </w:rPr>
        <w:tab/>
      </w:r>
      <w:r w:rsidRPr="00887404">
        <w:rPr>
          <w:rFonts w:ascii="Calibri" w:hAnsi="Calibri" w:cs="Calibri"/>
          <w:sz w:val="22"/>
          <w:szCs w:val="22"/>
          <w:lang w:val="pt-BR"/>
        </w:rPr>
        <w:tab/>
      </w:r>
      <w:r w:rsidR="006D5ADD">
        <w:rPr>
          <w:rFonts w:ascii="Calibri" w:hAnsi="Calibri" w:cs="Calibri"/>
          <w:sz w:val="22"/>
          <w:szCs w:val="22"/>
          <w:lang w:val="pt-BR"/>
        </w:rPr>
        <w:t xml:space="preserve">autobus (Trnava-BA), </w:t>
      </w:r>
      <w:r w:rsidR="00B70BD4">
        <w:rPr>
          <w:rFonts w:ascii="Calibri" w:hAnsi="Calibri" w:cs="Calibri"/>
          <w:sz w:val="22"/>
          <w:szCs w:val="22"/>
          <w:lang w:val="pt-BR"/>
        </w:rPr>
        <w:t>MHD</w:t>
      </w:r>
      <w:r w:rsidRPr="00887404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3F1655" w:rsidRPr="00D64BD1" w:rsidRDefault="003F1655" w:rsidP="00A07181">
      <w:pPr>
        <w:spacing w:line="276" w:lineRule="auto"/>
        <w:jc w:val="both"/>
        <w:rPr>
          <w:rFonts w:ascii="Calibri" w:hAnsi="Calibri" w:cs="Calibri"/>
          <w:sz w:val="22"/>
          <w:szCs w:val="22"/>
          <w:lang w:val="fr-FR"/>
        </w:rPr>
      </w:pPr>
    </w:p>
    <w:p w:rsidR="0044206C" w:rsidRPr="00887404" w:rsidRDefault="0044206C" w:rsidP="00A07181">
      <w:pPr>
        <w:spacing w:line="276" w:lineRule="auto"/>
        <w:rPr>
          <w:rFonts w:asciiTheme="majorHAnsi" w:hAnsiTheme="majorHAnsi" w:cs="Calibri"/>
          <w:b/>
          <w:sz w:val="22"/>
          <w:szCs w:val="22"/>
          <w:u w:val="single"/>
          <w:lang w:val="sk-SK"/>
        </w:rPr>
      </w:pPr>
      <w:r w:rsidRPr="00887404">
        <w:rPr>
          <w:rFonts w:asciiTheme="majorHAnsi" w:hAnsiTheme="majorHAnsi" w:cs="Calibri"/>
          <w:b/>
          <w:sz w:val="22"/>
          <w:szCs w:val="22"/>
          <w:u w:val="single"/>
          <w:lang w:val="sk-SK"/>
        </w:rPr>
        <w:t>Program</w:t>
      </w:r>
    </w:p>
    <w:p w:rsidR="009D7A63" w:rsidRPr="009D7A63" w:rsidRDefault="00354DB5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streda</w:t>
      </w:r>
      <w:r w:rsidR="009D7A63" w:rsidRPr="009D7A63">
        <w:rPr>
          <w:rFonts w:asciiTheme="majorHAnsi" w:hAnsiTheme="majorHAnsi" w:cs="Arial"/>
          <w:b/>
          <w:color w:val="000000"/>
          <w:sz w:val="22"/>
          <w:szCs w:val="22"/>
        </w:rPr>
        <w:t xml:space="preserve">, </w:t>
      </w:r>
      <w:r w:rsidR="00E33B38">
        <w:rPr>
          <w:rFonts w:asciiTheme="majorHAnsi" w:hAnsiTheme="majorHAnsi" w:cs="Arial"/>
          <w:b/>
          <w:color w:val="000000"/>
          <w:sz w:val="22"/>
          <w:szCs w:val="22"/>
        </w:rPr>
        <w:t>4</w:t>
      </w:r>
      <w:r w:rsidR="009D7A63" w:rsidRPr="009D7A63">
        <w:rPr>
          <w:rFonts w:asciiTheme="majorHAnsi" w:hAnsiTheme="majorHAnsi" w:cs="Arial"/>
          <w:b/>
          <w:color w:val="000000"/>
          <w:sz w:val="22"/>
          <w:szCs w:val="22"/>
        </w:rPr>
        <w:t>. september</w:t>
      </w:r>
    </w:p>
    <w:p w:rsidR="00607E6E" w:rsidRPr="00E44AC8" w:rsidRDefault="00564876" w:rsidP="00A07181">
      <w:pPr>
        <w:pStyle w:val="Bezriadkovania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0</w:t>
      </w:r>
      <w:r w:rsidR="00607E6E" w:rsidRPr="00B70BD4">
        <w:rPr>
          <w:rFonts w:asciiTheme="majorHAnsi" w:hAnsiTheme="majorHAnsi"/>
        </w:rPr>
        <w:t>7:30</w:t>
      </w:r>
      <w:r w:rsidR="002814DF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0</w:t>
      </w:r>
      <w:r w:rsidR="00B70BD4">
        <w:rPr>
          <w:rFonts w:asciiTheme="majorHAnsi" w:hAnsiTheme="majorHAnsi"/>
        </w:rPr>
        <w:t>8:55</w:t>
      </w:r>
      <w:r w:rsidR="00B70BD4">
        <w:rPr>
          <w:rFonts w:asciiTheme="majorHAnsi" w:hAnsiTheme="majorHAnsi"/>
        </w:rPr>
        <w:tab/>
      </w:r>
      <w:r w:rsidR="00607E6E" w:rsidRPr="00B70BD4">
        <w:rPr>
          <w:rFonts w:asciiTheme="majorHAnsi" w:hAnsiTheme="majorHAnsi" w:cs="Arial"/>
          <w:color w:val="000000"/>
        </w:rPr>
        <w:t>REGISTRÁCIA</w:t>
      </w:r>
      <w:r w:rsidR="00607E6E" w:rsidRPr="00B70BD4">
        <w:rPr>
          <w:rFonts w:asciiTheme="majorHAnsi" w:hAnsiTheme="majorHAnsi"/>
        </w:rPr>
        <w:t xml:space="preserve"> (</w:t>
      </w:r>
      <w:r w:rsidR="00E44AC8">
        <w:rPr>
          <w:rFonts w:asciiTheme="majorHAnsi" w:hAnsiTheme="majorHAnsi"/>
        </w:rPr>
        <w:t xml:space="preserve">MTF, </w:t>
      </w:r>
      <w:r w:rsidR="00E44AC8" w:rsidRPr="00E44AC8">
        <w:rPr>
          <w:rFonts w:asciiTheme="majorHAnsi" w:hAnsiTheme="majorHAnsi"/>
        </w:rPr>
        <w:t>Bottova)</w:t>
      </w:r>
    </w:p>
    <w:p w:rsidR="00607E6E" w:rsidRPr="00B70BD4" w:rsidRDefault="00564876" w:rsidP="00A07181">
      <w:pPr>
        <w:pStyle w:val="Bezriadkovania"/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>0</w:t>
      </w:r>
      <w:r w:rsidR="00607E6E" w:rsidRPr="00B70BD4">
        <w:rPr>
          <w:rFonts w:asciiTheme="majorHAnsi" w:hAnsiTheme="majorHAnsi"/>
        </w:rPr>
        <w:t>9</w:t>
      </w:r>
      <w:r w:rsidR="00B70BD4">
        <w:rPr>
          <w:rFonts w:asciiTheme="majorHAnsi" w:hAnsiTheme="majorHAnsi"/>
        </w:rPr>
        <w:t>:</w:t>
      </w:r>
      <w:r w:rsidR="00607E6E" w:rsidRPr="00B70BD4">
        <w:rPr>
          <w:rFonts w:asciiTheme="majorHAnsi" w:hAnsiTheme="majorHAnsi"/>
        </w:rPr>
        <w:t>00</w:t>
      </w:r>
      <w:r w:rsidR="002814DF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0</w:t>
      </w:r>
      <w:r w:rsidR="00607E6E" w:rsidRPr="00B70BD4">
        <w:rPr>
          <w:rFonts w:asciiTheme="majorHAnsi" w:hAnsiTheme="majorHAnsi"/>
        </w:rPr>
        <w:t>9:5</w:t>
      </w:r>
      <w:r w:rsidR="00A00AB7">
        <w:rPr>
          <w:rFonts w:asciiTheme="majorHAnsi" w:hAnsiTheme="majorHAnsi"/>
        </w:rPr>
        <w:t>5</w:t>
      </w:r>
      <w:r w:rsidR="00B70BD4">
        <w:rPr>
          <w:rFonts w:asciiTheme="majorHAnsi" w:hAnsiTheme="majorHAnsi"/>
        </w:rPr>
        <w:tab/>
      </w:r>
      <w:r w:rsidR="00607E6E" w:rsidRPr="003A432D">
        <w:rPr>
          <w:rFonts w:asciiTheme="majorHAnsi" w:hAnsiTheme="majorHAnsi" w:cs="Arial"/>
          <w:b/>
          <w:color w:val="000000"/>
        </w:rPr>
        <w:t>SLÁVNOSTNÉ OTVORENIE</w:t>
      </w:r>
      <w:r w:rsidR="00607E6E" w:rsidRPr="00B70BD4">
        <w:rPr>
          <w:rFonts w:asciiTheme="majorHAnsi" w:hAnsiTheme="majorHAnsi"/>
          <w:i/>
        </w:rPr>
        <w:t xml:space="preserve"> </w:t>
      </w:r>
    </w:p>
    <w:p w:rsidR="00E44AC8" w:rsidRDefault="009D7A63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10:</w:t>
      </w:r>
      <w:r w:rsidR="00607E6E">
        <w:rPr>
          <w:rFonts w:asciiTheme="majorHAnsi" w:hAnsiTheme="majorHAnsi" w:cs="Arial"/>
          <w:color w:val="000000"/>
          <w:sz w:val="22"/>
          <w:szCs w:val="22"/>
        </w:rPr>
        <w:t>0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0 - 1</w:t>
      </w:r>
      <w:r w:rsidR="001F14DE">
        <w:rPr>
          <w:rFonts w:asciiTheme="majorHAnsi" w:hAnsiTheme="majorHAnsi" w:cs="Arial"/>
          <w:color w:val="000000"/>
          <w:sz w:val="22"/>
          <w:szCs w:val="22"/>
        </w:rPr>
        <w:t>0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1F14DE">
        <w:rPr>
          <w:rFonts w:asciiTheme="majorHAnsi" w:hAnsiTheme="majorHAnsi" w:cs="Arial"/>
          <w:color w:val="000000"/>
          <w:sz w:val="22"/>
          <w:szCs w:val="22"/>
        </w:rPr>
        <w:t>10</w:t>
      </w:r>
      <w:r w:rsidR="00B70BD4">
        <w:rPr>
          <w:rFonts w:asciiTheme="majorHAnsi" w:hAnsiTheme="majorHAnsi" w:cs="Arial"/>
          <w:color w:val="000000"/>
          <w:sz w:val="22"/>
          <w:szCs w:val="22"/>
        </w:rPr>
        <w:tab/>
      </w:r>
      <w:r w:rsidR="00E44AC8" w:rsidRPr="003A432D">
        <w:rPr>
          <w:rFonts w:asciiTheme="majorHAnsi" w:hAnsiTheme="majorHAnsi" w:cs="Arial"/>
          <w:b/>
          <w:color w:val="000000"/>
          <w:sz w:val="22"/>
          <w:szCs w:val="22"/>
        </w:rPr>
        <w:t>PREHLIADKA FAKULTY</w:t>
      </w:r>
      <w:r w:rsidR="00E44AC8">
        <w:rPr>
          <w:rFonts w:asciiTheme="majorHAnsi" w:hAnsiTheme="majorHAnsi" w:cs="Arial"/>
          <w:color w:val="000000"/>
          <w:sz w:val="22"/>
          <w:szCs w:val="22"/>
        </w:rPr>
        <w:t xml:space="preserve"> (MTF STU)</w:t>
      </w:r>
    </w:p>
    <w:p w:rsidR="00E44AC8" w:rsidRPr="00E44AC8" w:rsidRDefault="00E44AC8" w:rsidP="00E44AC8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12:35 </w:t>
      </w:r>
      <w:r w:rsidR="00BF7B34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>
        <w:rPr>
          <w:rFonts w:asciiTheme="majorHAnsi" w:hAnsiTheme="majorHAnsi" w:cs="Arial"/>
          <w:color w:val="000000"/>
          <w:sz w:val="22"/>
          <w:szCs w:val="22"/>
        </w:rPr>
        <w:t>13:05</w:t>
      </w:r>
      <w:r>
        <w:rPr>
          <w:rFonts w:asciiTheme="majorHAnsi" w:hAnsiTheme="majorHAnsi" w:cs="Arial"/>
          <w:color w:val="000000"/>
          <w:sz w:val="22"/>
          <w:szCs w:val="22"/>
        </w:rPr>
        <w:tab/>
        <w:t>obed</w:t>
      </w:r>
      <w:r>
        <w:rPr>
          <w:rFonts w:asciiTheme="majorHAnsi" w:hAnsiTheme="majorHAnsi" w:cs="Arial"/>
          <w:color w:val="000000"/>
          <w:sz w:val="22"/>
          <w:szCs w:val="22"/>
        </w:rPr>
        <w:br/>
        <w:t xml:space="preserve">13:10 </w:t>
      </w:r>
      <w:r w:rsidR="00BF7B34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>
        <w:rPr>
          <w:rFonts w:asciiTheme="majorHAnsi" w:hAnsiTheme="majorHAnsi" w:cs="Arial"/>
          <w:color w:val="000000"/>
          <w:sz w:val="22"/>
          <w:szCs w:val="22"/>
        </w:rPr>
        <w:t>14:25</w:t>
      </w:r>
      <w:r>
        <w:rPr>
          <w:rFonts w:asciiTheme="majorHAnsi" w:hAnsiTheme="majorHAnsi" w:cs="Arial"/>
          <w:color w:val="000000"/>
          <w:sz w:val="22"/>
          <w:szCs w:val="22"/>
        </w:rPr>
        <w:tab/>
        <w:t>presun do Bratislavy</w:t>
      </w:r>
    </w:p>
    <w:p w:rsidR="00E44AC8" w:rsidRDefault="00E44AC8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14:30 </w:t>
      </w:r>
      <w:r w:rsidR="00BF7B34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>
        <w:rPr>
          <w:rFonts w:asciiTheme="majorHAnsi" w:hAnsiTheme="majorHAnsi" w:cs="Arial"/>
          <w:color w:val="000000"/>
          <w:sz w:val="22"/>
          <w:szCs w:val="22"/>
        </w:rPr>
        <w:t>17:00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Pr="003A432D">
        <w:rPr>
          <w:rFonts w:asciiTheme="majorHAnsi" w:hAnsiTheme="majorHAnsi" w:cs="Arial"/>
          <w:b/>
          <w:color w:val="000000"/>
          <w:sz w:val="22"/>
          <w:szCs w:val="22"/>
        </w:rPr>
        <w:t>PREHLIADKA FAKULTY</w:t>
      </w:r>
      <w:r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(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SvF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STU)</w:t>
      </w:r>
      <w:r>
        <w:rPr>
          <w:rFonts w:asciiTheme="majorHAnsi" w:hAnsiTheme="majorHAnsi" w:cs="Arial"/>
          <w:color w:val="000000"/>
          <w:sz w:val="22"/>
          <w:szCs w:val="22"/>
        </w:rPr>
        <w:br/>
        <w:t xml:space="preserve">17:05 </w:t>
      </w:r>
      <w:r w:rsidR="00BF7B34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>
        <w:rPr>
          <w:rFonts w:asciiTheme="majorHAnsi" w:hAnsiTheme="majorHAnsi" w:cs="Arial"/>
          <w:color w:val="000000"/>
          <w:sz w:val="22"/>
          <w:szCs w:val="22"/>
        </w:rPr>
        <w:t>17:10</w:t>
      </w:r>
      <w:r>
        <w:rPr>
          <w:rFonts w:asciiTheme="majorHAnsi" w:hAnsiTheme="majorHAnsi" w:cs="Arial"/>
          <w:color w:val="000000"/>
          <w:sz w:val="22"/>
          <w:szCs w:val="22"/>
        </w:rPr>
        <w:tab/>
        <w:t xml:space="preserve">presun na </w:t>
      </w:r>
      <w:proofErr w:type="spellStart"/>
      <w:r>
        <w:rPr>
          <w:rFonts w:asciiTheme="majorHAnsi" w:hAnsiTheme="majorHAnsi" w:cs="Arial"/>
          <w:color w:val="000000"/>
          <w:sz w:val="22"/>
          <w:szCs w:val="22"/>
        </w:rPr>
        <w:t>SjF</w:t>
      </w:r>
      <w:proofErr w:type="spellEnd"/>
      <w:r>
        <w:rPr>
          <w:rFonts w:asciiTheme="majorHAnsi" w:hAnsiTheme="majorHAnsi" w:cs="Arial"/>
          <w:color w:val="000000"/>
          <w:sz w:val="22"/>
          <w:szCs w:val="22"/>
        </w:rPr>
        <w:t xml:space="preserve"> STU</w:t>
      </w:r>
      <w:r w:rsidR="001F14DE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9D7A63" w:rsidRPr="009D7A63" w:rsidRDefault="001F14DE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</w:t>
      </w:r>
      <w:r w:rsidR="00E44AC8">
        <w:rPr>
          <w:rFonts w:asciiTheme="majorHAnsi" w:hAnsiTheme="majorHAnsi" w:cs="Arial"/>
          <w:color w:val="000000"/>
          <w:sz w:val="22"/>
          <w:szCs w:val="22"/>
        </w:rPr>
        <w:t>7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:15 </w:t>
      </w:r>
      <w:r w:rsidR="00BF7B34">
        <w:rPr>
          <w:rFonts w:asciiTheme="majorHAnsi" w:hAnsiTheme="majorHAnsi" w:cs="Arial"/>
          <w:color w:val="000000"/>
          <w:sz w:val="22"/>
          <w:szCs w:val="22"/>
        </w:rPr>
        <w:t xml:space="preserve">- </w:t>
      </w:r>
      <w:r>
        <w:rPr>
          <w:rFonts w:asciiTheme="majorHAnsi" w:hAnsiTheme="majorHAnsi" w:cs="Arial"/>
          <w:color w:val="000000"/>
          <w:sz w:val="22"/>
          <w:szCs w:val="22"/>
        </w:rPr>
        <w:t>1</w:t>
      </w:r>
      <w:r w:rsidR="00E44AC8">
        <w:rPr>
          <w:rFonts w:asciiTheme="majorHAnsi" w:hAnsiTheme="majorHAnsi" w:cs="Arial"/>
          <w:color w:val="000000"/>
          <w:sz w:val="22"/>
          <w:szCs w:val="22"/>
        </w:rPr>
        <w:t>9</w:t>
      </w:r>
      <w:r>
        <w:rPr>
          <w:rFonts w:asciiTheme="majorHAnsi" w:hAnsiTheme="majorHAnsi" w:cs="Arial"/>
          <w:color w:val="000000"/>
          <w:sz w:val="22"/>
          <w:szCs w:val="22"/>
        </w:rPr>
        <w:t>:45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="00607E6E" w:rsidRPr="003A432D">
        <w:rPr>
          <w:rFonts w:asciiTheme="majorHAnsi" w:hAnsiTheme="majorHAnsi" w:cs="Arial"/>
          <w:b/>
          <w:color w:val="000000"/>
          <w:sz w:val="22"/>
          <w:szCs w:val="22"/>
        </w:rPr>
        <w:t>PREHLIADKA FAKULTY</w:t>
      </w:r>
      <w:r w:rsidR="00607E6E">
        <w:rPr>
          <w:rFonts w:asciiTheme="majorHAnsi" w:hAnsiTheme="majorHAnsi" w:cs="Arial"/>
          <w:color w:val="000000"/>
          <w:sz w:val="22"/>
          <w:szCs w:val="22"/>
        </w:rPr>
        <w:t xml:space="preserve"> (</w:t>
      </w:r>
      <w:proofErr w:type="spellStart"/>
      <w:r w:rsidR="00E44AC8">
        <w:rPr>
          <w:rFonts w:asciiTheme="majorHAnsi" w:hAnsiTheme="majorHAnsi" w:cs="Arial"/>
          <w:color w:val="000000"/>
          <w:sz w:val="22"/>
          <w:szCs w:val="22"/>
        </w:rPr>
        <w:t>SjF</w:t>
      </w:r>
      <w:proofErr w:type="spellEnd"/>
      <w:r w:rsidR="009D7A63">
        <w:rPr>
          <w:rFonts w:asciiTheme="majorHAnsi" w:hAnsiTheme="majorHAnsi" w:cs="Arial"/>
          <w:color w:val="000000"/>
          <w:sz w:val="22"/>
          <w:szCs w:val="22"/>
        </w:rPr>
        <w:t xml:space="preserve"> STU</w:t>
      </w:r>
      <w:r w:rsidR="00607E6E">
        <w:rPr>
          <w:rFonts w:asciiTheme="majorHAnsi" w:hAnsiTheme="majorHAnsi" w:cs="Arial"/>
          <w:color w:val="000000"/>
          <w:sz w:val="22"/>
          <w:szCs w:val="22"/>
        </w:rPr>
        <w:t>)</w:t>
      </w:r>
      <w:r w:rsidR="005B04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9D7A63" w:rsidRPr="009D7A63" w:rsidRDefault="00E44AC8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19:5</w:t>
      </w:r>
      <w:r w:rsidR="00BF7B34">
        <w:rPr>
          <w:rFonts w:asciiTheme="majorHAnsi" w:hAnsiTheme="majorHAnsi" w:cs="Arial"/>
          <w:color w:val="000000"/>
          <w:sz w:val="22"/>
          <w:szCs w:val="22"/>
        </w:rPr>
        <w:t>0</w:t>
      </w:r>
      <w:r w:rsidR="009D7A6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F7B34">
        <w:rPr>
          <w:rFonts w:asciiTheme="majorHAnsi" w:hAnsiTheme="majorHAnsi" w:cs="Arial"/>
          <w:color w:val="000000"/>
          <w:sz w:val="22"/>
          <w:szCs w:val="22"/>
        </w:rPr>
        <w:t>- 20</w:t>
      </w:r>
      <w:r w:rsid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BF7B34">
        <w:rPr>
          <w:rFonts w:asciiTheme="majorHAnsi" w:hAnsiTheme="majorHAnsi" w:cs="Arial"/>
          <w:color w:val="000000"/>
          <w:sz w:val="22"/>
          <w:szCs w:val="22"/>
        </w:rPr>
        <w:t>40</w:t>
      </w:r>
      <w:r w:rsidR="00B70BD4">
        <w:rPr>
          <w:rFonts w:asciiTheme="majorHAnsi" w:hAnsiTheme="majorHAnsi" w:cs="Arial"/>
          <w:color w:val="000000"/>
          <w:sz w:val="22"/>
          <w:szCs w:val="22"/>
        </w:rPr>
        <w:tab/>
      </w:r>
      <w:r w:rsidR="00E41EEC">
        <w:rPr>
          <w:rFonts w:asciiTheme="majorHAnsi" w:hAnsiTheme="majorHAnsi" w:cs="Arial"/>
          <w:color w:val="000000"/>
          <w:sz w:val="22"/>
          <w:szCs w:val="22"/>
        </w:rPr>
        <w:t xml:space="preserve">presun na </w:t>
      </w:r>
      <w:r w:rsidR="00BF7B34">
        <w:rPr>
          <w:rFonts w:asciiTheme="majorHAnsi" w:hAnsiTheme="majorHAnsi" w:cs="Arial"/>
          <w:color w:val="000000"/>
          <w:sz w:val="22"/>
          <w:szCs w:val="22"/>
        </w:rPr>
        <w:t>ŠD MG a ubytovanie</w:t>
      </w:r>
    </w:p>
    <w:p w:rsidR="009D7A63" w:rsidRPr="009D7A63" w:rsidRDefault="00BF7B34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20</w:t>
      </w:r>
      <w:r w:rsidR="009D7A63"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3A4AB1">
        <w:rPr>
          <w:rFonts w:asciiTheme="majorHAnsi" w:hAnsiTheme="majorHAnsi" w:cs="Arial"/>
          <w:color w:val="000000"/>
          <w:sz w:val="22"/>
          <w:szCs w:val="22"/>
        </w:rPr>
        <w:t>4</w:t>
      </w:r>
      <w:r>
        <w:rPr>
          <w:rFonts w:asciiTheme="majorHAnsi" w:hAnsiTheme="majorHAnsi" w:cs="Arial"/>
          <w:color w:val="000000"/>
          <w:sz w:val="22"/>
          <w:szCs w:val="22"/>
        </w:rPr>
        <w:t>5</w:t>
      </w:r>
      <w:r w:rsidR="009D7A63" w:rsidRPr="009D7A6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–</w:t>
      </w:r>
      <w:r w:rsidR="009D7A63" w:rsidRPr="009D7A6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color w:val="000000"/>
          <w:sz w:val="22"/>
          <w:szCs w:val="22"/>
        </w:rPr>
        <w:t>21:15</w:t>
      </w:r>
      <w:r w:rsidR="00B70BD4">
        <w:rPr>
          <w:rFonts w:asciiTheme="majorHAnsi" w:hAnsiTheme="majorHAnsi" w:cs="Arial"/>
          <w:color w:val="000000"/>
          <w:sz w:val="22"/>
          <w:szCs w:val="22"/>
        </w:rPr>
        <w:tab/>
      </w:r>
      <w:r w:rsidRPr="009D7A63">
        <w:rPr>
          <w:rFonts w:asciiTheme="majorHAnsi" w:hAnsiTheme="majorHAnsi" w:cs="Arial"/>
          <w:color w:val="000000"/>
          <w:sz w:val="22"/>
          <w:szCs w:val="22"/>
        </w:rPr>
        <w:t>večera</w:t>
      </w:r>
      <w:r w:rsidRPr="003A432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color w:val="000000"/>
          <w:sz w:val="22"/>
          <w:szCs w:val="22"/>
        </w:rPr>
        <w:br/>
      </w:r>
      <w:r w:rsidR="00031A9B">
        <w:rPr>
          <w:rFonts w:asciiTheme="majorHAnsi" w:hAnsiTheme="majorHAnsi" w:cs="Arial"/>
          <w:color w:val="000000"/>
          <w:sz w:val="22"/>
          <w:szCs w:val="22"/>
        </w:rPr>
        <w:t>2</w:t>
      </w:r>
      <w:r>
        <w:rPr>
          <w:rFonts w:asciiTheme="majorHAnsi" w:hAnsiTheme="majorHAnsi" w:cs="Arial"/>
          <w:color w:val="000000"/>
          <w:sz w:val="22"/>
          <w:szCs w:val="22"/>
        </w:rPr>
        <w:t>1</w:t>
      </w:r>
      <w:r w:rsidR="00B70BD4">
        <w:rPr>
          <w:rFonts w:asciiTheme="majorHAnsi" w:hAnsiTheme="majorHAnsi" w:cs="Arial"/>
          <w:color w:val="000000"/>
          <w:sz w:val="22"/>
          <w:szCs w:val="22"/>
        </w:rPr>
        <w:t>:</w:t>
      </w:r>
      <w:r>
        <w:rPr>
          <w:rFonts w:asciiTheme="majorHAnsi" w:hAnsiTheme="majorHAnsi" w:cs="Arial"/>
          <w:color w:val="000000"/>
          <w:sz w:val="22"/>
          <w:szCs w:val="22"/>
        </w:rPr>
        <w:t>2</w:t>
      </w:r>
      <w:r w:rsidR="00BB3B7D">
        <w:rPr>
          <w:rFonts w:asciiTheme="majorHAnsi" w:hAnsiTheme="majorHAnsi" w:cs="Arial"/>
          <w:color w:val="000000"/>
          <w:sz w:val="22"/>
          <w:szCs w:val="22"/>
        </w:rPr>
        <w:t>5</w:t>
      </w:r>
      <w:r w:rsidR="00B70BD4">
        <w:rPr>
          <w:rFonts w:asciiTheme="majorHAnsi" w:hAnsiTheme="majorHAnsi" w:cs="Arial"/>
          <w:color w:val="000000"/>
          <w:sz w:val="22"/>
          <w:szCs w:val="22"/>
        </w:rPr>
        <w:t xml:space="preserve"> -</w:t>
      </w:r>
      <w:r w:rsidR="00031A9B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70BD4">
        <w:rPr>
          <w:rFonts w:asciiTheme="majorHAnsi" w:hAnsiTheme="majorHAnsi" w:cs="Arial"/>
          <w:color w:val="000000"/>
          <w:sz w:val="22"/>
          <w:szCs w:val="22"/>
        </w:rPr>
        <w:t>22:00</w:t>
      </w:r>
      <w:r w:rsidR="00B70BD4">
        <w:rPr>
          <w:rFonts w:asciiTheme="majorHAnsi" w:hAnsiTheme="majorHAnsi" w:cs="Arial"/>
          <w:color w:val="000000"/>
          <w:sz w:val="22"/>
          <w:szCs w:val="22"/>
        </w:rPr>
        <w:tab/>
      </w:r>
      <w:r w:rsidR="009D7A63" w:rsidRPr="003A432D">
        <w:rPr>
          <w:rFonts w:asciiTheme="majorHAnsi" w:hAnsiTheme="majorHAnsi" w:cs="Arial"/>
          <w:b/>
          <w:color w:val="000000"/>
          <w:sz w:val="22"/>
          <w:szCs w:val="22"/>
        </w:rPr>
        <w:t>VEČER SO ŠTUDENTAMI STU</w:t>
      </w:r>
      <w:r w:rsidR="009D7A63">
        <w:rPr>
          <w:rFonts w:asciiTheme="majorHAnsi" w:hAnsiTheme="majorHAnsi" w:cs="Arial"/>
          <w:color w:val="000000"/>
          <w:sz w:val="22"/>
          <w:szCs w:val="22"/>
        </w:rPr>
        <w:t xml:space="preserve"> (</w:t>
      </w:r>
      <w:r w:rsidR="00031A9B">
        <w:rPr>
          <w:rFonts w:asciiTheme="majorHAnsi" w:hAnsiTheme="majorHAnsi" w:cs="Arial"/>
          <w:color w:val="000000"/>
          <w:sz w:val="22"/>
          <w:szCs w:val="22"/>
        </w:rPr>
        <w:t>zoznámenie/</w:t>
      </w:r>
      <w:proofErr w:type="spellStart"/>
      <w:r w:rsidR="00B70BD4">
        <w:rPr>
          <w:rFonts w:asciiTheme="majorHAnsi" w:hAnsiTheme="majorHAnsi" w:cs="Arial"/>
          <w:color w:val="000000"/>
          <w:sz w:val="22"/>
          <w:szCs w:val="22"/>
        </w:rPr>
        <w:t>teambuilding</w:t>
      </w:r>
      <w:proofErr w:type="spellEnd"/>
      <w:r w:rsidR="009D7A63">
        <w:rPr>
          <w:rFonts w:asciiTheme="majorHAnsi" w:hAnsiTheme="majorHAnsi" w:cs="Arial"/>
          <w:color w:val="000000"/>
          <w:sz w:val="22"/>
          <w:szCs w:val="22"/>
        </w:rPr>
        <w:t>)</w:t>
      </w:r>
    </w:p>
    <w:p w:rsidR="009D7A63" w:rsidRPr="00D64BD1" w:rsidRDefault="009D7A63" w:rsidP="00A07181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</w:p>
    <w:p w:rsidR="009D7A63" w:rsidRPr="009D7A63" w:rsidRDefault="00031A9B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štvrtok</w:t>
      </w:r>
      <w:r w:rsidR="009D7A63" w:rsidRPr="009D7A63">
        <w:rPr>
          <w:rFonts w:asciiTheme="majorHAnsi" w:hAnsiTheme="majorHAnsi" w:cs="Arial"/>
          <w:b/>
          <w:color w:val="000000"/>
          <w:sz w:val="22"/>
          <w:szCs w:val="22"/>
        </w:rPr>
        <w:t xml:space="preserve">, </w:t>
      </w:r>
      <w:r w:rsidR="00E33B38">
        <w:rPr>
          <w:rFonts w:asciiTheme="majorHAnsi" w:hAnsiTheme="majorHAnsi" w:cs="Arial"/>
          <w:b/>
          <w:color w:val="000000"/>
          <w:sz w:val="22"/>
          <w:szCs w:val="22"/>
        </w:rPr>
        <w:t>5</w:t>
      </w:r>
      <w:r w:rsidR="009D7A63" w:rsidRPr="009D7A63">
        <w:rPr>
          <w:rFonts w:asciiTheme="majorHAnsi" w:hAnsiTheme="majorHAnsi" w:cs="Arial"/>
          <w:b/>
          <w:color w:val="000000"/>
          <w:sz w:val="22"/>
          <w:szCs w:val="22"/>
        </w:rPr>
        <w:t>. september</w:t>
      </w:r>
    </w:p>
    <w:p w:rsidR="009D7A63" w:rsidRDefault="009D7A63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0</w:t>
      </w:r>
      <w:r w:rsidR="00031A9B">
        <w:rPr>
          <w:rFonts w:asciiTheme="majorHAnsi" w:hAnsiTheme="majorHAnsi" w:cs="Arial"/>
          <w:color w:val="000000"/>
          <w:sz w:val="22"/>
          <w:szCs w:val="22"/>
        </w:rPr>
        <w:t>8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BC3CC4">
        <w:rPr>
          <w:rFonts w:asciiTheme="majorHAnsi" w:hAnsiTheme="majorHAnsi" w:cs="Arial"/>
          <w:color w:val="000000"/>
          <w:sz w:val="22"/>
          <w:szCs w:val="22"/>
        </w:rPr>
        <w:t>00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- 0</w:t>
      </w:r>
      <w:r w:rsidR="00031A9B">
        <w:rPr>
          <w:rFonts w:asciiTheme="majorHAnsi" w:hAnsiTheme="majorHAnsi" w:cs="Arial"/>
          <w:color w:val="000000"/>
          <w:sz w:val="22"/>
          <w:szCs w:val="22"/>
        </w:rPr>
        <w:t>8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BC3CC4">
        <w:rPr>
          <w:rFonts w:asciiTheme="majorHAnsi" w:hAnsiTheme="majorHAnsi" w:cs="Arial"/>
          <w:color w:val="000000"/>
          <w:sz w:val="22"/>
          <w:szCs w:val="22"/>
        </w:rPr>
        <w:t>30</w:t>
      </w:r>
      <w:r w:rsidR="00704417">
        <w:rPr>
          <w:rFonts w:asciiTheme="majorHAnsi" w:hAnsiTheme="majorHAnsi" w:cs="Arial"/>
          <w:color w:val="000000"/>
          <w:sz w:val="22"/>
          <w:szCs w:val="22"/>
        </w:rPr>
        <w:tab/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raňajky </w:t>
      </w:r>
    </w:p>
    <w:p w:rsidR="00CD3A03" w:rsidRPr="009D7A63" w:rsidRDefault="009D7A63" w:rsidP="00CD3A03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0</w:t>
      </w:r>
      <w:r w:rsidR="00BC3CC4">
        <w:rPr>
          <w:rFonts w:asciiTheme="majorHAnsi" w:hAnsiTheme="majorHAnsi" w:cs="Arial"/>
          <w:color w:val="000000"/>
          <w:sz w:val="22"/>
          <w:szCs w:val="22"/>
        </w:rPr>
        <w:t>8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AB54FE">
        <w:rPr>
          <w:rFonts w:asciiTheme="majorHAnsi" w:hAnsiTheme="majorHAnsi" w:cs="Arial"/>
          <w:color w:val="000000"/>
          <w:sz w:val="22"/>
          <w:szCs w:val="22"/>
        </w:rPr>
        <w:t>35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- 09: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1</w:t>
      </w:r>
      <w:r w:rsidR="00BB3B7D">
        <w:rPr>
          <w:rFonts w:asciiTheme="majorHAnsi" w:hAnsiTheme="majorHAnsi" w:cs="Arial"/>
          <w:color w:val="000000"/>
          <w:sz w:val="22"/>
          <w:szCs w:val="22"/>
        </w:rPr>
        <w:t>0</w:t>
      </w:r>
      <w:r w:rsidR="00704417">
        <w:rPr>
          <w:rFonts w:asciiTheme="majorHAnsi" w:hAnsiTheme="majorHAnsi" w:cs="Arial"/>
          <w:color w:val="000000"/>
          <w:sz w:val="22"/>
          <w:szCs w:val="22"/>
        </w:rPr>
        <w:tab/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presun </w:t>
      </w:r>
      <w:r w:rsidR="00BC3CC4">
        <w:rPr>
          <w:rFonts w:asciiTheme="majorHAnsi" w:hAnsiTheme="majorHAnsi" w:cs="Arial"/>
          <w:color w:val="000000"/>
          <w:sz w:val="22"/>
          <w:szCs w:val="22"/>
        </w:rPr>
        <w:t xml:space="preserve">na </w:t>
      </w:r>
      <w:r w:rsidR="00CD3A03">
        <w:rPr>
          <w:rFonts w:asciiTheme="majorHAnsi" w:hAnsiTheme="majorHAnsi" w:cs="Arial"/>
          <w:color w:val="000000"/>
          <w:sz w:val="22"/>
          <w:szCs w:val="22"/>
        </w:rPr>
        <w:t>FA STU</w:t>
      </w:r>
    </w:p>
    <w:p w:rsidR="00BB3B7D" w:rsidRDefault="009D7A63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09: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1</w:t>
      </w:r>
      <w:r w:rsidR="00AB54FE">
        <w:rPr>
          <w:rFonts w:asciiTheme="majorHAnsi" w:hAnsiTheme="majorHAnsi" w:cs="Arial"/>
          <w:color w:val="000000"/>
          <w:sz w:val="22"/>
          <w:szCs w:val="22"/>
        </w:rPr>
        <w:t>5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- 1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1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45</w:t>
      </w:r>
      <w:r w:rsidR="00704417">
        <w:rPr>
          <w:rFonts w:asciiTheme="majorHAnsi" w:hAnsiTheme="majorHAnsi" w:cs="Arial"/>
          <w:color w:val="000000"/>
          <w:sz w:val="22"/>
          <w:szCs w:val="22"/>
        </w:rPr>
        <w:tab/>
      </w:r>
      <w:r w:rsidRPr="003A432D">
        <w:rPr>
          <w:rFonts w:asciiTheme="majorHAnsi" w:hAnsiTheme="majorHAnsi" w:cs="Arial"/>
          <w:b/>
          <w:color w:val="000000"/>
          <w:sz w:val="22"/>
          <w:szCs w:val="22"/>
        </w:rPr>
        <w:t>PREHLIADKA FAKULTY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BB3B7D" w:rsidRPr="009D7A63">
        <w:rPr>
          <w:rFonts w:asciiTheme="majorHAnsi" w:hAnsiTheme="majorHAnsi" w:cs="Arial"/>
          <w:color w:val="000000"/>
          <w:sz w:val="22"/>
          <w:szCs w:val="22"/>
        </w:rPr>
        <w:t>(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FA STU</w:t>
      </w:r>
      <w:r w:rsidR="00BB3B7D" w:rsidRPr="009D7A63">
        <w:rPr>
          <w:rFonts w:asciiTheme="majorHAnsi" w:hAnsiTheme="majorHAnsi" w:cs="Arial"/>
          <w:color w:val="000000"/>
          <w:sz w:val="22"/>
          <w:szCs w:val="22"/>
        </w:rPr>
        <w:t>)</w:t>
      </w:r>
      <w:r w:rsidR="005B04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225DB7" w:rsidRDefault="009D7A63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1</w:t>
      </w:r>
      <w:r w:rsidR="00AB54FE">
        <w:rPr>
          <w:rFonts w:asciiTheme="majorHAnsi" w:hAnsiTheme="majorHAnsi" w:cs="Arial"/>
          <w:color w:val="000000"/>
          <w:sz w:val="22"/>
          <w:szCs w:val="22"/>
        </w:rPr>
        <w:t>1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AB54FE">
        <w:rPr>
          <w:rFonts w:asciiTheme="majorHAnsi" w:hAnsiTheme="majorHAnsi" w:cs="Arial"/>
          <w:color w:val="000000"/>
          <w:sz w:val="22"/>
          <w:szCs w:val="22"/>
        </w:rPr>
        <w:t>5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0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- 1</w:t>
      </w:r>
      <w:r w:rsidR="002814DF">
        <w:rPr>
          <w:rFonts w:asciiTheme="majorHAnsi" w:hAnsiTheme="majorHAnsi" w:cs="Arial"/>
          <w:color w:val="000000"/>
          <w:sz w:val="22"/>
          <w:szCs w:val="22"/>
        </w:rPr>
        <w:t>2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2</w:t>
      </w:r>
      <w:r w:rsidR="000D6654">
        <w:rPr>
          <w:rFonts w:asciiTheme="majorHAnsi" w:hAnsiTheme="majorHAnsi" w:cs="Arial"/>
          <w:color w:val="000000"/>
          <w:sz w:val="22"/>
          <w:szCs w:val="22"/>
        </w:rPr>
        <w:t>0</w:t>
      </w:r>
      <w:r w:rsidR="00704417">
        <w:rPr>
          <w:rFonts w:asciiTheme="majorHAnsi" w:hAnsiTheme="majorHAnsi" w:cs="Arial"/>
          <w:color w:val="000000"/>
          <w:sz w:val="22"/>
          <w:szCs w:val="22"/>
        </w:rPr>
        <w:tab/>
      </w:r>
      <w:r w:rsidR="00225DB7">
        <w:rPr>
          <w:rFonts w:asciiTheme="majorHAnsi" w:hAnsiTheme="majorHAnsi" w:cs="Arial"/>
          <w:color w:val="000000"/>
          <w:sz w:val="22"/>
          <w:szCs w:val="22"/>
        </w:rPr>
        <w:t>presun na FEI STU</w:t>
      </w:r>
    </w:p>
    <w:p w:rsidR="009D7A63" w:rsidRPr="009D7A63" w:rsidRDefault="00225DB7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12:25 – 12:55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="002814DF" w:rsidRPr="009D7A63">
        <w:rPr>
          <w:rFonts w:asciiTheme="majorHAnsi" w:hAnsiTheme="majorHAnsi" w:cs="Arial"/>
          <w:color w:val="000000"/>
          <w:sz w:val="22"/>
          <w:szCs w:val="22"/>
        </w:rPr>
        <w:t>obed (F</w:t>
      </w:r>
      <w:r w:rsidR="00BB3B7D">
        <w:rPr>
          <w:rFonts w:asciiTheme="majorHAnsi" w:hAnsiTheme="majorHAnsi" w:cs="Arial"/>
          <w:color w:val="000000"/>
          <w:sz w:val="22"/>
          <w:szCs w:val="22"/>
        </w:rPr>
        <w:t>EI</w:t>
      </w:r>
      <w:r w:rsidR="002814DF">
        <w:rPr>
          <w:rFonts w:asciiTheme="majorHAnsi" w:hAnsiTheme="majorHAnsi" w:cs="Arial"/>
          <w:color w:val="000000"/>
          <w:sz w:val="22"/>
          <w:szCs w:val="22"/>
        </w:rPr>
        <w:t xml:space="preserve"> STU</w:t>
      </w:r>
      <w:r w:rsidR="002814DF" w:rsidRPr="009D7A63">
        <w:rPr>
          <w:rFonts w:asciiTheme="majorHAnsi" w:hAnsiTheme="majorHAnsi" w:cs="Arial"/>
          <w:color w:val="000000"/>
          <w:sz w:val="22"/>
          <w:szCs w:val="22"/>
        </w:rPr>
        <w:t>)</w:t>
      </w:r>
      <w:r w:rsidR="002814DF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4116A8" w:rsidRDefault="009D7A63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1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3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0</w:t>
      </w:r>
      <w:r w:rsidR="004116A8">
        <w:rPr>
          <w:rFonts w:asciiTheme="majorHAnsi" w:hAnsiTheme="majorHAnsi" w:cs="Arial"/>
          <w:color w:val="000000"/>
          <w:sz w:val="22"/>
          <w:szCs w:val="22"/>
        </w:rPr>
        <w:t>0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- 1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5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30</w:t>
      </w:r>
      <w:r w:rsidR="00704417">
        <w:rPr>
          <w:rFonts w:asciiTheme="majorHAnsi" w:hAnsiTheme="majorHAnsi" w:cs="Arial"/>
          <w:color w:val="000000"/>
          <w:sz w:val="22"/>
          <w:szCs w:val="22"/>
        </w:rPr>
        <w:tab/>
      </w:r>
      <w:r w:rsidR="00225DB7" w:rsidRPr="003A432D">
        <w:rPr>
          <w:rFonts w:asciiTheme="majorHAnsi" w:hAnsiTheme="majorHAnsi" w:cs="Arial"/>
          <w:b/>
          <w:color w:val="000000"/>
          <w:sz w:val="22"/>
          <w:szCs w:val="22"/>
        </w:rPr>
        <w:t>PREHLIADKA FAKULTY</w:t>
      </w:r>
      <w:r w:rsidR="00225DB7" w:rsidRPr="009D7A6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225DB7">
        <w:rPr>
          <w:rFonts w:asciiTheme="majorHAnsi" w:hAnsiTheme="majorHAnsi" w:cs="Arial"/>
          <w:color w:val="000000"/>
          <w:sz w:val="22"/>
          <w:szCs w:val="22"/>
        </w:rPr>
        <w:t xml:space="preserve">(FEI STU)  </w:t>
      </w:r>
    </w:p>
    <w:p w:rsidR="00225DB7" w:rsidRDefault="00225DB7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15:35 – 15:45</w:t>
      </w:r>
      <w:r>
        <w:rPr>
          <w:rFonts w:asciiTheme="majorHAnsi" w:hAnsiTheme="majorHAnsi" w:cs="Arial"/>
          <w:color w:val="000000"/>
          <w:sz w:val="22"/>
          <w:szCs w:val="22"/>
        </w:rPr>
        <w:tab/>
        <w:t>presun na FIIT STU</w:t>
      </w:r>
    </w:p>
    <w:p w:rsidR="009D7A63" w:rsidRPr="009D7A63" w:rsidRDefault="004116A8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 w:rsidRPr="00E224C4">
        <w:rPr>
          <w:rFonts w:asciiTheme="majorHAnsi" w:hAnsiTheme="majorHAnsi" w:cs="Arial"/>
          <w:color w:val="000000"/>
          <w:sz w:val="22"/>
          <w:szCs w:val="22"/>
        </w:rPr>
        <w:t>1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5</w:t>
      </w:r>
      <w:r w:rsidRPr="00E224C4">
        <w:rPr>
          <w:rFonts w:asciiTheme="majorHAnsi" w:hAnsiTheme="majorHAnsi" w:cs="Arial"/>
          <w:color w:val="000000"/>
          <w:sz w:val="22"/>
          <w:szCs w:val="22"/>
        </w:rPr>
        <w:t>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5</w:t>
      </w:r>
      <w:r w:rsidRPr="00E224C4">
        <w:rPr>
          <w:rFonts w:asciiTheme="majorHAnsi" w:hAnsiTheme="majorHAnsi" w:cs="Arial"/>
          <w:color w:val="000000"/>
          <w:sz w:val="22"/>
          <w:szCs w:val="22"/>
        </w:rPr>
        <w:t xml:space="preserve">0 - </w:t>
      </w:r>
      <w:r w:rsidR="00E224C4" w:rsidRPr="00E224C4">
        <w:rPr>
          <w:rFonts w:asciiTheme="majorHAnsi" w:hAnsiTheme="majorHAnsi" w:cs="Arial"/>
          <w:color w:val="000000"/>
          <w:sz w:val="22"/>
          <w:szCs w:val="22"/>
        </w:rPr>
        <w:t xml:space="preserve"> 1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8</w:t>
      </w:r>
      <w:r w:rsidR="00E224C4" w:rsidRPr="00E224C4">
        <w:rPr>
          <w:rFonts w:asciiTheme="majorHAnsi" w:hAnsiTheme="majorHAnsi" w:cs="Arial"/>
          <w:color w:val="000000"/>
          <w:sz w:val="22"/>
          <w:szCs w:val="22"/>
        </w:rPr>
        <w:t>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2</w:t>
      </w:r>
      <w:r w:rsidR="00E224C4" w:rsidRPr="00E224C4">
        <w:rPr>
          <w:rFonts w:asciiTheme="majorHAnsi" w:hAnsiTheme="majorHAnsi" w:cs="Arial"/>
          <w:color w:val="000000"/>
          <w:sz w:val="22"/>
          <w:szCs w:val="22"/>
        </w:rPr>
        <w:t>0</w:t>
      </w:r>
      <w:r w:rsidR="00E224C4">
        <w:rPr>
          <w:rFonts w:asciiTheme="majorHAnsi" w:hAnsiTheme="majorHAnsi" w:cs="Arial"/>
          <w:b/>
          <w:color w:val="000000"/>
          <w:sz w:val="22"/>
          <w:szCs w:val="22"/>
        </w:rPr>
        <w:tab/>
      </w:r>
      <w:r w:rsidR="002814DF" w:rsidRPr="003A432D">
        <w:rPr>
          <w:rFonts w:asciiTheme="majorHAnsi" w:hAnsiTheme="majorHAnsi" w:cs="Arial"/>
          <w:b/>
          <w:color w:val="000000"/>
          <w:sz w:val="22"/>
          <w:szCs w:val="22"/>
        </w:rPr>
        <w:t>PREHLIADKA FAKULTY</w:t>
      </w:r>
      <w:r w:rsidR="002814DF" w:rsidRPr="009D7A6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1B437B">
        <w:rPr>
          <w:rFonts w:asciiTheme="majorHAnsi" w:hAnsiTheme="majorHAnsi" w:cs="Arial"/>
          <w:color w:val="000000"/>
          <w:sz w:val="22"/>
          <w:szCs w:val="22"/>
        </w:rPr>
        <w:t>(FIIT STU)</w:t>
      </w:r>
      <w:r w:rsidR="005B0481">
        <w:rPr>
          <w:rFonts w:asciiTheme="majorHAnsi" w:hAnsiTheme="majorHAnsi" w:cs="Arial"/>
          <w:color w:val="000000"/>
          <w:sz w:val="22"/>
          <w:szCs w:val="22"/>
        </w:rPr>
        <w:t xml:space="preserve">  </w:t>
      </w:r>
    </w:p>
    <w:p w:rsidR="001904FB" w:rsidRDefault="009D7A63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1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8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2</w:t>
      </w:r>
      <w:r w:rsidR="00AB54FE">
        <w:rPr>
          <w:rFonts w:asciiTheme="majorHAnsi" w:hAnsiTheme="majorHAnsi" w:cs="Arial"/>
          <w:color w:val="000000"/>
          <w:sz w:val="22"/>
          <w:szCs w:val="22"/>
        </w:rPr>
        <w:t>5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- 1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9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1</w:t>
      </w:r>
      <w:r w:rsidR="00E224C4">
        <w:rPr>
          <w:rFonts w:asciiTheme="majorHAnsi" w:hAnsiTheme="majorHAnsi" w:cs="Arial"/>
          <w:color w:val="000000"/>
          <w:sz w:val="22"/>
          <w:szCs w:val="22"/>
        </w:rPr>
        <w:t>5</w:t>
      </w:r>
      <w:r w:rsidR="00704417">
        <w:rPr>
          <w:rFonts w:asciiTheme="majorHAnsi" w:hAnsiTheme="majorHAnsi" w:cs="Arial"/>
          <w:color w:val="000000"/>
          <w:sz w:val="22"/>
          <w:szCs w:val="22"/>
        </w:rPr>
        <w:tab/>
      </w:r>
      <w:r w:rsidR="00E224C4">
        <w:rPr>
          <w:rFonts w:asciiTheme="majorHAnsi" w:hAnsiTheme="majorHAnsi" w:cs="Arial"/>
          <w:color w:val="000000"/>
          <w:sz w:val="22"/>
          <w:szCs w:val="22"/>
        </w:rPr>
        <w:t xml:space="preserve">presun na </w:t>
      </w:r>
      <w:r w:rsidR="007D52A4">
        <w:rPr>
          <w:rFonts w:asciiTheme="majorHAnsi" w:hAnsiTheme="majorHAnsi" w:cs="Arial"/>
          <w:color w:val="000000"/>
          <w:sz w:val="22"/>
          <w:szCs w:val="22"/>
        </w:rPr>
        <w:t>ŠD MG</w:t>
      </w:r>
      <w:r w:rsidR="007D52A4" w:rsidRPr="003A432D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  <w:r w:rsidR="001904FB" w:rsidRPr="009D7A63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9D7A63" w:rsidRPr="009D7A63" w:rsidRDefault="004F138C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9</w:t>
      </w:r>
      <w:r w:rsidR="009D7A63"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2</w:t>
      </w:r>
      <w:r w:rsidR="000E38D3">
        <w:rPr>
          <w:rFonts w:asciiTheme="majorHAnsi" w:hAnsiTheme="majorHAnsi" w:cs="Arial"/>
          <w:color w:val="000000"/>
          <w:sz w:val="22"/>
          <w:szCs w:val="22"/>
        </w:rPr>
        <w:t>0</w:t>
      </w:r>
      <w:r w:rsidR="009D7A63" w:rsidRPr="009D7A63">
        <w:rPr>
          <w:rFonts w:asciiTheme="majorHAnsi" w:hAnsiTheme="majorHAnsi" w:cs="Arial"/>
          <w:color w:val="000000"/>
          <w:sz w:val="22"/>
          <w:szCs w:val="22"/>
        </w:rPr>
        <w:t xml:space="preserve"> - 1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9</w:t>
      </w:r>
      <w:r w:rsidR="009D7A63"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5</w:t>
      </w:r>
      <w:r w:rsidR="007D52A4">
        <w:rPr>
          <w:rFonts w:asciiTheme="majorHAnsi" w:hAnsiTheme="majorHAnsi" w:cs="Arial"/>
          <w:color w:val="000000"/>
          <w:sz w:val="22"/>
          <w:szCs w:val="22"/>
        </w:rPr>
        <w:t>0</w:t>
      </w:r>
      <w:r w:rsidR="00704417">
        <w:rPr>
          <w:rFonts w:asciiTheme="majorHAnsi" w:hAnsiTheme="majorHAnsi" w:cs="Arial"/>
          <w:color w:val="000000"/>
          <w:sz w:val="22"/>
          <w:szCs w:val="22"/>
        </w:rPr>
        <w:tab/>
      </w:r>
      <w:r w:rsidR="00225DB7" w:rsidRPr="009D7A63">
        <w:rPr>
          <w:rFonts w:asciiTheme="majorHAnsi" w:hAnsiTheme="majorHAnsi" w:cs="Arial"/>
          <w:color w:val="000000"/>
          <w:sz w:val="22"/>
          <w:szCs w:val="22"/>
        </w:rPr>
        <w:t>večera</w:t>
      </w:r>
      <w:r w:rsidR="00225DB7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6D4EAD" w:rsidRPr="009D7A63" w:rsidRDefault="00BC3CC4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20</w:t>
      </w:r>
      <w:r w:rsidR="009D7A63"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7D52A4">
        <w:rPr>
          <w:rFonts w:asciiTheme="majorHAnsi" w:hAnsiTheme="majorHAnsi" w:cs="Arial"/>
          <w:color w:val="000000"/>
          <w:sz w:val="22"/>
          <w:szCs w:val="22"/>
        </w:rPr>
        <w:t>0</w:t>
      </w:r>
      <w:r w:rsidR="009D7A63" w:rsidRPr="009D7A63">
        <w:rPr>
          <w:rFonts w:asciiTheme="majorHAnsi" w:hAnsiTheme="majorHAnsi" w:cs="Arial"/>
          <w:color w:val="000000"/>
          <w:sz w:val="22"/>
          <w:szCs w:val="22"/>
        </w:rPr>
        <w:t>0 - 22:00</w:t>
      </w:r>
      <w:r w:rsidR="00704417">
        <w:rPr>
          <w:rFonts w:asciiTheme="majorHAnsi" w:hAnsiTheme="majorHAnsi" w:cs="Arial"/>
          <w:color w:val="000000"/>
          <w:sz w:val="22"/>
          <w:szCs w:val="22"/>
        </w:rPr>
        <w:tab/>
      </w:r>
      <w:r w:rsidR="006D4EAD" w:rsidRPr="003A432D">
        <w:rPr>
          <w:rFonts w:asciiTheme="majorHAnsi" w:hAnsiTheme="majorHAnsi" w:cs="Arial"/>
          <w:b/>
          <w:color w:val="000000"/>
          <w:sz w:val="22"/>
          <w:szCs w:val="22"/>
        </w:rPr>
        <w:t>VEČER SO ŠTUDENTAMI STU</w:t>
      </w:r>
      <w:r w:rsidR="006D4EAD">
        <w:rPr>
          <w:rFonts w:asciiTheme="majorHAnsi" w:hAnsiTheme="majorHAnsi" w:cs="Arial"/>
          <w:color w:val="000000"/>
          <w:sz w:val="22"/>
          <w:szCs w:val="22"/>
        </w:rPr>
        <w:t xml:space="preserve"> (</w:t>
      </w:r>
      <w:r w:rsidR="006D4EAD" w:rsidRPr="009D7A63">
        <w:rPr>
          <w:rFonts w:asciiTheme="majorHAnsi" w:hAnsiTheme="majorHAnsi" w:cs="Arial"/>
          <w:color w:val="000000"/>
          <w:sz w:val="22"/>
          <w:szCs w:val="22"/>
        </w:rPr>
        <w:t>workshopy</w:t>
      </w:r>
      <w:r w:rsidR="006D4EAD">
        <w:rPr>
          <w:rFonts w:asciiTheme="majorHAnsi" w:hAnsiTheme="majorHAnsi" w:cs="Arial"/>
          <w:color w:val="000000"/>
          <w:sz w:val="22"/>
          <w:szCs w:val="22"/>
        </w:rPr>
        <w:t>)</w:t>
      </w:r>
    </w:p>
    <w:p w:rsidR="009D7A63" w:rsidRPr="009D7A63" w:rsidRDefault="009D7A63" w:rsidP="00A07181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D7A63" w:rsidRPr="009D7A63" w:rsidRDefault="00031A9B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piatok</w:t>
      </w:r>
      <w:r w:rsidR="009D7A63" w:rsidRPr="009D7A63">
        <w:rPr>
          <w:rFonts w:asciiTheme="majorHAnsi" w:hAnsiTheme="majorHAnsi" w:cs="Arial"/>
          <w:b/>
          <w:color w:val="000000"/>
          <w:sz w:val="22"/>
          <w:szCs w:val="22"/>
        </w:rPr>
        <w:t xml:space="preserve">, </w:t>
      </w:r>
      <w:r w:rsidR="00E33B38">
        <w:rPr>
          <w:rFonts w:asciiTheme="majorHAnsi" w:hAnsiTheme="majorHAnsi" w:cs="Arial"/>
          <w:b/>
          <w:color w:val="000000"/>
          <w:sz w:val="22"/>
          <w:szCs w:val="22"/>
        </w:rPr>
        <w:t>6</w:t>
      </w:r>
      <w:r w:rsidR="009D7A63" w:rsidRPr="009D7A63">
        <w:rPr>
          <w:rFonts w:asciiTheme="majorHAnsi" w:hAnsiTheme="majorHAnsi" w:cs="Arial"/>
          <w:b/>
          <w:color w:val="000000"/>
          <w:sz w:val="22"/>
          <w:szCs w:val="22"/>
        </w:rPr>
        <w:t xml:space="preserve">. september </w:t>
      </w:r>
    </w:p>
    <w:p w:rsidR="006D4EAD" w:rsidRDefault="00BC3CC4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0</w:t>
      </w:r>
      <w:r>
        <w:rPr>
          <w:rFonts w:asciiTheme="majorHAnsi" w:hAnsiTheme="majorHAnsi" w:cs="Arial"/>
          <w:color w:val="000000"/>
          <w:sz w:val="22"/>
          <w:szCs w:val="22"/>
        </w:rPr>
        <w:t>8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AB54FE">
        <w:rPr>
          <w:rFonts w:asciiTheme="majorHAnsi" w:hAnsiTheme="majorHAnsi" w:cs="Arial"/>
          <w:color w:val="000000"/>
          <w:sz w:val="22"/>
          <w:szCs w:val="22"/>
        </w:rPr>
        <w:t>00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- 0</w:t>
      </w:r>
      <w:r>
        <w:rPr>
          <w:rFonts w:asciiTheme="majorHAnsi" w:hAnsiTheme="majorHAnsi" w:cs="Arial"/>
          <w:color w:val="000000"/>
          <w:sz w:val="22"/>
          <w:szCs w:val="22"/>
        </w:rPr>
        <w:t>8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AB54FE">
        <w:rPr>
          <w:rFonts w:asciiTheme="majorHAnsi" w:hAnsiTheme="majorHAnsi" w:cs="Arial"/>
          <w:color w:val="000000"/>
          <w:sz w:val="22"/>
          <w:szCs w:val="22"/>
        </w:rPr>
        <w:t>30</w:t>
      </w:r>
      <w:r w:rsidR="006D4EAD">
        <w:rPr>
          <w:rFonts w:asciiTheme="majorHAnsi" w:hAnsiTheme="majorHAnsi" w:cs="Arial"/>
          <w:color w:val="000000"/>
          <w:sz w:val="22"/>
          <w:szCs w:val="22"/>
        </w:rPr>
        <w:tab/>
      </w:r>
      <w:r w:rsidR="006D4EAD" w:rsidRPr="009D7A63">
        <w:rPr>
          <w:rFonts w:asciiTheme="majorHAnsi" w:hAnsiTheme="majorHAnsi" w:cs="Arial"/>
          <w:color w:val="000000"/>
          <w:sz w:val="22"/>
          <w:szCs w:val="22"/>
        </w:rPr>
        <w:t xml:space="preserve">raňajky </w:t>
      </w:r>
    </w:p>
    <w:p w:rsidR="006D4EAD" w:rsidRPr="009D7A63" w:rsidRDefault="00BC3CC4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0</w:t>
      </w:r>
      <w:r>
        <w:rPr>
          <w:rFonts w:asciiTheme="majorHAnsi" w:hAnsiTheme="majorHAnsi" w:cs="Arial"/>
          <w:color w:val="000000"/>
          <w:sz w:val="22"/>
          <w:szCs w:val="22"/>
        </w:rPr>
        <w:t>8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AB54FE">
        <w:rPr>
          <w:rFonts w:asciiTheme="majorHAnsi" w:hAnsiTheme="majorHAnsi" w:cs="Arial"/>
          <w:color w:val="000000"/>
          <w:sz w:val="22"/>
          <w:szCs w:val="22"/>
        </w:rPr>
        <w:t>3</w:t>
      </w:r>
      <w:r>
        <w:rPr>
          <w:rFonts w:asciiTheme="majorHAnsi" w:hAnsiTheme="majorHAnsi" w:cs="Arial"/>
          <w:color w:val="000000"/>
          <w:sz w:val="22"/>
          <w:szCs w:val="22"/>
        </w:rPr>
        <w:t>5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- 09:</w:t>
      </w:r>
      <w:r w:rsidR="00AB54FE">
        <w:rPr>
          <w:rFonts w:asciiTheme="majorHAnsi" w:hAnsiTheme="majorHAnsi" w:cs="Arial"/>
          <w:color w:val="000000"/>
          <w:sz w:val="22"/>
          <w:szCs w:val="22"/>
        </w:rPr>
        <w:t>10</w:t>
      </w:r>
      <w:r w:rsidR="006D4EAD">
        <w:rPr>
          <w:rFonts w:asciiTheme="majorHAnsi" w:hAnsiTheme="majorHAnsi" w:cs="Arial"/>
          <w:color w:val="000000"/>
          <w:sz w:val="22"/>
          <w:szCs w:val="22"/>
        </w:rPr>
        <w:tab/>
      </w:r>
      <w:r w:rsidR="006D4EAD" w:rsidRPr="009D7A63">
        <w:rPr>
          <w:rFonts w:asciiTheme="majorHAnsi" w:hAnsiTheme="majorHAnsi" w:cs="Arial"/>
          <w:color w:val="000000"/>
          <w:sz w:val="22"/>
          <w:szCs w:val="22"/>
        </w:rPr>
        <w:t xml:space="preserve">presun </w:t>
      </w:r>
      <w:r>
        <w:rPr>
          <w:rFonts w:asciiTheme="majorHAnsi" w:hAnsiTheme="majorHAnsi" w:cs="Arial"/>
          <w:color w:val="000000"/>
          <w:sz w:val="22"/>
          <w:szCs w:val="22"/>
        </w:rPr>
        <w:t>na F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CHPT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STU</w:t>
      </w:r>
    </w:p>
    <w:p w:rsidR="006D4EAD" w:rsidRDefault="00BC3CC4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09:</w:t>
      </w:r>
      <w:r w:rsidR="00AB54FE">
        <w:rPr>
          <w:rFonts w:asciiTheme="majorHAnsi" w:hAnsiTheme="majorHAnsi" w:cs="Arial"/>
          <w:color w:val="000000"/>
          <w:sz w:val="22"/>
          <w:szCs w:val="22"/>
        </w:rPr>
        <w:t>15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- 1</w:t>
      </w:r>
      <w:r>
        <w:rPr>
          <w:rFonts w:asciiTheme="majorHAnsi" w:hAnsiTheme="majorHAnsi" w:cs="Arial"/>
          <w:color w:val="000000"/>
          <w:sz w:val="22"/>
          <w:szCs w:val="22"/>
        </w:rPr>
        <w:t>1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AB54FE">
        <w:rPr>
          <w:rFonts w:asciiTheme="majorHAnsi" w:hAnsiTheme="majorHAnsi" w:cs="Arial"/>
          <w:color w:val="000000"/>
          <w:sz w:val="22"/>
          <w:szCs w:val="22"/>
        </w:rPr>
        <w:t>4</w:t>
      </w:r>
      <w:r>
        <w:rPr>
          <w:rFonts w:asciiTheme="majorHAnsi" w:hAnsiTheme="majorHAnsi" w:cs="Arial"/>
          <w:color w:val="000000"/>
          <w:sz w:val="22"/>
          <w:szCs w:val="22"/>
        </w:rPr>
        <w:t>5</w:t>
      </w:r>
      <w:r w:rsidR="006D4EAD">
        <w:rPr>
          <w:rFonts w:asciiTheme="majorHAnsi" w:hAnsiTheme="majorHAnsi" w:cs="Arial"/>
          <w:color w:val="000000"/>
          <w:sz w:val="22"/>
          <w:szCs w:val="22"/>
        </w:rPr>
        <w:tab/>
      </w:r>
      <w:r w:rsidR="006D4EAD" w:rsidRPr="003A432D">
        <w:rPr>
          <w:rFonts w:asciiTheme="majorHAnsi" w:hAnsiTheme="majorHAnsi" w:cs="Arial"/>
          <w:b/>
          <w:color w:val="000000"/>
          <w:sz w:val="22"/>
          <w:szCs w:val="22"/>
        </w:rPr>
        <w:t>PREHLIADKA FAKULTY</w:t>
      </w:r>
      <w:r w:rsidR="006D4EAD" w:rsidRPr="009D7A63">
        <w:rPr>
          <w:rFonts w:asciiTheme="majorHAnsi" w:hAnsiTheme="majorHAnsi" w:cs="Arial"/>
          <w:color w:val="000000"/>
          <w:sz w:val="22"/>
          <w:szCs w:val="22"/>
        </w:rPr>
        <w:t xml:space="preserve"> (F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CHPT</w:t>
      </w:r>
      <w:r w:rsidR="006D4EAD">
        <w:rPr>
          <w:rFonts w:asciiTheme="majorHAnsi" w:hAnsiTheme="majorHAnsi" w:cs="Arial"/>
          <w:color w:val="000000"/>
          <w:sz w:val="22"/>
          <w:szCs w:val="22"/>
        </w:rPr>
        <w:t xml:space="preserve"> STU</w:t>
      </w:r>
      <w:r w:rsidR="006D4EAD" w:rsidRPr="009D7A63">
        <w:rPr>
          <w:rFonts w:asciiTheme="majorHAnsi" w:hAnsiTheme="majorHAnsi" w:cs="Arial"/>
          <w:color w:val="000000"/>
          <w:sz w:val="22"/>
          <w:szCs w:val="22"/>
        </w:rPr>
        <w:t>)</w:t>
      </w:r>
      <w:r w:rsidR="005B0481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6D4EAD" w:rsidRDefault="006D4EAD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1</w:t>
      </w:r>
      <w:r w:rsidR="000E38D3">
        <w:rPr>
          <w:rFonts w:asciiTheme="majorHAnsi" w:hAnsiTheme="majorHAnsi" w:cs="Arial"/>
          <w:color w:val="000000"/>
          <w:sz w:val="22"/>
          <w:szCs w:val="22"/>
        </w:rPr>
        <w:t>1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0E38D3">
        <w:rPr>
          <w:rFonts w:asciiTheme="majorHAnsi" w:hAnsiTheme="majorHAnsi" w:cs="Arial"/>
          <w:color w:val="000000"/>
          <w:sz w:val="22"/>
          <w:szCs w:val="22"/>
        </w:rPr>
        <w:t>55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- 1</w:t>
      </w:r>
      <w:r>
        <w:rPr>
          <w:rFonts w:asciiTheme="majorHAnsi" w:hAnsiTheme="majorHAnsi" w:cs="Arial"/>
          <w:color w:val="000000"/>
          <w:sz w:val="22"/>
          <w:szCs w:val="22"/>
        </w:rPr>
        <w:t>2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0E38D3">
        <w:rPr>
          <w:rFonts w:asciiTheme="majorHAnsi" w:hAnsiTheme="majorHAnsi" w:cs="Arial"/>
          <w:color w:val="000000"/>
          <w:sz w:val="22"/>
          <w:szCs w:val="22"/>
        </w:rPr>
        <w:t>25</w:t>
      </w:r>
      <w:r>
        <w:rPr>
          <w:rFonts w:asciiTheme="majorHAnsi" w:hAnsiTheme="majorHAnsi" w:cs="Arial"/>
          <w:color w:val="000000"/>
          <w:sz w:val="22"/>
          <w:szCs w:val="22"/>
        </w:rPr>
        <w:tab/>
      </w:r>
      <w:r w:rsidRPr="009D7A63">
        <w:rPr>
          <w:rFonts w:asciiTheme="majorHAnsi" w:hAnsiTheme="majorHAnsi" w:cs="Arial"/>
          <w:color w:val="000000"/>
          <w:sz w:val="22"/>
          <w:szCs w:val="22"/>
        </w:rPr>
        <w:t>obed (</w:t>
      </w:r>
      <w:r w:rsidR="00BC3CC4">
        <w:rPr>
          <w:rFonts w:asciiTheme="majorHAnsi" w:hAnsiTheme="majorHAnsi" w:cs="Arial"/>
          <w:color w:val="000000"/>
          <w:sz w:val="22"/>
          <w:szCs w:val="22"/>
        </w:rPr>
        <w:t>F</w:t>
      </w:r>
      <w:r w:rsidR="00225DB7">
        <w:rPr>
          <w:rFonts w:asciiTheme="majorHAnsi" w:hAnsiTheme="majorHAnsi" w:cs="Arial"/>
          <w:color w:val="000000"/>
          <w:sz w:val="22"/>
          <w:szCs w:val="22"/>
        </w:rPr>
        <w:t>CHPT</w:t>
      </w:r>
      <w:r w:rsidR="00BC3CC4">
        <w:rPr>
          <w:rFonts w:asciiTheme="majorHAnsi" w:hAnsiTheme="majorHAnsi" w:cs="Arial"/>
          <w:color w:val="000000"/>
          <w:sz w:val="22"/>
          <w:szCs w:val="22"/>
        </w:rPr>
        <w:t xml:space="preserve"> STU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)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:rsidR="00A35778" w:rsidRPr="009D7A63" w:rsidRDefault="00A35778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12:30 – 12:45</w:t>
      </w:r>
      <w:r>
        <w:rPr>
          <w:rFonts w:asciiTheme="majorHAnsi" w:hAnsiTheme="majorHAnsi" w:cs="Arial"/>
          <w:color w:val="000000"/>
          <w:sz w:val="22"/>
          <w:szCs w:val="22"/>
        </w:rPr>
        <w:tab/>
        <w:t>presun na ÚM STU</w:t>
      </w:r>
    </w:p>
    <w:p w:rsidR="00B8544E" w:rsidRDefault="006D4EAD" w:rsidP="00A07181">
      <w:pPr>
        <w:pStyle w:val="Normlnywebov"/>
        <w:spacing w:before="0" w:beforeAutospacing="0" w:after="0" w:afterAutospacing="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9D7A63">
        <w:rPr>
          <w:rFonts w:asciiTheme="majorHAnsi" w:hAnsiTheme="majorHAnsi" w:cs="Arial"/>
          <w:color w:val="000000"/>
          <w:sz w:val="22"/>
          <w:szCs w:val="22"/>
        </w:rPr>
        <w:t>1</w:t>
      </w:r>
      <w:r w:rsidR="000E38D3">
        <w:rPr>
          <w:rFonts w:asciiTheme="majorHAnsi" w:hAnsiTheme="majorHAnsi" w:cs="Arial"/>
          <w:color w:val="000000"/>
          <w:sz w:val="22"/>
          <w:szCs w:val="22"/>
        </w:rPr>
        <w:t>2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0E38D3">
        <w:rPr>
          <w:rFonts w:asciiTheme="majorHAnsi" w:hAnsiTheme="majorHAnsi" w:cs="Arial"/>
          <w:color w:val="000000"/>
          <w:sz w:val="22"/>
          <w:szCs w:val="22"/>
        </w:rPr>
        <w:t>4</w:t>
      </w:r>
      <w:r>
        <w:rPr>
          <w:rFonts w:asciiTheme="majorHAnsi" w:hAnsiTheme="majorHAnsi" w:cs="Arial"/>
          <w:color w:val="000000"/>
          <w:sz w:val="22"/>
          <w:szCs w:val="22"/>
        </w:rPr>
        <w:t>0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 xml:space="preserve"> - 1</w:t>
      </w:r>
      <w:r w:rsidR="000E38D3">
        <w:rPr>
          <w:rFonts w:asciiTheme="majorHAnsi" w:hAnsiTheme="majorHAnsi" w:cs="Arial"/>
          <w:color w:val="000000"/>
          <w:sz w:val="22"/>
          <w:szCs w:val="22"/>
        </w:rPr>
        <w:t>3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:</w:t>
      </w:r>
      <w:r w:rsidR="000E38D3">
        <w:rPr>
          <w:rFonts w:asciiTheme="majorHAnsi" w:hAnsiTheme="majorHAnsi" w:cs="Arial"/>
          <w:color w:val="000000"/>
          <w:sz w:val="22"/>
          <w:szCs w:val="22"/>
        </w:rPr>
        <w:t>4</w:t>
      </w:r>
      <w:r w:rsidRPr="009D7A63">
        <w:rPr>
          <w:rFonts w:asciiTheme="majorHAnsi" w:hAnsiTheme="majorHAnsi" w:cs="Arial"/>
          <w:color w:val="000000"/>
          <w:sz w:val="22"/>
          <w:szCs w:val="22"/>
        </w:rPr>
        <w:t>0</w:t>
      </w:r>
      <w:r w:rsidR="00D07F93">
        <w:rPr>
          <w:rFonts w:asciiTheme="majorHAnsi" w:hAnsiTheme="majorHAnsi" w:cs="Arial"/>
          <w:color w:val="000000"/>
          <w:sz w:val="22"/>
          <w:szCs w:val="22"/>
        </w:rPr>
        <w:tab/>
      </w:r>
      <w:r w:rsidR="00D07F93" w:rsidRPr="003A432D">
        <w:rPr>
          <w:rFonts w:asciiTheme="majorHAnsi" w:hAnsiTheme="majorHAnsi" w:cs="Arial"/>
          <w:b/>
          <w:color w:val="000000"/>
          <w:sz w:val="22"/>
          <w:szCs w:val="22"/>
        </w:rPr>
        <w:t xml:space="preserve">PREHLIADKA </w:t>
      </w:r>
      <w:r w:rsidR="00D07F93" w:rsidRPr="009D7A63">
        <w:rPr>
          <w:rFonts w:asciiTheme="majorHAnsi" w:hAnsiTheme="majorHAnsi" w:cs="Arial"/>
          <w:color w:val="000000"/>
          <w:sz w:val="22"/>
          <w:szCs w:val="22"/>
        </w:rPr>
        <w:t>(</w:t>
      </w:r>
      <w:r w:rsidR="00031A9B">
        <w:rPr>
          <w:rFonts w:asciiTheme="majorHAnsi" w:hAnsiTheme="majorHAnsi" w:cs="Arial"/>
          <w:color w:val="000000"/>
          <w:sz w:val="22"/>
          <w:szCs w:val="22"/>
        </w:rPr>
        <w:t>ÚM STU)</w:t>
      </w:r>
      <w:r w:rsidR="005B0481">
        <w:rPr>
          <w:rFonts w:asciiTheme="majorHAnsi" w:hAnsiTheme="majorHAnsi" w:cs="Arial"/>
          <w:color w:val="000000"/>
          <w:sz w:val="22"/>
          <w:szCs w:val="22"/>
        </w:rPr>
        <w:t xml:space="preserve">  </w:t>
      </w:r>
    </w:p>
    <w:p w:rsidR="00D07F93" w:rsidRPr="00D64BD1" w:rsidRDefault="00D07F93" w:rsidP="00A0718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lastRenderedPageBreak/>
        <w:t>1</w:t>
      </w:r>
      <w:r w:rsidR="00BC3CC4"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4</w:t>
      </w:r>
      <w:r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:</w:t>
      </w:r>
      <w:r w:rsidR="000E38D3"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00</w:t>
      </w:r>
      <w:r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- 1</w:t>
      </w:r>
      <w:r w:rsidR="000E38D3"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4</w:t>
      </w:r>
      <w:r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:</w:t>
      </w:r>
      <w:r w:rsidR="00AE2832"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45</w:t>
      </w:r>
      <w:r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      </w:t>
      </w:r>
      <w:r w:rsidR="00740B9F" w:rsidRPr="00D64BD1">
        <w:rPr>
          <w:rFonts w:asciiTheme="majorHAnsi" w:eastAsia="Times New Roman" w:hAnsiTheme="majorHAnsi" w:cs="Times New Roman"/>
          <w:b/>
          <w:bCs/>
          <w:sz w:val="22"/>
          <w:szCs w:val="22"/>
          <w:lang w:val="sk-SK" w:eastAsia="sk-SK"/>
        </w:rPr>
        <w:t>SLÁVNOSTNÉ UKONČENIE</w:t>
      </w:r>
      <w:r w:rsidR="00740B9F"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(Aula D. </w:t>
      </w:r>
      <w:proofErr w:type="spellStart"/>
      <w:r w:rsidR="00740B9F"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Ilkoviča</w:t>
      </w:r>
      <w:proofErr w:type="spellEnd"/>
      <w:r w:rsidR="00740B9F"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)</w:t>
      </w:r>
      <w:r w:rsidRPr="00D64BD1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)</w:t>
      </w:r>
    </w:p>
    <w:p w:rsidR="00D07F93" w:rsidRPr="00626F52" w:rsidRDefault="00D07F93" w:rsidP="00A07181">
      <w:pPr>
        <w:spacing w:line="276" w:lineRule="auto"/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</w:pPr>
      <w:r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1</w:t>
      </w:r>
      <w:r w:rsidR="000E38D3"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4</w:t>
      </w:r>
      <w:r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:</w:t>
      </w:r>
      <w:r w:rsidR="000E38D3"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5</w:t>
      </w:r>
      <w:r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0 </w:t>
      </w:r>
      <w:r w:rsidR="00AE2832"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– 1</w:t>
      </w:r>
      <w:r w:rsidR="000E38D3"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5</w:t>
      </w:r>
      <w:r w:rsidR="00AE2832"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:</w:t>
      </w:r>
      <w:r w:rsidR="000E38D3"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2</w:t>
      </w:r>
      <w:r w:rsidR="00222B73"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0</w:t>
      </w:r>
      <w:r w:rsidR="00222B73"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ab/>
        <w:t xml:space="preserve"> </w:t>
      </w:r>
      <w:r w:rsidR="00740B9F"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Malý záverečný </w:t>
      </w:r>
      <w:proofErr w:type="spellStart"/>
      <w:r w:rsidR="00740B9F"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>raut</w:t>
      </w:r>
      <w:proofErr w:type="spellEnd"/>
      <w:r w:rsidR="00740B9F" w:rsidRPr="00626F52">
        <w:rPr>
          <w:rFonts w:asciiTheme="majorHAnsi" w:eastAsia="Times New Roman" w:hAnsiTheme="majorHAnsi" w:cs="Times New Roman"/>
          <w:sz w:val="22"/>
          <w:szCs w:val="22"/>
          <w:lang w:val="sk-SK" w:eastAsia="sk-SK"/>
        </w:rPr>
        <w:t xml:space="preserve"> s rektorom STU (vestibul Mýtna)</w:t>
      </w:r>
    </w:p>
    <w:p w:rsidR="00E85793" w:rsidRPr="00D64BD1" w:rsidRDefault="00E85793" w:rsidP="00A07181">
      <w:pPr>
        <w:spacing w:line="276" w:lineRule="auto"/>
        <w:rPr>
          <w:rFonts w:asciiTheme="majorHAnsi" w:hAnsiTheme="majorHAnsi" w:cstheme="minorHAnsi"/>
          <w:sz w:val="22"/>
          <w:szCs w:val="22"/>
          <w:u w:val="single"/>
          <w:lang w:val="sk-SK"/>
        </w:rPr>
      </w:pPr>
    </w:p>
    <w:p w:rsidR="0044206C" w:rsidRPr="00626F52" w:rsidRDefault="00293A67" w:rsidP="00A07181">
      <w:pPr>
        <w:spacing w:line="276" w:lineRule="auto"/>
        <w:rPr>
          <w:rFonts w:asciiTheme="majorHAnsi" w:hAnsiTheme="majorHAnsi" w:cstheme="minorHAnsi"/>
          <w:sz w:val="22"/>
          <w:szCs w:val="22"/>
          <w:u w:val="single"/>
          <w:lang w:val="sk-SK"/>
        </w:rPr>
      </w:pPr>
      <w:r w:rsidRPr="00626F52">
        <w:rPr>
          <w:rFonts w:asciiTheme="majorHAnsi" w:hAnsiTheme="majorHAnsi" w:cstheme="minorHAnsi"/>
          <w:sz w:val="22"/>
          <w:szCs w:val="22"/>
          <w:u w:val="single"/>
          <w:lang w:val="sk-SK"/>
        </w:rPr>
        <w:t>Denný program</w:t>
      </w:r>
    </w:p>
    <w:p w:rsidR="005D0C8B" w:rsidRDefault="005D0C8B" w:rsidP="00A07181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  <w:r>
        <w:rPr>
          <w:rFonts w:asciiTheme="majorHAnsi" w:hAnsiTheme="majorHAnsi" w:cs="Calibri"/>
          <w:sz w:val="22"/>
          <w:szCs w:val="22"/>
          <w:lang w:val="sk-SK"/>
        </w:rPr>
        <w:t>Fakultné prezentácie v trvaní 2,5 hodiny/ fakulta, 1h/ÚM</w:t>
      </w:r>
    </w:p>
    <w:p w:rsidR="00887404" w:rsidRPr="00D64BD1" w:rsidRDefault="00887404" w:rsidP="00A07181">
      <w:pPr>
        <w:spacing w:line="276" w:lineRule="auto"/>
        <w:rPr>
          <w:rFonts w:asciiTheme="majorHAnsi" w:hAnsiTheme="majorHAnsi" w:cs="Calibri"/>
          <w:sz w:val="22"/>
          <w:szCs w:val="22"/>
          <w:u w:val="single"/>
          <w:lang w:val="sk-SK"/>
        </w:rPr>
      </w:pP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Cieľom </w:t>
      </w:r>
      <w:r w:rsidR="0001376B">
        <w:rPr>
          <w:rFonts w:asciiTheme="majorHAnsi" w:hAnsiTheme="majorHAnsi" w:cs="Calibri"/>
          <w:sz w:val="22"/>
          <w:szCs w:val="22"/>
          <w:lang w:val="sk-SK"/>
        </w:rPr>
        <w:t xml:space="preserve">podujatia 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>nie je spropagovať konkrétny študijný program, príp. konkrétnu fakultu</w:t>
      </w:r>
      <w:r w:rsidR="00B95859">
        <w:rPr>
          <w:rFonts w:asciiTheme="majorHAnsi" w:hAnsiTheme="majorHAnsi" w:cs="Calibri"/>
          <w:sz w:val="22"/>
          <w:szCs w:val="22"/>
          <w:lang w:val="sk-SK"/>
        </w:rPr>
        <w:t>/ústav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, ale </w:t>
      </w:r>
      <w:r w:rsidR="00EC3D0C">
        <w:rPr>
          <w:rFonts w:asciiTheme="majorHAnsi" w:hAnsiTheme="majorHAnsi" w:cs="Calibri"/>
          <w:sz w:val="22"/>
          <w:szCs w:val="22"/>
          <w:lang w:val="sk-SK"/>
        </w:rPr>
        <w:t xml:space="preserve">objasniť </w:t>
      </w:r>
      <w:r w:rsidR="00E85793">
        <w:rPr>
          <w:rFonts w:asciiTheme="majorHAnsi" w:hAnsiTheme="majorHAnsi" w:cs="Calibri"/>
          <w:sz w:val="22"/>
          <w:szCs w:val="22"/>
          <w:lang w:val="sk-SK"/>
        </w:rPr>
        <w:t>účastníkom</w:t>
      </w:r>
      <w:r w:rsidR="00EC3D0C">
        <w:rPr>
          <w:rFonts w:asciiTheme="majorHAnsi" w:hAnsiTheme="majorHAnsi" w:cs="Calibri"/>
          <w:sz w:val="22"/>
          <w:szCs w:val="22"/>
          <w:lang w:val="sk-SK"/>
        </w:rPr>
        <w:t xml:space="preserve">, čo všetko tvorí značku STU, 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vzbudiť </w:t>
      </w:r>
      <w:r w:rsidR="00EC3D0C">
        <w:rPr>
          <w:rFonts w:asciiTheme="majorHAnsi" w:hAnsiTheme="majorHAnsi" w:cs="Calibri"/>
          <w:sz w:val="22"/>
          <w:szCs w:val="22"/>
          <w:lang w:val="sk-SK"/>
        </w:rPr>
        <w:t xml:space="preserve">v nich 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 záujem </w:t>
      </w:r>
      <w:r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E85793">
        <w:rPr>
          <w:rFonts w:asciiTheme="majorHAnsi" w:hAnsiTheme="majorHAnsi" w:cs="Calibri"/>
          <w:sz w:val="22"/>
          <w:szCs w:val="22"/>
          <w:lang w:val="sk-SK"/>
        </w:rPr>
        <w:br/>
      </w:r>
      <w:r>
        <w:rPr>
          <w:rFonts w:asciiTheme="majorHAnsi" w:hAnsiTheme="majorHAnsi" w:cs="Calibri"/>
          <w:sz w:val="22"/>
          <w:szCs w:val="22"/>
          <w:lang w:val="sk-SK"/>
        </w:rPr>
        <w:t xml:space="preserve">a 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 vyvolať v nich pocit, že STU je práve tá škola, na ktorej </w:t>
      </w:r>
      <w:r w:rsidR="003A432D">
        <w:rPr>
          <w:rFonts w:asciiTheme="majorHAnsi" w:hAnsiTheme="majorHAnsi" w:cs="Calibri"/>
          <w:sz w:val="22"/>
          <w:szCs w:val="22"/>
          <w:lang w:val="sk-SK"/>
        </w:rPr>
        <w:t>by chceli</w:t>
      </w:r>
      <w:r w:rsidRPr="0044206C">
        <w:rPr>
          <w:rFonts w:asciiTheme="majorHAnsi" w:hAnsiTheme="majorHAnsi" w:cs="Calibri"/>
          <w:sz w:val="22"/>
          <w:szCs w:val="22"/>
          <w:lang w:val="sk-SK"/>
        </w:rPr>
        <w:t xml:space="preserve"> študovať (zaujímavé možnosti, ľudia, priateľské prostredie, ...)</w:t>
      </w:r>
      <w:r w:rsidRPr="00D64BD1">
        <w:rPr>
          <w:rFonts w:asciiTheme="majorHAnsi" w:hAnsiTheme="majorHAnsi" w:cs="Calibri"/>
          <w:sz w:val="22"/>
          <w:szCs w:val="22"/>
          <w:u w:val="single"/>
          <w:lang w:val="sk-SK"/>
        </w:rPr>
        <w:t xml:space="preserve"> </w:t>
      </w:r>
    </w:p>
    <w:p w:rsidR="006705E6" w:rsidRPr="00D64BD1" w:rsidRDefault="006705E6" w:rsidP="00A07181">
      <w:pPr>
        <w:spacing w:line="276" w:lineRule="auto"/>
        <w:rPr>
          <w:rFonts w:asciiTheme="majorHAnsi" w:hAnsiTheme="majorHAnsi" w:cs="Calibri"/>
          <w:sz w:val="22"/>
          <w:szCs w:val="22"/>
          <w:u w:val="single"/>
          <w:lang w:val="sk-SK"/>
        </w:rPr>
      </w:pPr>
    </w:p>
    <w:p w:rsidR="009D7C0D" w:rsidRPr="00626F52" w:rsidRDefault="00055AD7" w:rsidP="00A07181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  <w:r w:rsidRPr="00626F52">
        <w:rPr>
          <w:rFonts w:asciiTheme="majorHAnsi" w:hAnsiTheme="majorHAnsi" w:cs="Calibri"/>
          <w:sz w:val="22"/>
          <w:szCs w:val="22"/>
          <w:lang w:val="sk-SK"/>
        </w:rPr>
        <w:t xml:space="preserve">Účastníci si  postupne </w:t>
      </w:r>
      <w:r w:rsidR="00C52492" w:rsidRPr="00626F52">
        <w:rPr>
          <w:rFonts w:asciiTheme="majorHAnsi" w:hAnsiTheme="majorHAnsi" w:cs="Calibri"/>
          <w:sz w:val="22"/>
          <w:szCs w:val="22"/>
          <w:lang w:val="sk-SK"/>
        </w:rPr>
        <w:t>prezrú</w:t>
      </w:r>
      <w:r w:rsidRPr="00626F52">
        <w:rPr>
          <w:rFonts w:asciiTheme="majorHAnsi" w:hAnsiTheme="majorHAnsi" w:cs="Calibri"/>
          <w:sz w:val="22"/>
          <w:szCs w:val="22"/>
          <w:lang w:val="sk-SK"/>
        </w:rPr>
        <w:t xml:space="preserve"> všetky fakulty/univerzitný ústav</w:t>
      </w:r>
      <w:r w:rsidR="009D7C0D" w:rsidRPr="00626F52">
        <w:rPr>
          <w:rFonts w:asciiTheme="majorHAnsi" w:hAnsiTheme="majorHAnsi" w:cs="Calibri"/>
          <w:sz w:val="22"/>
          <w:szCs w:val="22"/>
          <w:lang w:val="sk-SK"/>
        </w:rPr>
        <w:t xml:space="preserve">. Program pripravia študenti </w:t>
      </w:r>
      <w:r w:rsidR="00222E7B" w:rsidRPr="00626F52">
        <w:rPr>
          <w:rFonts w:asciiTheme="majorHAnsi" w:hAnsiTheme="majorHAnsi" w:cs="Calibri"/>
          <w:sz w:val="22"/>
          <w:szCs w:val="22"/>
          <w:lang w:val="sk-SK"/>
        </w:rPr>
        <w:br/>
      </w:r>
      <w:r w:rsidR="009D7C0D" w:rsidRPr="00626F52">
        <w:rPr>
          <w:rFonts w:asciiTheme="majorHAnsi" w:hAnsiTheme="majorHAnsi" w:cs="Calibri"/>
          <w:sz w:val="22"/>
          <w:szCs w:val="22"/>
          <w:lang w:val="sk-SK"/>
        </w:rPr>
        <w:t>s podporou veden</w:t>
      </w:r>
      <w:r w:rsidR="00222E7B" w:rsidRPr="00626F52">
        <w:rPr>
          <w:rFonts w:asciiTheme="majorHAnsi" w:hAnsiTheme="majorHAnsi" w:cs="Calibri"/>
          <w:sz w:val="22"/>
          <w:szCs w:val="22"/>
          <w:lang w:val="sk-SK"/>
        </w:rPr>
        <w:t>í</w:t>
      </w:r>
      <w:r w:rsidR="009D7C0D" w:rsidRPr="00626F52">
        <w:rPr>
          <w:rFonts w:asciiTheme="majorHAnsi" w:hAnsiTheme="majorHAnsi" w:cs="Calibri"/>
          <w:sz w:val="22"/>
          <w:szCs w:val="22"/>
          <w:lang w:val="sk-SK"/>
        </w:rPr>
        <w:t xml:space="preserve"> fakúlt.</w:t>
      </w:r>
      <w:r w:rsidR="00A83D0D" w:rsidRPr="00626F52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9D7C0D" w:rsidRPr="00626F52">
        <w:rPr>
          <w:rFonts w:asciiTheme="majorHAnsi" w:hAnsiTheme="majorHAnsi" w:cs="Calibri"/>
          <w:sz w:val="22"/>
          <w:szCs w:val="22"/>
          <w:lang w:val="sk-SK"/>
        </w:rPr>
        <w:t xml:space="preserve">Účelom je ukázať účastníkom autentické prostredie </w:t>
      </w:r>
      <w:r w:rsidR="005B0481" w:rsidRPr="00626F52">
        <w:rPr>
          <w:rFonts w:asciiTheme="majorHAnsi" w:hAnsiTheme="majorHAnsi" w:cs="Calibri"/>
          <w:sz w:val="22"/>
          <w:szCs w:val="22"/>
          <w:lang w:val="sk-SK"/>
        </w:rPr>
        <w:t xml:space="preserve">STU/jej </w:t>
      </w:r>
      <w:r w:rsidR="009D7C0D" w:rsidRPr="00626F52">
        <w:rPr>
          <w:rFonts w:asciiTheme="majorHAnsi" w:hAnsiTheme="majorHAnsi" w:cs="Calibri"/>
          <w:sz w:val="22"/>
          <w:szCs w:val="22"/>
          <w:lang w:val="sk-SK"/>
        </w:rPr>
        <w:t>fakúlt.</w:t>
      </w:r>
    </w:p>
    <w:p w:rsidR="000E38D3" w:rsidRPr="00626F52" w:rsidRDefault="000E38D3" w:rsidP="00A07181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  <w:r w:rsidRPr="00626F52">
        <w:rPr>
          <w:rFonts w:asciiTheme="majorHAnsi" w:hAnsiTheme="majorHAnsi" w:cs="Calibri"/>
          <w:sz w:val="22"/>
          <w:szCs w:val="22"/>
          <w:lang w:val="sk-SK"/>
        </w:rPr>
        <w:t xml:space="preserve">Poradie fakúlt sa  mení v každom ročníku, </w:t>
      </w:r>
      <w:r w:rsidR="00CF488C" w:rsidRPr="00626F52">
        <w:rPr>
          <w:rFonts w:asciiTheme="majorHAnsi" w:hAnsiTheme="majorHAnsi" w:cs="Calibri"/>
          <w:sz w:val="22"/>
          <w:szCs w:val="22"/>
          <w:lang w:val="sk-SK"/>
        </w:rPr>
        <w:t xml:space="preserve">a to </w:t>
      </w:r>
      <w:r w:rsidRPr="00626F52">
        <w:rPr>
          <w:rFonts w:asciiTheme="majorHAnsi" w:hAnsiTheme="majorHAnsi" w:cs="Calibri"/>
          <w:sz w:val="22"/>
          <w:szCs w:val="22"/>
          <w:lang w:val="sk-SK"/>
        </w:rPr>
        <w:t xml:space="preserve">vzhľadom na  </w:t>
      </w:r>
      <w:r w:rsidR="006B17A8" w:rsidRPr="00626F52">
        <w:rPr>
          <w:rFonts w:asciiTheme="majorHAnsi" w:hAnsiTheme="majorHAnsi" w:cs="Calibri"/>
          <w:sz w:val="22"/>
          <w:szCs w:val="22"/>
          <w:lang w:val="sk-SK"/>
        </w:rPr>
        <w:t>vyčerpanosť</w:t>
      </w:r>
      <w:r w:rsidRPr="00626F52">
        <w:rPr>
          <w:rFonts w:asciiTheme="majorHAnsi" w:hAnsiTheme="majorHAnsi" w:cs="Calibri"/>
          <w:sz w:val="22"/>
          <w:szCs w:val="22"/>
          <w:lang w:val="sk-SK"/>
        </w:rPr>
        <w:t xml:space="preserve"> účastníkov a ich nižšiu schopnosť koncentrácie, čím môžu byť prezentácie fakúlt v závere programu  znevýhodnené. </w:t>
      </w:r>
    </w:p>
    <w:p w:rsidR="009D7C0D" w:rsidRPr="00626F52" w:rsidRDefault="009D7C0D" w:rsidP="00A07181">
      <w:pPr>
        <w:spacing w:line="276" w:lineRule="auto"/>
        <w:jc w:val="both"/>
        <w:rPr>
          <w:rFonts w:asciiTheme="majorHAnsi" w:hAnsiTheme="majorHAnsi" w:cstheme="minorHAnsi"/>
          <w:sz w:val="22"/>
          <w:szCs w:val="22"/>
          <w:lang w:val="sk-SK"/>
        </w:rPr>
      </w:pPr>
    </w:p>
    <w:p w:rsidR="000121FF" w:rsidRPr="00626F52" w:rsidRDefault="0044206C" w:rsidP="00A07181">
      <w:pPr>
        <w:spacing w:line="276" w:lineRule="auto"/>
        <w:rPr>
          <w:rFonts w:asciiTheme="majorHAnsi" w:hAnsiTheme="majorHAnsi" w:cstheme="minorHAnsi"/>
          <w:sz w:val="22"/>
          <w:szCs w:val="22"/>
          <w:u w:val="single"/>
          <w:lang w:val="sk-SK"/>
        </w:rPr>
      </w:pPr>
      <w:r w:rsidRPr="00626F52">
        <w:rPr>
          <w:rFonts w:asciiTheme="majorHAnsi" w:hAnsiTheme="majorHAnsi" w:cstheme="minorHAnsi"/>
          <w:sz w:val="22"/>
          <w:szCs w:val="22"/>
          <w:u w:val="single"/>
          <w:lang w:val="sk-SK"/>
        </w:rPr>
        <w:t>Večerný program</w:t>
      </w:r>
    </w:p>
    <w:p w:rsidR="000B1011" w:rsidRPr="00626F52" w:rsidRDefault="000B1011" w:rsidP="00A07181">
      <w:pPr>
        <w:numPr>
          <w:ilvl w:val="0"/>
          <w:numId w:val="7"/>
        </w:numPr>
        <w:tabs>
          <w:tab w:val="clear" w:pos="1094"/>
          <w:tab w:val="num" w:pos="374"/>
        </w:tabs>
        <w:spacing w:line="276" w:lineRule="auto"/>
        <w:ind w:left="426" w:hanging="437"/>
        <w:rPr>
          <w:rFonts w:asciiTheme="majorHAnsi" w:hAnsiTheme="majorHAnsi" w:cstheme="minorHAnsi"/>
          <w:sz w:val="22"/>
          <w:szCs w:val="22"/>
          <w:lang w:val="sk-SK"/>
        </w:rPr>
      </w:pPr>
      <w:r w:rsidRPr="00626F52">
        <w:rPr>
          <w:rFonts w:asciiTheme="majorHAnsi" w:hAnsiTheme="majorHAnsi" w:cstheme="minorHAnsi"/>
          <w:sz w:val="22"/>
          <w:szCs w:val="22"/>
          <w:lang w:val="sk-SK"/>
        </w:rPr>
        <w:t>odbor</w:t>
      </w:r>
      <w:r w:rsidR="00626F52">
        <w:rPr>
          <w:rFonts w:asciiTheme="majorHAnsi" w:hAnsiTheme="majorHAnsi" w:cstheme="minorHAnsi"/>
          <w:sz w:val="22"/>
          <w:szCs w:val="22"/>
          <w:lang w:val="sk-SK"/>
        </w:rPr>
        <w:t>né workshopy pripravené študent</w:t>
      </w:r>
      <w:r w:rsidRPr="00626F52">
        <w:rPr>
          <w:rFonts w:asciiTheme="majorHAnsi" w:hAnsiTheme="majorHAnsi" w:cstheme="minorHAnsi"/>
          <w:sz w:val="22"/>
          <w:szCs w:val="22"/>
          <w:lang w:val="sk-SK"/>
        </w:rPr>
        <w:t xml:space="preserve">mi, </w:t>
      </w:r>
      <w:r w:rsidR="00CF488C" w:rsidRPr="00626F52">
        <w:rPr>
          <w:rFonts w:asciiTheme="majorHAnsi" w:hAnsiTheme="majorHAnsi" w:cstheme="minorHAnsi"/>
          <w:sz w:val="22"/>
          <w:szCs w:val="22"/>
          <w:lang w:val="sk-SK"/>
        </w:rPr>
        <w:t xml:space="preserve">so zameraním podľa jednotlivých </w:t>
      </w:r>
      <w:r w:rsidRPr="00626F52">
        <w:rPr>
          <w:rFonts w:asciiTheme="majorHAnsi" w:hAnsiTheme="majorHAnsi" w:cstheme="minorHAnsi"/>
          <w:sz w:val="22"/>
          <w:szCs w:val="22"/>
          <w:lang w:val="sk-SK"/>
        </w:rPr>
        <w:t xml:space="preserve">fakúlt/ústavu </w:t>
      </w:r>
    </w:p>
    <w:p w:rsidR="0044206C" w:rsidRPr="00626F52" w:rsidRDefault="00E85793" w:rsidP="00A07181">
      <w:pPr>
        <w:numPr>
          <w:ilvl w:val="0"/>
          <w:numId w:val="7"/>
        </w:numPr>
        <w:tabs>
          <w:tab w:val="clear" w:pos="1094"/>
          <w:tab w:val="num" w:pos="374"/>
        </w:tabs>
        <w:spacing w:line="276" w:lineRule="auto"/>
        <w:ind w:left="426" w:hanging="426"/>
        <w:rPr>
          <w:rFonts w:asciiTheme="majorHAnsi" w:hAnsiTheme="majorHAnsi" w:cstheme="minorHAnsi"/>
          <w:sz w:val="22"/>
          <w:szCs w:val="22"/>
          <w:lang w:val="sk-SK"/>
        </w:rPr>
      </w:pPr>
      <w:proofErr w:type="spellStart"/>
      <w:r w:rsidRPr="00626F52">
        <w:rPr>
          <w:rFonts w:asciiTheme="majorHAnsi" w:hAnsiTheme="majorHAnsi" w:cstheme="minorHAnsi"/>
          <w:sz w:val="22"/>
          <w:szCs w:val="22"/>
          <w:lang w:val="sk-SK"/>
        </w:rPr>
        <w:t>teambuilding</w:t>
      </w:r>
      <w:proofErr w:type="spellEnd"/>
      <w:r w:rsidRPr="00626F52">
        <w:rPr>
          <w:rFonts w:asciiTheme="majorHAnsi" w:hAnsiTheme="majorHAnsi" w:cstheme="minorHAnsi"/>
          <w:sz w:val="22"/>
          <w:szCs w:val="22"/>
          <w:lang w:val="sk-SK"/>
        </w:rPr>
        <w:t xml:space="preserve">, </w:t>
      </w:r>
      <w:r w:rsidR="0044206C" w:rsidRPr="00626F52">
        <w:rPr>
          <w:rFonts w:asciiTheme="majorHAnsi" w:hAnsiTheme="majorHAnsi" w:cstheme="minorHAnsi"/>
          <w:sz w:val="22"/>
          <w:szCs w:val="22"/>
          <w:lang w:val="sk-SK"/>
        </w:rPr>
        <w:t>ukážky voľno</w:t>
      </w:r>
      <w:r w:rsidR="00626F52">
        <w:rPr>
          <w:rFonts w:asciiTheme="majorHAnsi" w:hAnsiTheme="majorHAnsi" w:cstheme="minorHAnsi"/>
          <w:sz w:val="22"/>
          <w:szCs w:val="22"/>
          <w:lang w:val="sk-SK"/>
        </w:rPr>
        <w:t xml:space="preserve"> </w:t>
      </w:r>
      <w:r w:rsidR="0044206C" w:rsidRPr="00626F52">
        <w:rPr>
          <w:rFonts w:asciiTheme="majorHAnsi" w:hAnsiTheme="majorHAnsi" w:cstheme="minorHAnsi"/>
          <w:sz w:val="22"/>
          <w:szCs w:val="22"/>
          <w:lang w:val="sk-SK"/>
        </w:rPr>
        <w:t>časových aktivít a  práce v záujmových krúžkoch</w:t>
      </w:r>
      <w:r w:rsidR="00F23698" w:rsidRPr="00626F52">
        <w:rPr>
          <w:rFonts w:asciiTheme="majorHAnsi" w:hAnsiTheme="majorHAnsi" w:cstheme="minorHAnsi"/>
          <w:sz w:val="22"/>
          <w:szCs w:val="22"/>
          <w:lang w:val="sk-SK"/>
        </w:rPr>
        <w:t>, študentské</w:t>
      </w:r>
      <w:r w:rsidRPr="00626F52">
        <w:rPr>
          <w:rFonts w:asciiTheme="majorHAnsi" w:hAnsiTheme="majorHAnsi" w:cstheme="minorHAnsi"/>
          <w:sz w:val="22"/>
          <w:szCs w:val="22"/>
          <w:lang w:val="sk-SK"/>
        </w:rPr>
        <w:t xml:space="preserve"> </w:t>
      </w:r>
      <w:r w:rsidR="00010B25" w:rsidRPr="00626F52">
        <w:rPr>
          <w:rFonts w:asciiTheme="majorHAnsi" w:hAnsiTheme="majorHAnsi" w:cstheme="minorHAnsi"/>
          <w:sz w:val="22"/>
          <w:szCs w:val="22"/>
          <w:lang w:val="sk-SK"/>
        </w:rPr>
        <w:t>organizácie</w:t>
      </w:r>
    </w:p>
    <w:p w:rsidR="0044206C" w:rsidRPr="00626F52" w:rsidRDefault="0044206C" w:rsidP="00A07181">
      <w:pPr>
        <w:spacing w:line="276" w:lineRule="auto"/>
        <w:rPr>
          <w:rFonts w:asciiTheme="majorHAnsi" w:hAnsiTheme="majorHAnsi" w:cstheme="minorHAnsi"/>
          <w:sz w:val="22"/>
          <w:szCs w:val="22"/>
          <w:u w:val="single"/>
          <w:lang w:val="sk-SK"/>
        </w:rPr>
      </w:pPr>
    </w:p>
    <w:p w:rsidR="00F84097" w:rsidRPr="00626F52" w:rsidRDefault="00F84097" w:rsidP="00F84097">
      <w:pPr>
        <w:spacing w:line="276" w:lineRule="auto"/>
        <w:rPr>
          <w:rFonts w:asciiTheme="majorHAnsi" w:hAnsiTheme="majorHAnsi" w:cstheme="minorHAnsi"/>
          <w:sz w:val="22"/>
          <w:szCs w:val="22"/>
          <w:u w:val="single"/>
          <w:lang w:val="sk-SK"/>
        </w:rPr>
      </w:pPr>
      <w:r w:rsidRPr="00626F52">
        <w:rPr>
          <w:rFonts w:asciiTheme="majorHAnsi" w:hAnsiTheme="majorHAnsi" w:cstheme="minorHAnsi"/>
          <w:sz w:val="22"/>
          <w:szCs w:val="22"/>
          <w:u w:val="single"/>
          <w:lang w:val="sk-SK"/>
        </w:rPr>
        <w:t>Prihlasovanie účastníkov</w:t>
      </w:r>
    </w:p>
    <w:p w:rsidR="00F84097" w:rsidRPr="00626F52" w:rsidRDefault="00F84097" w:rsidP="00F84097">
      <w:pPr>
        <w:spacing w:line="276" w:lineRule="auto"/>
        <w:rPr>
          <w:rFonts w:asciiTheme="majorHAnsi" w:hAnsiTheme="majorHAnsi" w:cstheme="minorHAnsi"/>
          <w:sz w:val="22"/>
          <w:szCs w:val="22"/>
          <w:lang w:val="sk-SK"/>
        </w:rPr>
      </w:pPr>
      <w:r w:rsidRPr="00626F52">
        <w:rPr>
          <w:rFonts w:asciiTheme="majorHAnsi" w:hAnsiTheme="majorHAnsi" w:cstheme="minorHAnsi"/>
          <w:sz w:val="22"/>
          <w:szCs w:val="22"/>
          <w:lang w:val="sk-SK"/>
        </w:rPr>
        <w:t>na základe  doterajších skúseností a zvyklostí</w:t>
      </w:r>
    </w:p>
    <w:p w:rsidR="00F84097" w:rsidRPr="00626F52" w:rsidRDefault="00F84097" w:rsidP="00F84097">
      <w:pPr>
        <w:pStyle w:val="Odsekzoznamu"/>
        <w:numPr>
          <w:ilvl w:val="0"/>
          <w:numId w:val="11"/>
        </w:numPr>
        <w:rPr>
          <w:rFonts w:asciiTheme="majorHAnsi" w:hAnsiTheme="majorHAnsi" w:cstheme="minorHAnsi"/>
        </w:rPr>
      </w:pPr>
      <w:r w:rsidRPr="00626F52">
        <w:rPr>
          <w:rFonts w:asciiTheme="majorHAnsi" w:hAnsiTheme="majorHAnsi" w:cstheme="minorHAnsi"/>
        </w:rPr>
        <w:t>oslovenie riaditeľov stredných škôl listom</w:t>
      </w:r>
      <w:r w:rsidR="00E410CD">
        <w:rPr>
          <w:rFonts w:asciiTheme="majorHAnsi" w:hAnsiTheme="majorHAnsi" w:cstheme="minorHAnsi"/>
        </w:rPr>
        <w:t xml:space="preserve"> rektora</w:t>
      </w:r>
    </w:p>
    <w:p w:rsidR="00E85793" w:rsidRPr="00626F52" w:rsidRDefault="00E85793" w:rsidP="00E85793">
      <w:pPr>
        <w:pStyle w:val="Odsekzoznamu"/>
        <w:numPr>
          <w:ilvl w:val="0"/>
          <w:numId w:val="13"/>
        </w:numPr>
        <w:rPr>
          <w:rFonts w:asciiTheme="majorHAnsi" w:hAnsiTheme="majorHAnsi" w:cstheme="minorHAnsi"/>
        </w:rPr>
      </w:pPr>
      <w:r w:rsidRPr="00626F52">
        <w:rPr>
          <w:rFonts w:asciiTheme="majorHAnsi" w:hAnsiTheme="majorHAnsi" w:cstheme="minorHAnsi"/>
        </w:rPr>
        <w:t xml:space="preserve">komunikácia so súčasnými ambasádormi </w:t>
      </w:r>
    </w:p>
    <w:p w:rsidR="00E85793" w:rsidRPr="00626F52" w:rsidRDefault="00F84097" w:rsidP="00BF47A4">
      <w:pPr>
        <w:pStyle w:val="Odsekzoznamu"/>
        <w:numPr>
          <w:ilvl w:val="0"/>
          <w:numId w:val="13"/>
        </w:numPr>
        <w:rPr>
          <w:rFonts w:asciiTheme="majorHAnsi" w:hAnsiTheme="majorHAnsi" w:cstheme="minorHAnsi"/>
        </w:rPr>
      </w:pPr>
      <w:r w:rsidRPr="00626F52">
        <w:rPr>
          <w:rFonts w:asciiTheme="majorHAnsi" w:hAnsiTheme="majorHAnsi" w:cstheme="minorHAnsi"/>
        </w:rPr>
        <w:t xml:space="preserve">on </w:t>
      </w:r>
      <w:proofErr w:type="spellStart"/>
      <w:r w:rsidRPr="00626F52">
        <w:rPr>
          <w:rFonts w:asciiTheme="majorHAnsi" w:hAnsiTheme="majorHAnsi" w:cstheme="minorHAnsi"/>
        </w:rPr>
        <w:t>line</w:t>
      </w:r>
      <w:proofErr w:type="spellEnd"/>
      <w:r w:rsidRPr="00626F52">
        <w:rPr>
          <w:rFonts w:asciiTheme="majorHAnsi" w:hAnsiTheme="majorHAnsi" w:cstheme="minorHAnsi"/>
        </w:rPr>
        <w:t xml:space="preserve"> prihlasovanie</w:t>
      </w:r>
    </w:p>
    <w:p w:rsidR="00300C34" w:rsidRPr="00626F52" w:rsidRDefault="00300C34" w:rsidP="00A07181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  <w:r w:rsidRPr="00626F52">
        <w:rPr>
          <w:rFonts w:asciiTheme="majorHAnsi" w:hAnsiTheme="majorHAnsi" w:cs="Calibri"/>
          <w:sz w:val="22"/>
          <w:szCs w:val="22"/>
          <w:u w:val="single"/>
          <w:lang w:val="sk-SK"/>
        </w:rPr>
        <w:t>Medializácia projektu</w:t>
      </w:r>
      <w:r w:rsidR="00C9362F" w:rsidRPr="00626F52">
        <w:rPr>
          <w:rFonts w:asciiTheme="majorHAnsi" w:hAnsiTheme="majorHAnsi" w:cs="Calibri"/>
          <w:b/>
          <w:sz w:val="22"/>
          <w:szCs w:val="22"/>
          <w:u w:val="single"/>
          <w:lang w:val="sk-SK"/>
        </w:rPr>
        <w:t xml:space="preserve"> </w:t>
      </w:r>
      <w:r w:rsidR="00C9362F" w:rsidRPr="00626F52">
        <w:rPr>
          <w:rFonts w:asciiTheme="majorHAnsi" w:hAnsiTheme="majorHAnsi" w:cs="Calibri"/>
          <w:lang w:val="sk-SK"/>
        </w:rPr>
        <w:t>v spolupráci s </w:t>
      </w:r>
      <w:r w:rsidR="000C7C5E" w:rsidRPr="00626F52">
        <w:rPr>
          <w:rFonts w:asciiTheme="majorHAnsi" w:hAnsiTheme="majorHAnsi" w:cs="Calibri"/>
          <w:lang w:val="sk-SK"/>
        </w:rPr>
        <w:t>manažérom pre komunikáciu s médiami</w:t>
      </w:r>
      <w:r w:rsidR="00C9362F" w:rsidRPr="00626F52">
        <w:rPr>
          <w:rFonts w:asciiTheme="majorHAnsi" w:hAnsiTheme="majorHAnsi" w:cs="Calibri"/>
          <w:lang w:val="sk-SK"/>
        </w:rPr>
        <w:t xml:space="preserve"> </w:t>
      </w:r>
    </w:p>
    <w:p w:rsidR="00C9362F" w:rsidRPr="00626F52" w:rsidRDefault="00C9362F" w:rsidP="00A07181">
      <w:pPr>
        <w:spacing w:line="276" w:lineRule="auto"/>
        <w:rPr>
          <w:rFonts w:asciiTheme="majorHAnsi" w:hAnsiTheme="majorHAnsi" w:cs="Calibri"/>
          <w:b/>
          <w:sz w:val="22"/>
          <w:szCs w:val="22"/>
          <w:u w:val="single"/>
          <w:lang w:val="sk-SK"/>
        </w:rPr>
      </w:pPr>
    </w:p>
    <w:p w:rsidR="0044206C" w:rsidRPr="00626F52" w:rsidRDefault="0044206C" w:rsidP="00A07181">
      <w:pPr>
        <w:spacing w:line="276" w:lineRule="auto"/>
        <w:rPr>
          <w:rFonts w:asciiTheme="majorHAnsi" w:hAnsiTheme="majorHAnsi" w:cs="Calibri"/>
          <w:sz w:val="22"/>
          <w:szCs w:val="22"/>
          <w:u w:val="single"/>
          <w:lang w:val="sk-SK"/>
        </w:rPr>
      </w:pPr>
      <w:r w:rsidRPr="00626F52">
        <w:rPr>
          <w:rFonts w:asciiTheme="majorHAnsi" w:hAnsiTheme="majorHAnsi" w:cs="Calibri"/>
          <w:sz w:val="22"/>
          <w:szCs w:val="22"/>
          <w:u w:val="single"/>
          <w:lang w:val="sk-SK"/>
        </w:rPr>
        <w:t>Finančné zabezpečenie</w:t>
      </w:r>
    </w:p>
    <w:p w:rsidR="0044206C" w:rsidRPr="00626F52" w:rsidRDefault="0044206C" w:rsidP="00A07181">
      <w:pPr>
        <w:tabs>
          <w:tab w:val="right" w:pos="7655"/>
        </w:tabs>
        <w:spacing w:line="276" w:lineRule="auto"/>
        <w:jc w:val="both"/>
        <w:rPr>
          <w:rFonts w:asciiTheme="majorHAnsi" w:hAnsiTheme="majorHAnsi" w:cs="Calibri"/>
          <w:sz w:val="22"/>
          <w:szCs w:val="22"/>
          <w:lang w:val="sk-SK"/>
        </w:rPr>
      </w:pPr>
      <w:r w:rsidRPr="00626F52">
        <w:rPr>
          <w:rFonts w:asciiTheme="majorHAnsi" w:hAnsiTheme="majorHAnsi" w:cs="Calibri"/>
          <w:sz w:val="22"/>
          <w:szCs w:val="22"/>
          <w:lang w:val="sk-SK"/>
        </w:rPr>
        <w:t>Predpokladané celkové náklady sú v sume</w:t>
      </w:r>
      <w:r w:rsidR="000B1011" w:rsidRPr="00626F52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276F10" w:rsidRPr="00626F52">
        <w:rPr>
          <w:rFonts w:asciiTheme="majorHAnsi" w:hAnsiTheme="majorHAnsi" w:cs="Calibri"/>
          <w:sz w:val="22"/>
          <w:szCs w:val="22"/>
          <w:lang w:val="sk-SK"/>
        </w:rPr>
        <w:t xml:space="preserve">cca </w:t>
      </w:r>
      <w:r w:rsidRPr="00626F52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5B0BA2" w:rsidRPr="00626F52">
        <w:rPr>
          <w:rFonts w:asciiTheme="majorHAnsi" w:hAnsiTheme="majorHAnsi" w:cs="Calibri"/>
          <w:sz w:val="22"/>
          <w:szCs w:val="22"/>
          <w:lang w:val="sk-SK"/>
        </w:rPr>
        <w:t>6</w:t>
      </w:r>
      <w:r w:rsidR="00533229" w:rsidRPr="00626F52">
        <w:rPr>
          <w:rFonts w:asciiTheme="majorHAnsi" w:hAnsiTheme="majorHAnsi" w:cs="Calibri"/>
          <w:sz w:val="22"/>
          <w:szCs w:val="22"/>
          <w:lang w:val="sk-SK"/>
        </w:rPr>
        <w:t>.</w:t>
      </w:r>
      <w:r w:rsidR="005B0BA2" w:rsidRPr="00626F52">
        <w:rPr>
          <w:rFonts w:asciiTheme="majorHAnsi" w:hAnsiTheme="majorHAnsi" w:cs="Calibri"/>
          <w:sz w:val="22"/>
          <w:szCs w:val="22"/>
          <w:lang w:val="sk-SK"/>
        </w:rPr>
        <w:t>5</w:t>
      </w:r>
      <w:r w:rsidRPr="00626F52">
        <w:rPr>
          <w:rFonts w:asciiTheme="majorHAnsi" w:hAnsiTheme="majorHAnsi" w:cs="Calibri"/>
          <w:sz w:val="22"/>
          <w:szCs w:val="22"/>
          <w:lang w:val="sk-SK"/>
        </w:rPr>
        <w:t>00,-  €.</w:t>
      </w:r>
    </w:p>
    <w:p w:rsidR="00A07181" w:rsidRPr="00626F52" w:rsidRDefault="000E38D3" w:rsidP="00A07181">
      <w:pPr>
        <w:pStyle w:val="Zkladntext"/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 w:rsidRPr="00626F52">
        <w:rPr>
          <w:rFonts w:asciiTheme="majorHAnsi" w:hAnsiTheme="majorHAnsi" w:cs="Calibri"/>
          <w:sz w:val="22"/>
          <w:szCs w:val="22"/>
        </w:rPr>
        <w:t>Projekt má kombinované financovanie</w:t>
      </w:r>
      <w:r w:rsidR="00A07181" w:rsidRPr="00626F52">
        <w:rPr>
          <w:rFonts w:asciiTheme="majorHAnsi" w:hAnsiTheme="majorHAnsi" w:cs="Calibri"/>
          <w:sz w:val="22"/>
          <w:szCs w:val="22"/>
        </w:rPr>
        <w:t xml:space="preserve"> (rozpočet, sponzori)</w:t>
      </w:r>
      <w:r w:rsidRPr="00626F52">
        <w:rPr>
          <w:rFonts w:asciiTheme="majorHAnsi" w:hAnsiTheme="majorHAnsi" w:cs="Calibri"/>
          <w:sz w:val="22"/>
          <w:szCs w:val="22"/>
        </w:rPr>
        <w:t xml:space="preserve">. </w:t>
      </w:r>
      <w:r w:rsidR="00AC1472" w:rsidRPr="00626F52">
        <w:rPr>
          <w:rFonts w:asciiTheme="majorHAnsi" w:hAnsiTheme="majorHAnsi" w:cs="Calibri"/>
          <w:sz w:val="22"/>
          <w:szCs w:val="22"/>
        </w:rPr>
        <w:t xml:space="preserve">Aktuálne je riešená spolupráca  </w:t>
      </w:r>
    </w:p>
    <w:p w:rsidR="0044206C" w:rsidRDefault="00AC1472" w:rsidP="00A07181">
      <w:pPr>
        <w:pStyle w:val="Zkladntext"/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s </w:t>
      </w:r>
      <w:r w:rsidR="000E38D3">
        <w:rPr>
          <w:rFonts w:asciiTheme="majorHAnsi" w:hAnsiTheme="majorHAnsi" w:cs="Calibri"/>
          <w:sz w:val="22"/>
          <w:szCs w:val="22"/>
        </w:rPr>
        <w:t>dlhoročný</w:t>
      </w:r>
      <w:r>
        <w:rPr>
          <w:rFonts w:asciiTheme="majorHAnsi" w:hAnsiTheme="majorHAnsi" w:cs="Calibri"/>
          <w:sz w:val="22"/>
          <w:szCs w:val="22"/>
        </w:rPr>
        <w:t>m</w:t>
      </w:r>
      <w:r w:rsidR="000E38D3">
        <w:rPr>
          <w:rFonts w:asciiTheme="majorHAnsi" w:hAnsiTheme="majorHAnsi" w:cs="Calibri"/>
          <w:sz w:val="22"/>
          <w:szCs w:val="22"/>
        </w:rPr>
        <w:t xml:space="preserve"> partner</w:t>
      </w:r>
      <w:r>
        <w:rPr>
          <w:rFonts w:asciiTheme="majorHAnsi" w:hAnsiTheme="majorHAnsi" w:cs="Calibri"/>
          <w:sz w:val="22"/>
          <w:szCs w:val="22"/>
        </w:rPr>
        <w:t>om</w:t>
      </w:r>
      <w:r w:rsidR="00C233E2">
        <w:rPr>
          <w:rFonts w:asciiTheme="majorHAnsi" w:hAnsiTheme="majorHAnsi" w:cs="Calibri"/>
          <w:sz w:val="22"/>
          <w:szCs w:val="22"/>
        </w:rPr>
        <w:t xml:space="preserve"> – </w:t>
      </w:r>
      <w:r w:rsidR="0044206C" w:rsidRPr="0044206C">
        <w:rPr>
          <w:rFonts w:asciiTheme="majorHAnsi" w:hAnsiTheme="majorHAnsi" w:cs="Calibri"/>
          <w:sz w:val="22"/>
          <w:szCs w:val="22"/>
        </w:rPr>
        <w:t xml:space="preserve"> Fond PSS, a. s. na podporu rozvoja bytového hospodárstva</w:t>
      </w:r>
      <w:r w:rsidR="000C7C5E">
        <w:rPr>
          <w:rFonts w:asciiTheme="majorHAnsi" w:hAnsiTheme="majorHAnsi" w:cs="Calibri"/>
          <w:sz w:val="22"/>
          <w:szCs w:val="22"/>
        </w:rPr>
        <w:t xml:space="preserve"> (finančne podporuje projekt od jeho začiatku)</w:t>
      </w:r>
      <w:r w:rsidR="000E38D3">
        <w:rPr>
          <w:rFonts w:asciiTheme="majorHAnsi" w:hAnsiTheme="majorHAnsi" w:cs="Calibri"/>
          <w:sz w:val="22"/>
          <w:szCs w:val="22"/>
        </w:rPr>
        <w:t xml:space="preserve">. </w:t>
      </w:r>
      <w:r>
        <w:rPr>
          <w:rFonts w:asciiTheme="majorHAnsi" w:hAnsiTheme="majorHAnsi" w:cs="Calibri"/>
          <w:sz w:val="22"/>
          <w:szCs w:val="22"/>
        </w:rPr>
        <w:t xml:space="preserve">Súčasne sa hľadajú aj ďalšie možnosti finančnej podpory. </w:t>
      </w:r>
      <w:r w:rsidR="004136AA">
        <w:rPr>
          <w:rFonts w:asciiTheme="majorHAnsi" w:hAnsiTheme="majorHAnsi" w:cs="Calibri"/>
          <w:sz w:val="22"/>
          <w:szCs w:val="22"/>
        </w:rPr>
        <w:t>Podstatná časť</w:t>
      </w:r>
      <w:r w:rsidR="00A00AB7">
        <w:rPr>
          <w:rFonts w:asciiTheme="majorHAnsi" w:hAnsiTheme="majorHAnsi" w:cs="Calibri"/>
          <w:sz w:val="22"/>
          <w:szCs w:val="22"/>
        </w:rPr>
        <w:t xml:space="preserve"> projektu </w:t>
      </w:r>
      <w:r w:rsidR="003C7F30">
        <w:rPr>
          <w:rFonts w:asciiTheme="majorHAnsi" w:hAnsiTheme="majorHAnsi" w:cs="Calibri"/>
          <w:sz w:val="22"/>
          <w:szCs w:val="22"/>
        </w:rPr>
        <w:t xml:space="preserve">bude financovaná </w:t>
      </w:r>
      <w:r w:rsidR="004136AA">
        <w:rPr>
          <w:rFonts w:asciiTheme="majorHAnsi" w:hAnsiTheme="majorHAnsi" w:cs="Calibri"/>
          <w:sz w:val="22"/>
          <w:szCs w:val="22"/>
        </w:rPr>
        <w:t xml:space="preserve">predovšetkým </w:t>
      </w:r>
      <w:r w:rsidR="003C7F30">
        <w:rPr>
          <w:rFonts w:asciiTheme="majorHAnsi" w:hAnsiTheme="majorHAnsi" w:cs="Calibri"/>
          <w:sz w:val="22"/>
          <w:szCs w:val="22"/>
        </w:rPr>
        <w:t>z dotačných prostriedkov na tento rok.</w:t>
      </w:r>
    </w:p>
    <w:p w:rsidR="00E85793" w:rsidRDefault="00E85793" w:rsidP="00A07181">
      <w:pPr>
        <w:pStyle w:val="Zkladntext"/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</w:p>
    <w:p w:rsidR="00E85793" w:rsidRDefault="00E85793" w:rsidP="00A07181">
      <w:pPr>
        <w:pStyle w:val="Zkladntext"/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 w:rsidRPr="00E85793">
        <w:rPr>
          <w:rFonts w:asciiTheme="majorHAnsi" w:hAnsiTheme="majorHAnsi" w:cs="Calibri"/>
          <w:sz w:val="22"/>
          <w:szCs w:val="22"/>
          <w:u w:val="single"/>
        </w:rPr>
        <w:t>Časový harmonogram</w:t>
      </w:r>
    </w:p>
    <w:p w:rsidR="00E85793" w:rsidRDefault="00E85793" w:rsidP="00A07181">
      <w:pPr>
        <w:pStyle w:val="Zkladntext"/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oslovenie riaditeľov škôl (listom rektora) a ambasádorov</w:t>
      </w:r>
      <w:r>
        <w:rPr>
          <w:rFonts w:asciiTheme="majorHAnsi" w:hAnsiTheme="majorHAnsi" w:cs="Calibri"/>
          <w:sz w:val="22"/>
          <w:szCs w:val="22"/>
        </w:rPr>
        <w:tab/>
        <w:t>(e-mail)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>do 3. 6. 2019</w:t>
      </w:r>
    </w:p>
    <w:p w:rsidR="00E85793" w:rsidRDefault="00E85793" w:rsidP="00A07181">
      <w:pPr>
        <w:pStyle w:val="Zkladntext"/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aktualizácia internetovej  stránky, spustenie online registrácie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>do 3. 6. 2019</w:t>
      </w:r>
    </w:p>
    <w:p w:rsidR="00E85793" w:rsidRDefault="00E85793" w:rsidP="00A07181">
      <w:pPr>
        <w:pStyle w:val="Zkladntext"/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nominácie účastníkov od oslovených riaditeľov stredných škôl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>do 30. 6. 2019</w:t>
      </w:r>
    </w:p>
    <w:p w:rsidR="00E85793" w:rsidRDefault="00E85793" w:rsidP="00A07181">
      <w:pPr>
        <w:pStyle w:val="Zkladntext"/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komunikácia s potenciálnymi účastníkmi, uzávierka prihlášok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>do 15. 8. 2019</w:t>
      </w:r>
    </w:p>
    <w:p w:rsidR="00E85793" w:rsidRPr="0044206C" w:rsidRDefault="00E85793" w:rsidP="00A07181">
      <w:pPr>
        <w:pStyle w:val="Zkladntext"/>
        <w:tabs>
          <w:tab w:val="left" w:pos="0"/>
        </w:tabs>
        <w:spacing w:line="276" w:lineRule="auto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príprava programu a organizačného zabezpečenia</w:t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</w:r>
      <w:r>
        <w:rPr>
          <w:rFonts w:asciiTheme="majorHAnsi" w:hAnsiTheme="majorHAnsi" w:cs="Calibri"/>
          <w:sz w:val="22"/>
          <w:szCs w:val="22"/>
        </w:rPr>
        <w:tab/>
        <w:t>priebežne</w:t>
      </w:r>
    </w:p>
    <w:p w:rsidR="0044206C" w:rsidRDefault="0044206C" w:rsidP="00A07181">
      <w:pPr>
        <w:spacing w:line="276" w:lineRule="auto"/>
        <w:jc w:val="both"/>
        <w:rPr>
          <w:rFonts w:asciiTheme="majorHAnsi" w:hAnsiTheme="majorHAnsi" w:cs="Calibri"/>
          <w:sz w:val="22"/>
          <w:szCs w:val="22"/>
          <w:lang w:val="sk-SK"/>
        </w:rPr>
      </w:pPr>
    </w:p>
    <w:p w:rsidR="00626F52" w:rsidRDefault="00626F52" w:rsidP="00A07181">
      <w:pPr>
        <w:spacing w:line="276" w:lineRule="auto"/>
        <w:jc w:val="both"/>
        <w:rPr>
          <w:rFonts w:asciiTheme="majorHAnsi" w:hAnsiTheme="majorHAnsi" w:cs="Calibri"/>
          <w:b/>
          <w:sz w:val="22"/>
          <w:szCs w:val="22"/>
          <w:u w:val="single"/>
          <w:lang w:val="sk-SK"/>
        </w:rPr>
      </w:pPr>
    </w:p>
    <w:p w:rsidR="00495AAF" w:rsidRPr="006618BE" w:rsidRDefault="00BF47A4" w:rsidP="00A07181">
      <w:pPr>
        <w:spacing w:line="276" w:lineRule="auto"/>
        <w:jc w:val="both"/>
        <w:rPr>
          <w:rFonts w:asciiTheme="majorHAnsi" w:hAnsiTheme="majorHAnsi" w:cs="Calibri"/>
          <w:b/>
          <w:sz w:val="22"/>
          <w:szCs w:val="22"/>
          <w:u w:val="single"/>
          <w:lang w:val="sk-SK"/>
        </w:rPr>
      </w:pPr>
      <w:r w:rsidRPr="006618BE">
        <w:rPr>
          <w:rFonts w:asciiTheme="majorHAnsi" w:hAnsiTheme="majorHAnsi" w:cs="Calibri"/>
          <w:b/>
          <w:sz w:val="22"/>
          <w:szCs w:val="22"/>
          <w:u w:val="single"/>
          <w:lang w:val="sk-SK"/>
        </w:rPr>
        <w:lastRenderedPageBreak/>
        <w:t>Poznámka:</w:t>
      </w:r>
    </w:p>
    <w:p w:rsidR="00260886" w:rsidRDefault="00E212F6" w:rsidP="007D52A4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  <w:r>
        <w:rPr>
          <w:rFonts w:asciiTheme="majorHAnsi" w:hAnsiTheme="majorHAnsi" w:cs="Calibri"/>
          <w:sz w:val="22"/>
          <w:szCs w:val="22"/>
          <w:lang w:val="sk-SK"/>
        </w:rPr>
        <w:t xml:space="preserve">MTF STU </w:t>
      </w:r>
      <w:r w:rsidR="00260886">
        <w:rPr>
          <w:rFonts w:asciiTheme="majorHAnsi" w:hAnsiTheme="majorHAnsi" w:cs="Calibri"/>
          <w:sz w:val="22"/>
          <w:szCs w:val="22"/>
          <w:lang w:val="sk-SK"/>
        </w:rPr>
        <w:t>aktuálne zverejnila a spustila registráciu pre identický projekt</w:t>
      </w:r>
      <w:r w:rsidR="007D52A4">
        <w:rPr>
          <w:rFonts w:asciiTheme="majorHAnsi" w:hAnsiTheme="majorHAnsi" w:cs="Calibri"/>
          <w:sz w:val="22"/>
          <w:szCs w:val="22"/>
          <w:lang w:val="sk-SK"/>
        </w:rPr>
        <w:t xml:space="preserve"> – MTF</w:t>
      </w:r>
      <w:r w:rsidR="00360B3A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7D52A4">
        <w:rPr>
          <w:rFonts w:asciiTheme="majorHAnsi" w:hAnsiTheme="majorHAnsi" w:cs="Calibri"/>
          <w:sz w:val="22"/>
          <w:szCs w:val="22"/>
          <w:lang w:val="sk-SK"/>
        </w:rPr>
        <w:t>-</w:t>
      </w:r>
      <w:r w:rsidR="00360B3A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proofErr w:type="spellStart"/>
      <w:r w:rsidR="007D52A4">
        <w:rPr>
          <w:rFonts w:asciiTheme="majorHAnsi" w:hAnsiTheme="majorHAnsi" w:cs="Calibri"/>
          <w:sz w:val="22"/>
          <w:szCs w:val="22"/>
          <w:lang w:val="sk-SK"/>
        </w:rPr>
        <w:t>Uni</w:t>
      </w:r>
      <w:proofErr w:type="spellEnd"/>
      <w:r w:rsidR="00260886">
        <w:rPr>
          <w:rFonts w:asciiTheme="majorHAnsi" w:hAnsiTheme="majorHAnsi" w:cs="Calibri"/>
          <w:sz w:val="22"/>
          <w:szCs w:val="22"/>
          <w:lang w:val="sk-SK"/>
        </w:rPr>
        <w:t>, a to vrátane termínu</w:t>
      </w:r>
      <w:r w:rsidR="007D52A4">
        <w:rPr>
          <w:rFonts w:asciiTheme="majorHAnsi" w:hAnsiTheme="majorHAnsi" w:cs="Calibri"/>
          <w:sz w:val="22"/>
          <w:szCs w:val="22"/>
          <w:lang w:val="sk-SK"/>
        </w:rPr>
        <w:t xml:space="preserve"> konania</w:t>
      </w:r>
      <w:r w:rsidR="00260886">
        <w:rPr>
          <w:rFonts w:asciiTheme="majorHAnsi" w:hAnsiTheme="majorHAnsi" w:cs="Calibri"/>
          <w:sz w:val="22"/>
          <w:szCs w:val="22"/>
          <w:lang w:val="sk-SK"/>
        </w:rPr>
        <w:t xml:space="preserve">, </w:t>
      </w:r>
      <w:r w:rsidR="007D52A4">
        <w:rPr>
          <w:rFonts w:asciiTheme="majorHAnsi" w:hAnsiTheme="majorHAnsi" w:cs="Calibri"/>
          <w:sz w:val="22"/>
          <w:szCs w:val="22"/>
          <w:lang w:val="sk-SK"/>
        </w:rPr>
        <w:t xml:space="preserve">komunikácie s riaditeľmi stredných škôl, </w:t>
      </w:r>
      <w:r w:rsidR="00260886">
        <w:rPr>
          <w:rFonts w:asciiTheme="majorHAnsi" w:hAnsiTheme="majorHAnsi" w:cs="Calibri"/>
          <w:sz w:val="22"/>
          <w:szCs w:val="22"/>
          <w:lang w:val="sk-SK"/>
        </w:rPr>
        <w:t xml:space="preserve">registrácie, programovej náplne... </w:t>
      </w:r>
      <w:r w:rsidR="006618BE">
        <w:rPr>
          <w:rFonts w:asciiTheme="majorHAnsi" w:hAnsiTheme="majorHAnsi" w:cs="Calibri"/>
          <w:sz w:val="22"/>
          <w:szCs w:val="22"/>
          <w:lang w:val="sk-SK"/>
        </w:rPr>
        <w:br/>
      </w:r>
      <w:r w:rsidR="007D52A4">
        <w:rPr>
          <w:rFonts w:asciiTheme="majorHAnsi" w:hAnsiTheme="majorHAnsi" w:cs="Calibri"/>
          <w:sz w:val="22"/>
          <w:szCs w:val="22"/>
          <w:lang w:val="sk-SK"/>
        </w:rPr>
        <w:t>Pr</w:t>
      </w:r>
      <w:r w:rsidR="00260886">
        <w:rPr>
          <w:rFonts w:asciiTheme="majorHAnsi" w:hAnsiTheme="majorHAnsi" w:cs="Calibri"/>
          <w:sz w:val="22"/>
          <w:szCs w:val="22"/>
          <w:lang w:val="sk-SK"/>
        </w:rPr>
        <w:t xml:space="preserve">e LUS je od </w:t>
      </w:r>
      <w:r w:rsidR="00EC3D0C">
        <w:rPr>
          <w:rFonts w:asciiTheme="majorHAnsi" w:hAnsiTheme="majorHAnsi" w:cs="Calibri"/>
          <w:sz w:val="22"/>
          <w:szCs w:val="22"/>
          <w:lang w:val="sk-SK"/>
        </w:rPr>
        <w:t xml:space="preserve">jej </w:t>
      </w:r>
      <w:r w:rsidR="00260886">
        <w:rPr>
          <w:rFonts w:asciiTheme="majorHAnsi" w:hAnsiTheme="majorHAnsi" w:cs="Calibri"/>
          <w:sz w:val="22"/>
          <w:szCs w:val="22"/>
          <w:lang w:val="sk-SK"/>
        </w:rPr>
        <w:t>začiatku zaužívaný prvý septembrový týždeň, dokonca posledné 3 roky je to  streda - piatok).</w:t>
      </w:r>
      <w:r w:rsidR="007D52A4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7D52A4">
        <w:rPr>
          <w:rFonts w:asciiTheme="majorHAnsi" w:hAnsiTheme="majorHAnsi" w:cs="Calibri"/>
          <w:sz w:val="22"/>
          <w:szCs w:val="22"/>
          <w:lang w:val="sk-SK"/>
        </w:rPr>
        <w:br/>
        <w:t>Projekt MTF</w:t>
      </w:r>
      <w:r w:rsidR="00360B3A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7D52A4">
        <w:rPr>
          <w:rFonts w:asciiTheme="majorHAnsi" w:hAnsiTheme="majorHAnsi" w:cs="Calibri"/>
          <w:sz w:val="22"/>
          <w:szCs w:val="22"/>
          <w:lang w:val="sk-SK"/>
        </w:rPr>
        <w:t>-</w:t>
      </w:r>
      <w:r w:rsidR="00360B3A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proofErr w:type="spellStart"/>
      <w:r w:rsidR="007D52A4">
        <w:rPr>
          <w:rFonts w:asciiTheme="majorHAnsi" w:hAnsiTheme="majorHAnsi" w:cs="Calibri"/>
          <w:sz w:val="22"/>
          <w:szCs w:val="22"/>
          <w:lang w:val="sk-SK"/>
        </w:rPr>
        <w:t>Uni</w:t>
      </w:r>
      <w:proofErr w:type="spellEnd"/>
      <w:r w:rsidR="007D52A4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EC3D0C">
        <w:rPr>
          <w:rFonts w:asciiTheme="majorHAnsi" w:hAnsiTheme="majorHAnsi" w:cs="Calibri"/>
          <w:sz w:val="22"/>
          <w:szCs w:val="22"/>
          <w:lang w:val="sk-SK"/>
        </w:rPr>
        <w:t xml:space="preserve">používa </w:t>
      </w:r>
      <w:r w:rsidR="00DF098D">
        <w:rPr>
          <w:rFonts w:asciiTheme="majorHAnsi" w:hAnsiTheme="majorHAnsi" w:cs="Calibri"/>
          <w:sz w:val="22"/>
          <w:szCs w:val="22"/>
          <w:lang w:val="sk-SK"/>
        </w:rPr>
        <w:t>veľmi podobný</w:t>
      </w:r>
      <w:r w:rsidR="00EC3D0C">
        <w:rPr>
          <w:rFonts w:asciiTheme="majorHAnsi" w:hAnsiTheme="majorHAnsi" w:cs="Calibri"/>
          <w:sz w:val="22"/>
          <w:szCs w:val="22"/>
          <w:lang w:val="sk-SK"/>
        </w:rPr>
        <w:t xml:space="preserve"> formát</w:t>
      </w:r>
      <w:r w:rsidR="00DF098D">
        <w:rPr>
          <w:rFonts w:asciiTheme="majorHAnsi" w:hAnsiTheme="majorHAnsi" w:cs="Calibri"/>
          <w:sz w:val="22"/>
          <w:szCs w:val="22"/>
          <w:lang w:val="sk-SK"/>
        </w:rPr>
        <w:t xml:space="preserve">, hoci je orientovaný výhradne na maturantov </w:t>
      </w:r>
      <w:r w:rsidR="00265EB8">
        <w:rPr>
          <w:rFonts w:asciiTheme="majorHAnsi" w:hAnsiTheme="majorHAnsi" w:cs="Calibri"/>
          <w:sz w:val="22"/>
          <w:szCs w:val="22"/>
          <w:lang w:val="sk-SK"/>
        </w:rPr>
        <w:t>a prezentáciu konkrétnych študijných programov</w:t>
      </w:r>
      <w:r w:rsidR="00EC3D0C">
        <w:rPr>
          <w:rFonts w:asciiTheme="majorHAnsi" w:hAnsiTheme="majorHAnsi" w:cs="Calibri"/>
          <w:sz w:val="22"/>
          <w:szCs w:val="22"/>
          <w:lang w:val="sk-SK"/>
        </w:rPr>
        <w:t>.</w:t>
      </w:r>
    </w:p>
    <w:p w:rsidR="00BF47A4" w:rsidRDefault="00260886" w:rsidP="007D52A4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  <w:r>
        <w:rPr>
          <w:rFonts w:asciiTheme="majorHAnsi" w:hAnsiTheme="majorHAnsi" w:cs="Calibri"/>
          <w:sz w:val="22"/>
          <w:szCs w:val="22"/>
          <w:lang w:val="sk-SK"/>
        </w:rPr>
        <w:t xml:space="preserve">Príprava LUS </w:t>
      </w:r>
      <w:r w:rsidR="00BA1CB6">
        <w:rPr>
          <w:rFonts w:asciiTheme="majorHAnsi" w:hAnsiTheme="majorHAnsi" w:cs="Calibri"/>
          <w:sz w:val="22"/>
          <w:szCs w:val="22"/>
          <w:lang w:val="sk-SK"/>
        </w:rPr>
        <w:t xml:space="preserve">a príslušného materiálu pre rokovanie V-STU </w:t>
      </w:r>
      <w:r>
        <w:rPr>
          <w:rFonts w:asciiTheme="majorHAnsi" w:hAnsiTheme="majorHAnsi" w:cs="Calibri"/>
          <w:sz w:val="22"/>
          <w:szCs w:val="22"/>
          <w:lang w:val="sk-SK"/>
        </w:rPr>
        <w:t xml:space="preserve">bola avizovaná na pracovnom stretnutí prodekanov v apríli 2019, kde prítomná prodekanka fakulty o jeho </w:t>
      </w:r>
      <w:r w:rsidR="005B0481">
        <w:rPr>
          <w:rFonts w:asciiTheme="majorHAnsi" w:hAnsiTheme="majorHAnsi" w:cs="Calibri"/>
          <w:sz w:val="22"/>
          <w:szCs w:val="22"/>
          <w:lang w:val="sk-SK"/>
        </w:rPr>
        <w:t xml:space="preserve">realizácii </w:t>
      </w:r>
      <w:r w:rsidR="002D2837">
        <w:rPr>
          <w:rFonts w:asciiTheme="majorHAnsi" w:hAnsiTheme="majorHAnsi" w:cs="Calibri"/>
          <w:sz w:val="22"/>
          <w:szCs w:val="22"/>
          <w:lang w:val="sk-SK"/>
        </w:rPr>
        <w:t>neinformovala</w:t>
      </w:r>
      <w:r>
        <w:rPr>
          <w:rFonts w:asciiTheme="majorHAnsi" w:hAnsiTheme="majorHAnsi" w:cs="Calibri"/>
          <w:sz w:val="22"/>
          <w:szCs w:val="22"/>
          <w:lang w:val="sk-SK"/>
        </w:rPr>
        <w:t>.</w:t>
      </w:r>
      <w:r w:rsidR="00EB3ED3">
        <w:rPr>
          <w:rFonts w:asciiTheme="majorHAnsi" w:hAnsiTheme="majorHAnsi" w:cs="Calibri"/>
          <w:sz w:val="22"/>
          <w:szCs w:val="22"/>
          <w:lang w:val="sk-SK"/>
        </w:rPr>
        <w:t xml:space="preserve"> </w:t>
      </w:r>
    </w:p>
    <w:p w:rsidR="00265EB8" w:rsidRDefault="00265EB8" w:rsidP="007D52A4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</w:p>
    <w:p w:rsidR="00265EB8" w:rsidRPr="00696171" w:rsidRDefault="00696171" w:rsidP="007D52A4">
      <w:pPr>
        <w:spacing w:line="276" w:lineRule="auto"/>
        <w:rPr>
          <w:rFonts w:asciiTheme="majorHAnsi" w:hAnsiTheme="majorHAnsi" w:cs="Calibri"/>
          <w:sz w:val="32"/>
          <w:szCs w:val="32"/>
          <w:lang w:val="sk-SK"/>
        </w:rPr>
      </w:pP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 w:rsidRPr="00696171">
        <w:rPr>
          <w:rFonts w:asciiTheme="majorHAnsi" w:hAnsiTheme="majorHAnsi" w:cs="Calibri"/>
          <w:sz w:val="32"/>
          <w:szCs w:val="32"/>
          <w:lang w:val="sk-SK"/>
        </w:rPr>
        <w:t>*</w:t>
      </w:r>
    </w:p>
    <w:p w:rsidR="00265EB8" w:rsidRDefault="000A2D02" w:rsidP="000A2D02">
      <w:pPr>
        <w:spacing w:line="276" w:lineRule="auto"/>
        <w:jc w:val="center"/>
        <w:rPr>
          <w:rFonts w:asciiTheme="majorHAnsi" w:hAnsiTheme="majorHAnsi" w:cs="Calibri"/>
          <w:sz w:val="22"/>
          <w:szCs w:val="22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0B459E7D" wp14:editId="08DDDF9B">
            <wp:extent cx="2289975" cy="3712535"/>
            <wp:effectExtent l="0" t="0" r="0" b="254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5212" cy="37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A6E">
        <w:rPr>
          <w:noProof/>
          <w:lang w:val="sk-SK" w:eastAsia="sk-SK"/>
        </w:rPr>
        <w:drawing>
          <wp:inline distT="0" distB="0" distL="0" distR="0" wp14:anchorId="32E020CF" wp14:editId="21633F43">
            <wp:extent cx="2424888" cy="3673109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9219" cy="370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71" w:rsidRDefault="00696171" w:rsidP="00DA4D88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  <w:r>
        <w:rPr>
          <w:rFonts w:asciiTheme="majorHAnsi" w:hAnsiTheme="majorHAnsi" w:cs="Calibri"/>
          <w:sz w:val="22"/>
          <w:szCs w:val="22"/>
          <w:lang w:val="sk-SK"/>
        </w:rPr>
        <w:tab/>
      </w:r>
    </w:p>
    <w:p w:rsidR="00DA4D88" w:rsidRDefault="00DA4D88" w:rsidP="00DA4D88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  <w:r>
        <w:rPr>
          <w:rFonts w:asciiTheme="majorHAnsi" w:hAnsiTheme="majorHAnsi" w:cs="Calibri"/>
          <w:sz w:val="22"/>
          <w:szCs w:val="22"/>
          <w:lang w:val="sk-SK"/>
        </w:rPr>
        <w:t xml:space="preserve">Na tomto mieste a v tejto súvislosti je potrebné uviesť, že  </w:t>
      </w:r>
      <w:r w:rsidR="002D2837">
        <w:rPr>
          <w:rFonts w:asciiTheme="majorHAnsi" w:hAnsiTheme="majorHAnsi" w:cs="Calibri"/>
          <w:sz w:val="22"/>
          <w:szCs w:val="22"/>
          <w:lang w:val="sk-SK"/>
        </w:rPr>
        <w:t xml:space="preserve">pri včasnej komunikácii zo strany fakulty bolo možné  </w:t>
      </w:r>
      <w:r w:rsidR="008D7892">
        <w:rPr>
          <w:rFonts w:asciiTheme="majorHAnsi" w:hAnsiTheme="majorHAnsi" w:cs="Calibri"/>
          <w:sz w:val="22"/>
          <w:szCs w:val="22"/>
          <w:lang w:val="sk-SK"/>
        </w:rPr>
        <w:t xml:space="preserve">hneď od začiatku prípravy </w:t>
      </w:r>
      <w:r>
        <w:rPr>
          <w:rFonts w:asciiTheme="majorHAnsi" w:hAnsiTheme="majorHAnsi" w:cs="Calibri"/>
          <w:sz w:val="22"/>
          <w:szCs w:val="22"/>
          <w:lang w:val="sk-SK"/>
        </w:rPr>
        <w:t>obe  aktivity vzájomne prepojiť a nájsť také riešenia/časové alternatívy, aby boli vyhovujúce pre oba projekty, a súčasne aby výrazne posilnili značku STU.</w:t>
      </w:r>
    </w:p>
    <w:p w:rsidR="00A06575" w:rsidRDefault="00A06575" w:rsidP="00DA4D88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</w:p>
    <w:p w:rsidR="00A06575" w:rsidRDefault="00A06575" w:rsidP="00DA4D88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</w:p>
    <w:p w:rsidR="00A06575" w:rsidRDefault="00A06575" w:rsidP="00DA4D88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</w:p>
    <w:p w:rsidR="00DA4D88" w:rsidRDefault="00DA4D88" w:rsidP="00DA4D88">
      <w:pPr>
        <w:spacing w:line="276" w:lineRule="auto"/>
        <w:rPr>
          <w:rFonts w:asciiTheme="majorHAnsi" w:hAnsiTheme="majorHAnsi" w:cs="Calibri"/>
          <w:sz w:val="22"/>
          <w:szCs w:val="22"/>
          <w:lang w:val="sk-SK"/>
        </w:rPr>
      </w:pPr>
    </w:p>
    <w:p w:rsidR="00696171" w:rsidRPr="00696171" w:rsidRDefault="00696171" w:rsidP="00696171">
      <w:pPr>
        <w:pStyle w:val="Odsekzoznamu"/>
        <w:numPr>
          <w:ilvl w:val="0"/>
          <w:numId w:val="15"/>
        </w:num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T</w:t>
      </w:r>
      <w:r w:rsidRPr="00696171">
        <w:rPr>
          <w:rFonts w:asciiTheme="majorHAnsi" w:hAnsiTheme="majorHAnsi" w:cs="Calibri"/>
          <w:sz w:val="20"/>
          <w:szCs w:val="20"/>
        </w:rPr>
        <w:t xml:space="preserve">ermín konania </w:t>
      </w:r>
      <w:r w:rsidR="008D7892">
        <w:rPr>
          <w:rFonts w:asciiTheme="majorHAnsi" w:hAnsiTheme="majorHAnsi" w:cs="Calibri"/>
          <w:sz w:val="20"/>
          <w:szCs w:val="20"/>
        </w:rPr>
        <w:t xml:space="preserve">LUS </w:t>
      </w:r>
      <w:r>
        <w:rPr>
          <w:rFonts w:asciiTheme="majorHAnsi" w:hAnsiTheme="majorHAnsi" w:cs="Calibri"/>
          <w:sz w:val="20"/>
          <w:szCs w:val="20"/>
        </w:rPr>
        <w:t xml:space="preserve">je </w:t>
      </w:r>
      <w:r w:rsidR="006301B0">
        <w:rPr>
          <w:rFonts w:asciiTheme="majorHAnsi" w:hAnsiTheme="majorHAnsi" w:cs="Calibri"/>
          <w:sz w:val="20"/>
          <w:szCs w:val="20"/>
        </w:rPr>
        <w:t xml:space="preserve">každoročne </w:t>
      </w:r>
      <w:r>
        <w:rPr>
          <w:rFonts w:asciiTheme="majorHAnsi" w:hAnsiTheme="majorHAnsi" w:cs="Calibri"/>
          <w:sz w:val="20"/>
          <w:szCs w:val="20"/>
        </w:rPr>
        <w:t xml:space="preserve">aktualizovaný až po jeho </w:t>
      </w:r>
      <w:r w:rsidRPr="00696171">
        <w:rPr>
          <w:rFonts w:asciiTheme="majorHAnsi" w:hAnsiTheme="majorHAnsi" w:cs="Calibri"/>
          <w:sz w:val="20"/>
          <w:szCs w:val="20"/>
        </w:rPr>
        <w:t>schválení  V-STU</w:t>
      </w:r>
      <w:r>
        <w:rPr>
          <w:rFonts w:asciiTheme="majorHAnsi" w:hAnsiTheme="majorHAnsi" w:cs="Calibri"/>
          <w:sz w:val="20"/>
          <w:szCs w:val="20"/>
        </w:rPr>
        <w:t>/KR STU</w:t>
      </w:r>
      <w:r w:rsidRPr="00696171">
        <w:rPr>
          <w:rFonts w:asciiTheme="majorHAnsi" w:hAnsiTheme="majorHAnsi" w:cs="Calibri"/>
          <w:sz w:val="20"/>
          <w:szCs w:val="20"/>
        </w:rPr>
        <w:t>.</w:t>
      </w:r>
    </w:p>
    <w:p w:rsidR="009E0B7F" w:rsidRPr="00D64BD1" w:rsidRDefault="00BF3C77" w:rsidP="00265EB8">
      <w:pPr>
        <w:spacing w:line="276" w:lineRule="auto"/>
        <w:rPr>
          <w:rFonts w:asciiTheme="majorHAnsi" w:hAnsiTheme="majorHAnsi" w:cs="Calibri"/>
          <w:strike/>
          <w:lang w:val="sk-SK"/>
        </w:rPr>
      </w:pPr>
      <w:r>
        <w:rPr>
          <w:rFonts w:asciiTheme="majorHAnsi" w:hAnsiTheme="majorHAnsi" w:cs="Calibri"/>
          <w:sz w:val="22"/>
          <w:szCs w:val="22"/>
          <w:lang w:val="sk-SK"/>
        </w:rPr>
        <w:lastRenderedPageBreak/>
        <w:t xml:space="preserve">Vzhľadom na skutočnosť, že </w:t>
      </w:r>
      <w:r w:rsidR="005B0481">
        <w:rPr>
          <w:rFonts w:asciiTheme="majorHAnsi" w:hAnsiTheme="majorHAnsi" w:cs="Calibri"/>
          <w:sz w:val="22"/>
          <w:szCs w:val="22"/>
          <w:lang w:val="sk-SK"/>
        </w:rPr>
        <w:t xml:space="preserve">fakultný </w:t>
      </w:r>
      <w:r>
        <w:rPr>
          <w:rFonts w:asciiTheme="majorHAnsi" w:hAnsiTheme="majorHAnsi" w:cs="Calibri"/>
          <w:sz w:val="22"/>
          <w:szCs w:val="22"/>
          <w:lang w:val="sk-SK"/>
        </w:rPr>
        <w:t xml:space="preserve">projekt  </w:t>
      </w:r>
      <w:r w:rsidR="002D2837">
        <w:rPr>
          <w:rFonts w:asciiTheme="majorHAnsi" w:hAnsiTheme="majorHAnsi" w:cs="Calibri"/>
          <w:sz w:val="22"/>
          <w:szCs w:val="22"/>
          <w:lang w:val="sk-SK"/>
        </w:rPr>
        <w:t xml:space="preserve">už </w:t>
      </w:r>
      <w:r w:rsidR="00DA4D88">
        <w:rPr>
          <w:rFonts w:asciiTheme="majorHAnsi" w:hAnsiTheme="majorHAnsi" w:cs="Calibri"/>
          <w:sz w:val="22"/>
          <w:szCs w:val="22"/>
          <w:lang w:val="sk-SK"/>
        </w:rPr>
        <w:t xml:space="preserve">bol  </w:t>
      </w:r>
      <w:r w:rsidR="005B0481">
        <w:rPr>
          <w:rFonts w:asciiTheme="majorHAnsi" w:hAnsiTheme="majorHAnsi" w:cs="Calibri"/>
          <w:sz w:val="22"/>
          <w:szCs w:val="22"/>
          <w:lang w:val="sk-SK"/>
        </w:rPr>
        <w:t xml:space="preserve">20. mája 2019 </w:t>
      </w:r>
      <w:r w:rsidR="00DA4D88">
        <w:rPr>
          <w:rFonts w:asciiTheme="majorHAnsi" w:hAnsiTheme="majorHAnsi" w:cs="Calibri"/>
          <w:sz w:val="22"/>
          <w:szCs w:val="22"/>
          <w:lang w:val="sk-SK"/>
        </w:rPr>
        <w:t>zverejnený na FB ako aj na stránke MTF</w:t>
      </w:r>
      <w:r>
        <w:rPr>
          <w:rFonts w:asciiTheme="majorHAnsi" w:hAnsiTheme="majorHAnsi" w:cs="Calibri"/>
          <w:sz w:val="22"/>
          <w:szCs w:val="22"/>
          <w:lang w:val="sk-SK"/>
        </w:rPr>
        <w:t xml:space="preserve">, </w:t>
      </w:r>
      <w:r w:rsidR="00260886">
        <w:rPr>
          <w:rFonts w:asciiTheme="majorHAnsi" w:hAnsiTheme="majorHAnsi" w:cs="Calibri"/>
          <w:sz w:val="22"/>
          <w:szCs w:val="22"/>
          <w:lang w:val="sk-SK"/>
        </w:rPr>
        <w:t xml:space="preserve">pričom jeho otvorenie kopíruje </w:t>
      </w:r>
      <w:r w:rsidR="00DA4D88">
        <w:rPr>
          <w:rFonts w:asciiTheme="majorHAnsi" w:hAnsiTheme="majorHAnsi" w:cs="Calibri"/>
          <w:sz w:val="22"/>
          <w:szCs w:val="22"/>
          <w:lang w:val="sk-SK"/>
        </w:rPr>
        <w:t xml:space="preserve">zaužívaný </w:t>
      </w:r>
      <w:r w:rsidR="00BB3B7D">
        <w:rPr>
          <w:rFonts w:asciiTheme="majorHAnsi" w:hAnsiTheme="majorHAnsi" w:cs="Calibri"/>
          <w:sz w:val="22"/>
          <w:szCs w:val="22"/>
          <w:lang w:val="sk-SK"/>
        </w:rPr>
        <w:t>časový harmonogram LUS</w:t>
      </w:r>
      <w:r w:rsidR="00BA1CB6">
        <w:rPr>
          <w:rFonts w:asciiTheme="majorHAnsi" w:hAnsiTheme="majorHAnsi" w:cs="Calibri"/>
          <w:sz w:val="22"/>
          <w:szCs w:val="22"/>
          <w:lang w:val="sk-SK"/>
        </w:rPr>
        <w:t xml:space="preserve"> (s</w:t>
      </w:r>
      <w:r w:rsidR="007969AC">
        <w:rPr>
          <w:rFonts w:asciiTheme="majorHAnsi" w:hAnsiTheme="majorHAnsi" w:cs="Calibri"/>
          <w:sz w:val="22"/>
          <w:szCs w:val="22"/>
          <w:lang w:val="sk-SK"/>
        </w:rPr>
        <w:t>o</w:t>
      </w:r>
      <w:r w:rsidR="00BA1CB6">
        <w:rPr>
          <w:rFonts w:asciiTheme="majorHAnsi" w:hAnsiTheme="majorHAnsi" w:cs="Calibri"/>
          <w:sz w:val="22"/>
          <w:szCs w:val="22"/>
          <w:lang w:val="sk-SK"/>
        </w:rPr>
        <w:t xml:space="preserve"> </w:t>
      </w:r>
      <w:r w:rsidR="007969AC">
        <w:rPr>
          <w:rFonts w:asciiTheme="majorHAnsi" w:hAnsiTheme="majorHAnsi" w:cs="Calibri"/>
          <w:sz w:val="22"/>
          <w:szCs w:val="22"/>
          <w:lang w:val="sk-SK"/>
        </w:rPr>
        <w:t>začiatkom na tejto fakulte</w:t>
      </w:r>
      <w:r w:rsidR="00BA1CB6">
        <w:rPr>
          <w:rFonts w:asciiTheme="majorHAnsi" w:hAnsiTheme="majorHAnsi" w:cs="Calibri"/>
          <w:sz w:val="22"/>
          <w:szCs w:val="22"/>
          <w:lang w:val="sk-SK"/>
        </w:rPr>
        <w:t>)</w:t>
      </w:r>
      <w:r w:rsidR="00BB3B7D">
        <w:rPr>
          <w:rFonts w:asciiTheme="majorHAnsi" w:hAnsiTheme="majorHAnsi" w:cs="Calibri"/>
          <w:sz w:val="22"/>
          <w:szCs w:val="22"/>
          <w:lang w:val="sk-SK"/>
        </w:rPr>
        <w:t xml:space="preserve">, </w:t>
      </w:r>
      <w:r w:rsidR="00626F52" w:rsidRPr="00265EB8">
        <w:rPr>
          <w:rFonts w:asciiTheme="majorHAnsi" w:hAnsiTheme="majorHAnsi" w:cs="Calibri"/>
          <w:sz w:val="22"/>
          <w:szCs w:val="22"/>
          <w:lang w:val="sk-SK"/>
        </w:rPr>
        <w:t>navrhujeme po konzultácií s dekanom M</w:t>
      </w:r>
      <w:r w:rsidR="00265EB8" w:rsidRPr="00265EB8">
        <w:rPr>
          <w:rFonts w:asciiTheme="majorHAnsi" w:hAnsiTheme="majorHAnsi" w:cs="Calibri"/>
          <w:sz w:val="22"/>
          <w:szCs w:val="22"/>
          <w:lang w:val="sk-SK"/>
        </w:rPr>
        <w:t>T</w:t>
      </w:r>
      <w:r w:rsidR="00626F52" w:rsidRPr="00265EB8">
        <w:rPr>
          <w:rFonts w:asciiTheme="majorHAnsi" w:hAnsiTheme="majorHAnsi" w:cs="Calibri"/>
          <w:sz w:val="22"/>
          <w:szCs w:val="22"/>
          <w:lang w:val="sk-SK"/>
        </w:rPr>
        <w:t xml:space="preserve">F nasledovné riešenie: </w:t>
      </w:r>
    </w:p>
    <w:p w:rsidR="009E0B7F" w:rsidRPr="009E0B7F" w:rsidRDefault="009E0B7F" w:rsidP="009E0B7F">
      <w:pPr>
        <w:pStyle w:val="Odsekzoznamu"/>
        <w:rPr>
          <w:rFonts w:asciiTheme="majorHAnsi" w:hAnsiTheme="majorHAnsi" w:cs="Calibri"/>
          <w:strike/>
        </w:rPr>
      </w:pPr>
    </w:p>
    <w:p w:rsidR="00CE2E7C" w:rsidRPr="00626F52" w:rsidRDefault="00902F3F" w:rsidP="00626F52">
      <w:pPr>
        <w:pStyle w:val="Odsekzoznamu"/>
        <w:numPr>
          <w:ilvl w:val="0"/>
          <w:numId w:val="13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p</w:t>
      </w:r>
      <w:r w:rsidR="00CE2E7C" w:rsidRPr="00626F52">
        <w:rPr>
          <w:rFonts w:asciiTheme="majorHAnsi" w:hAnsiTheme="majorHAnsi" w:cs="Calibri"/>
        </w:rPr>
        <w:t xml:space="preserve">repojenie úvodnej časti oboch projektov, </w:t>
      </w:r>
      <w:r w:rsidR="002D2837" w:rsidRPr="00626F52">
        <w:rPr>
          <w:rFonts w:asciiTheme="majorHAnsi" w:hAnsiTheme="majorHAnsi" w:cs="Calibri"/>
        </w:rPr>
        <w:t xml:space="preserve">ich </w:t>
      </w:r>
      <w:r w:rsidR="00CE2E7C" w:rsidRPr="00626F52">
        <w:rPr>
          <w:rFonts w:asciiTheme="majorHAnsi" w:hAnsiTheme="majorHAnsi" w:cs="Calibri"/>
        </w:rPr>
        <w:t xml:space="preserve">ďalšie pokračovanie </w:t>
      </w:r>
      <w:r w:rsidR="002D2837" w:rsidRPr="00626F52">
        <w:rPr>
          <w:rFonts w:asciiTheme="majorHAnsi" w:hAnsiTheme="majorHAnsi" w:cs="Calibri"/>
        </w:rPr>
        <w:t xml:space="preserve">realizovať </w:t>
      </w:r>
      <w:r w:rsidR="00CE2E7C" w:rsidRPr="00626F52">
        <w:rPr>
          <w:rFonts w:asciiTheme="majorHAnsi" w:hAnsiTheme="majorHAnsi" w:cs="Calibri"/>
        </w:rPr>
        <w:t>samostatne</w:t>
      </w:r>
    </w:p>
    <w:p w:rsidR="009E0B7F" w:rsidRDefault="009E0B7F" w:rsidP="00DA4D88">
      <w:pPr>
        <w:pStyle w:val="Odsekzoznamu"/>
        <w:rPr>
          <w:rFonts w:asciiTheme="majorHAnsi" w:hAnsiTheme="majorHAnsi" w:cs="Calibri"/>
        </w:rPr>
      </w:pPr>
    </w:p>
    <w:p w:rsidR="007867D6" w:rsidRPr="00265EB8" w:rsidRDefault="00626F52" w:rsidP="00CE2E7C">
      <w:pPr>
        <w:pStyle w:val="Odsekzoznamu"/>
        <w:ind w:left="0"/>
        <w:rPr>
          <w:rFonts w:asciiTheme="majorHAnsi" w:hAnsiTheme="majorHAnsi" w:cs="Calibri"/>
        </w:rPr>
      </w:pPr>
      <w:r w:rsidRPr="00265EB8">
        <w:rPr>
          <w:rFonts w:asciiTheme="majorHAnsi" w:hAnsiTheme="majorHAnsi" w:cs="Calibri"/>
        </w:rPr>
        <w:t>M</w:t>
      </w:r>
      <w:r w:rsidR="00265EB8" w:rsidRPr="00265EB8">
        <w:rPr>
          <w:rFonts w:asciiTheme="majorHAnsi" w:hAnsiTheme="majorHAnsi" w:cs="Calibri"/>
        </w:rPr>
        <w:t>T</w:t>
      </w:r>
      <w:r w:rsidRPr="00265EB8">
        <w:rPr>
          <w:rFonts w:asciiTheme="majorHAnsi" w:hAnsiTheme="majorHAnsi" w:cs="Calibri"/>
        </w:rPr>
        <w:t xml:space="preserve">F zabezpečí </w:t>
      </w:r>
      <w:r w:rsidR="00265EB8" w:rsidRPr="00265EB8">
        <w:rPr>
          <w:rFonts w:asciiTheme="majorHAnsi" w:hAnsiTheme="majorHAnsi" w:cs="Calibri"/>
        </w:rPr>
        <w:t xml:space="preserve">prezentáciu fakulty v rámci LUS </w:t>
      </w:r>
      <w:r w:rsidRPr="00265EB8">
        <w:rPr>
          <w:rFonts w:asciiTheme="majorHAnsi" w:hAnsiTheme="majorHAnsi" w:cs="Calibri"/>
        </w:rPr>
        <w:t>tak</w:t>
      </w:r>
      <w:r w:rsidR="007C7AB2">
        <w:rPr>
          <w:rFonts w:asciiTheme="majorHAnsi" w:hAnsiTheme="majorHAnsi" w:cs="Calibri"/>
        </w:rPr>
        <w:t>,</w:t>
      </w:r>
      <w:r w:rsidRPr="00265EB8">
        <w:rPr>
          <w:rFonts w:asciiTheme="majorHAnsi" w:hAnsiTheme="majorHAnsi" w:cs="Calibri"/>
        </w:rPr>
        <w:t xml:space="preserve"> ako po iné roky.</w:t>
      </w:r>
      <w:r w:rsidR="007867D6" w:rsidRPr="00265EB8">
        <w:rPr>
          <w:rFonts w:asciiTheme="majorHAnsi" w:hAnsiTheme="majorHAnsi" w:cs="Calibri"/>
        </w:rPr>
        <w:t xml:space="preserve"> </w:t>
      </w:r>
    </w:p>
    <w:p w:rsidR="007867D6" w:rsidRDefault="007867D6" w:rsidP="00CE2E7C">
      <w:pPr>
        <w:pStyle w:val="Odsekzoznamu"/>
        <w:ind w:left="0"/>
        <w:rPr>
          <w:rFonts w:asciiTheme="majorHAnsi" w:hAnsiTheme="majorHAnsi" w:cs="Calibri"/>
        </w:rPr>
      </w:pPr>
      <w:r w:rsidRPr="00265EB8">
        <w:rPr>
          <w:rFonts w:asciiTheme="majorHAnsi" w:hAnsiTheme="majorHAnsi" w:cs="Calibri"/>
        </w:rPr>
        <w:t xml:space="preserve">MTF </w:t>
      </w:r>
      <w:r w:rsidR="00265EB8" w:rsidRPr="00265EB8">
        <w:rPr>
          <w:rFonts w:asciiTheme="majorHAnsi" w:hAnsiTheme="majorHAnsi" w:cs="Calibri"/>
        </w:rPr>
        <w:t xml:space="preserve">objasní  paralelu oboch podujatí na </w:t>
      </w:r>
      <w:r w:rsidRPr="00265EB8">
        <w:rPr>
          <w:rFonts w:asciiTheme="majorHAnsi" w:hAnsiTheme="majorHAnsi" w:cs="Calibri"/>
        </w:rPr>
        <w:t xml:space="preserve">ňou  </w:t>
      </w:r>
      <w:r w:rsidR="00265EB8" w:rsidRPr="00265EB8">
        <w:rPr>
          <w:rFonts w:asciiTheme="majorHAnsi" w:hAnsiTheme="majorHAnsi" w:cs="Calibri"/>
        </w:rPr>
        <w:t xml:space="preserve">už </w:t>
      </w:r>
      <w:r w:rsidRPr="00265EB8">
        <w:rPr>
          <w:rFonts w:asciiTheme="majorHAnsi" w:hAnsiTheme="majorHAnsi" w:cs="Calibri"/>
        </w:rPr>
        <w:t>oslovených stredných školách</w:t>
      </w:r>
      <w:r w:rsidR="00265EB8" w:rsidRPr="00265EB8">
        <w:rPr>
          <w:rFonts w:asciiTheme="majorHAnsi" w:hAnsiTheme="majorHAnsi" w:cs="Calibri"/>
        </w:rPr>
        <w:t>.</w:t>
      </w:r>
    </w:p>
    <w:p w:rsidR="00E547EF" w:rsidRPr="00265EB8" w:rsidRDefault="00E547EF" w:rsidP="00CE2E7C">
      <w:pPr>
        <w:pStyle w:val="Odsekzoznamu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MTF zadefinuje zodpovednú osobu, s ktorou  bude príprava oboch podujatí koordinovaná.</w:t>
      </w:r>
    </w:p>
    <w:p w:rsidR="00265EB8" w:rsidRDefault="00265EB8" w:rsidP="00CE2E7C">
      <w:pPr>
        <w:pStyle w:val="Odsekzoznamu"/>
        <w:ind w:left="0"/>
        <w:rPr>
          <w:rFonts w:asciiTheme="majorHAnsi" w:hAnsiTheme="majorHAnsi" w:cs="Calibri"/>
        </w:rPr>
      </w:pPr>
    </w:p>
    <w:p w:rsidR="007867D6" w:rsidRPr="00D22B7A" w:rsidRDefault="00265EB8" w:rsidP="00CE2E7C">
      <w:pPr>
        <w:pStyle w:val="Odsekzoznamu"/>
        <w:ind w:left="0"/>
        <w:rPr>
          <w:rFonts w:asciiTheme="majorHAnsi" w:hAnsiTheme="majorHAnsi" w:cs="Calibri"/>
          <w:b/>
          <w:color w:val="C00000"/>
        </w:rPr>
      </w:pPr>
      <w:r w:rsidRPr="00265EB8">
        <w:rPr>
          <w:rFonts w:asciiTheme="majorHAnsi" w:hAnsiTheme="majorHAnsi" w:cs="Calibri"/>
          <w:b/>
        </w:rPr>
        <w:t>Vzniknuté problémy</w:t>
      </w:r>
    </w:p>
    <w:p w:rsidR="007867D6" w:rsidRPr="007867D6" w:rsidRDefault="007867D6" w:rsidP="007867D6">
      <w:pPr>
        <w:pStyle w:val="Odsekzoznamu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Paralelná a nekoordinovaná organizácia môže pôsobiť </w:t>
      </w:r>
      <w:r w:rsidRPr="007867D6">
        <w:rPr>
          <w:rFonts w:asciiTheme="majorHAnsi" w:hAnsiTheme="majorHAnsi" w:cs="Calibri"/>
        </w:rPr>
        <w:t>smerom do externého prostredia veľmi nekonzistentne, nako</w:t>
      </w:r>
      <w:r>
        <w:rPr>
          <w:rFonts w:asciiTheme="majorHAnsi" w:hAnsiTheme="majorHAnsi" w:cs="Calibri"/>
        </w:rPr>
        <w:t>ľko s oboma projekt</w:t>
      </w:r>
      <w:r w:rsidRPr="007867D6">
        <w:rPr>
          <w:rFonts w:asciiTheme="majorHAnsi" w:hAnsiTheme="majorHAnsi" w:cs="Calibri"/>
        </w:rPr>
        <w:t>mi budú podobným štýlom a v rovnakom čase oslovovaní riaditelia stredných škôl. Tiež je vysoko pravdepodobné, že oni sami, ako  ani potenciálni záujemcovia nerozlíšia, že ide  o 2 samostatné akcie (skôr to budú vnímať ako jedno podujatie), t.j. problematické bude už samotné prihlasovanie, a to aj pre samotných organizátorov.</w:t>
      </w:r>
    </w:p>
    <w:p w:rsidR="007867D6" w:rsidRPr="007867D6" w:rsidRDefault="007867D6" w:rsidP="007867D6">
      <w:pPr>
        <w:pStyle w:val="Odsekzoznamu"/>
        <w:ind w:left="0"/>
        <w:rPr>
          <w:rFonts w:asciiTheme="majorHAnsi" w:hAnsiTheme="majorHAnsi" w:cs="Calibri"/>
        </w:rPr>
      </w:pPr>
      <w:r w:rsidRPr="007867D6">
        <w:rPr>
          <w:rFonts w:asciiTheme="majorHAnsi" w:hAnsiTheme="majorHAnsi" w:cs="Calibri"/>
        </w:rPr>
        <w:t>Oba projekty majú napr. tiež svojich sponzorov, ktorí budú chcieť byť identifikovateľní  už pri otvorení, takže sa môže objaviť aj problém pri ich zviditeľňovaní a medializácii, pričom podmienky sponzoringu sú obvykle definované zmluvne.</w:t>
      </w:r>
    </w:p>
    <w:p w:rsidR="00D22B7A" w:rsidRDefault="00D22B7A" w:rsidP="00CE2E7C">
      <w:pPr>
        <w:pStyle w:val="Odsekzoznamu"/>
        <w:ind w:left="0"/>
        <w:rPr>
          <w:rFonts w:asciiTheme="majorHAnsi" w:hAnsiTheme="majorHAnsi" w:cs="Calibri"/>
          <w:b/>
        </w:rPr>
      </w:pPr>
    </w:p>
    <w:p w:rsidR="00626F52" w:rsidRPr="009E0B7F" w:rsidRDefault="009E0B7F" w:rsidP="00CE2E7C">
      <w:pPr>
        <w:pStyle w:val="Odsekzoznamu"/>
        <w:ind w:left="0"/>
        <w:rPr>
          <w:rFonts w:asciiTheme="majorHAnsi" w:hAnsiTheme="majorHAnsi" w:cs="Calibri"/>
          <w:b/>
        </w:rPr>
      </w:pPr>
      <w:r w:rsidRPr="009E0B7F">
        <w:rPr>
          <w:rFonts w:asciiTheme="majorHAnsi" w:hAnsiTheme="majorHAnsi" w:cs="Calibri"/>
          <w:b/>
        </w:rPr>
        <w:t>Perspektíva</w:t>
      </w:r>
    </w:p>
    <w:p w:rsidR="007867D6" w:rsidRDefault="00626F52" w:rsidP="009E0B7F">
      <w:pPr>
        <w:pStyle w:val="Odsekzoznamu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Pre budúci akademický rok a organizáciu LUS je potrebné synchronizovať aktivity smerom na stredné školy medzi univerzitou a fakultami. </w:t>
      </w:r>
      <w:r w:rsidR="009E0B7F">
        <w:rPr>
          <w:rFonts w:asciiTheme="majorHAnsi" w:hAnsiTheme="majorHAnsi" w:cs="Calibri"/>
        </w:rPr>
        <w:t xml:space="preserve">Predovšetkým z dôvodu zabezpečenia konzistentnosti smerom do externého prostredia. Ide najmä o vyvarovanie </w:t>
      </w:r>
      <w:r w:rsidR="007867D6">
        <w:rPr>
          <w:rFonts w:asciiTheme="majorHAnsi" w:hAnsiTheme="majorHAnsi" w:cs="Calibri"/>
        </w:rPr>
        <w:t>sa</w:t>
      </w:r>
      <w:r w:rsidR="009E0B7F">
        <w:rPr>
          <w:rFonts w:asciiTheme="majorHAnsi" w:hAnsiTheme="majorHAnsi" w:cs="Calibri"/>
        </w:rPr>
        <w:t xml:space="preserve"> oslovovania tých istých riaditeľov škôl</w:t>
      </w:r>
      <w:r w:rsidR="007867D6">
        <w:rPr>
          <w:rFonts w:asciiTheme="majorHAnsi" w:hAnsiTheme="majorHAnsi" w:cs="Calibri"/>
        </w:rPr>
        <w:t>,</w:t>
      </w:r>
      <w:r w:rsidR="009E0B7F">
        <w:rPr>
          <w:rFonts w:asciiTheme="majorHAnsi" w:hAnsiTheme="majorHAnsi" w:cs="Calibri"/>
        </w:rPr>
        <w:t xml:space="preserve"> v rovnakom čase a rovnakým spôsobom, či štýlom. </w:t>
      </w:r>
    </w:p>
    <w:p w:rsidR="009E0B7F" w:rsidRDefault="007867D6" w:rsidP="007867D6">
      <w:pPr>
        <w:pStyle w:val="Odsekzoznamu"/>
        <w:ind w:left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Je žiad</w:t>
      </w:r>
      <w:r w:rsidR="006301B0">
        <w:rPr>
          <w:rFonts w:asciiTheme="majorHAnsi" w:hAnsiTheme="majorHAnsi" w:cs="Calibri"/>
        </w:rPr>
        <w:t>ú</w:t>
      </w:r>
      <w:r>
        <w:rPr>
          <w:rFonts w:asciiTheme="majorHAnsi" w:hAnsiTheme="majorHAnsi" w:cs="Calibri"/>
        </w:rPr>
        <w:t xml:space="preserve">ce zamedziť problematickej identifikácií aktivít STU smerom na stredné školy. </w:t>
      </w:r>
    </w:p>
    <w:p w:rsidR="006670BA" w:rsidRPr="00A07181" w:rsidRDefault="006670BA" w:rsidP="00A07181">
      <w:pPr>
        <w:spacing w:line="276" w:lineRule="auto"/>
        <w:rPr>
          <w:rFonts w:asciiTheme="majorHAnsi" w:hAnsiTheme="majorHAnsi" w:cs="Calibri"/>
          <w:b/>
          <w:sz w:val="22"/>
          <w:szCs w:val="22"/>
          <w:lang w:val="sk-SK"/>
        </w:rPr>
      </w:pPr>
      <w:r w:rsidRPr="00A07181">
        <w:rPr>
          <w:rFonts w:asciiTheme="majorHAnsi" w:hAnsiTheme="majorHAnsi" w:cs="Calibri"/>
          <w:b/>
          <w:sz w:val="22"/>
          <w:szCs w:val="22"/>
          <w:lang w:val="sk-SK"/>
        </w:rPr>
        <w:t xml:space="preserve">Návrh uznesenia </w:t>
      </w:r>
    </w:p>
    <w:p w:rsidR="007867D6" w:rsidRPr="007867D6" w:rsidRDefault="006670BA" w:rsidP="00A07181">
      <w:pPr>
        <w:spacing w:line="276" w:lineRule="auto"/>
        <w:rPr>
          <w:rFonts w:ascii="Calibri" w:hAnsi="Calibri" w:cs="Calibri"/>
          <w:sz w:val="22"/>
          <w:szCs w:val="22"/>
          <w:lang w:val="sk-SK"/>
        </w:rPr>
      </w:pPr>
      <w:r w:rsidRPr="007867D6">
        <w:rPr>
          <w:rFonts w:asciiTheme="majorHAnsi" w:hAnsiTheme="majorHAnsi"/>
          <w:sz w:val="22"/>
          <w:szCs w:val="22"/>
          <w:lang w:val="sk-SK"/>
        </w:rPr>
        <w:t>V-STU</w:t>
      </w:r>
      <w:r w:rsidRPr="007867D6">
        <w:rPr>
          <w:rFonts w:ascii="Calibri" w:hAnsi="Calibri" w:cs="Calibri"/>
          <w:sz w:val="22"/>
          <w:szCs w:val="22"/>
          <w:lang w:val="sk-SK"/>
        </w:rPr>
        <w:t xml:space="preserve"> schvaľuje  realizáciu projektu “Letná univerzita pre stredoškolákov 201</w:t>
      </w:r>
      <w:r w:rsidR="000C7C5E" w:rsidRPr="007867D6">
        <w:rPr>
          <w:rFonts w:ascii="Calibri" w:hAnsi="Calibri" w:cs="Calibri"/>
          <w:sz w:val="22"/>
          <w:szCs w:val="22"/>
          <w:lang w:val="sk-SK"/>
        </w:rPr>
        <w:t>9</w:t>
      </w:r>
      <w:r w:rsidRPr="007867D6">
        <w:rPr>
          <w:rFonts w:ascii="Calibri" w:hAnsi="Calibri" w:cs="Calibri"/>
          <w:sz w:val="22"/>
          <w:szCs w:val="22"/>
          <w:lang w:val="sk-SK"/>
        </w:rPr>
        <w:t>”</w:t>
      </w:r>
      <w:r w:rsidR="007867D6" w:rsidRPr="007867D6">
        <w:rPr>
          <w:rFonts w:ascii="Calibri" w:hAnsi="Calibri" w:cs="Calibri"/>
          <w:sz w:val="22"/>
          <w:szCs w:val="22"/>
          <w:lang w:val="sk-SK"/>
        </w:rPr>
        <w:t xml:space="preserve">. </w:t>
      </w:r>
    </w:p>
    <w:p w:rsidR="006670BA" w:rsidRPr="007867D6" w:rsidRDefault="007867D6" w:rsidP="00A07181">
      <w:pPr>
        <w:spacing w:line="276" w:lineRule="auto"/>
        <w:rPr>
          <w:rFonts w:ascii="Calibri" w:hAnsi="Calibri" w:cs="Calibri"/>
          <w:sz w:val="22"/>
          <w:szCs w:val="22"/>
          <w:lang w:val="sk-SK"/>
        </w:rPr>
      </w:pPr>
      <w:r w:rsidRPr="007867D6">
        <w:rPr>
          <w:rFonts w:ascii="Calibri" w:hAnsi="Calibri" w:cs="Calibri"/>
          <w:sz w:val="22"/>
          <w:szCs w:val="22"/>
          <w:lang w:val="sk-SK"/>
        </w:rPr>
        <w:t>V-STU žiada M</w:t>
      </w:r>
      <w:r w:rsidR="00265EB8">
        <w:rPr>
          <w:rFonts w:ascii="Calibri" w:hAnsi="Calibri" w:cs="Calibri"/>
          <w:sz w:val="22"/>
          <w:szCs w:val="22"/>
          <w:lang w:val="sk-SK"/>
        </w:rPr>
        <w:t>T</w:t>
      </w:r>
      <w:r w:rsidRPr="007867D6">
        <w:rPr>
          <w:rFonts w:ascii="Calibri" w:hAnsi="Calibri" w:cs="Calibri"/>
          <w:sz w:val="22"/>
          <w:szCs w:val="22"/>
          <w:lang w:val="sk-SK"/>
        </w:rPr>
        <w:t xml:space="preserve">F  o súčinnosť </w:t>
      </w:r>
      <w:r>
        <w:rPr>
          <w:rFonts w:ascii="Calibri" w:hAnsi="Calibri" w:cs="Calibri"/>
          <w:sz w:val="22"/>
          <w:szCs w:val="22"/>
          <w:lang w:val="sk-SK"/>
        </w:rPr>
        <w:t>a dôslednú koordináciu.</w:t>
      </w:r>
    </w:p>
    <w:p w:rsidR="007867D6" w:rsidRDefault="007867D6" w:rsidP="0044206C">
      <w:pPr>
        <w:jc w:val="both"/>
        <w:rPr>
          <w:rFonts w:asciiTheme="majorHAnsi" w:hAnsiTheme="majorHAnsi" w:cs="Calibri"/>
          <w:sz w:val="22"/>
          <w:szCs w:val="22"/>
          <w:lang w:val="sk-SK"/>
        </w:rPr>
      </w:pPr>
    </w:p>
    <w:p w:rsidR="006301B0" w:rsidRDefault="006301B0" w:rsidP="0044206C">
      <w:pPr>
        <w:jc w:val="both"/>
        <w:rPr>
          <w:rFonts w:asciiTheme="majorHAnsi" w:hAnsiTheme="majorHAnsi" w:cs="Calibri"/>
          <w:sz w:val="22"/>
          <w:szCs w:val="22"/>
          <w:lang w:val="sk-SK"/>
        </w:rPr>
      </w:pPr>
    </w:p>
    <w:p w:rsidR="003B32A3" w:rsidRDefault="003B32A3" w:rsidP="00E410CD">
      <w:pPr>
        <w:spacing w:line="276" w:lineRule="auto"/>
        <w:jc w:val="both"/>
        <w:rPr>
          <w:rFonts w:asciiTheme="majorHAnsi" w:hAnsiTheme="majorHAnsi" w:cs="Calibri"/>
          <w:sz w:val="22"/>
          <w:szCs w:val="22"/>
          <w:lang w:val="sk-SK"/>
        </w:rPr>
      </w:pPr>
      <w:r>
        <w:rPr>
          <w:rFonts w:asciiTheme="majorHAnsi" w:hAnsiTheme="majorHAnsi" w:cs="Calibri"/>
          <w:sz w:val="22"/>
          <w:szCs w:val="22"/>
          <w:lang w:val="sk-SK"/>
        </w:rPr>
        <w:t>Na základe 10-ročných skúseností s organizovaním LUS, informáciami získanými počas veľtrhov, v komunikácii so stredoškolákmi, študentmi STU a najmä výchovnými poradcami zvažujeme  nadstavbu tohto projektu, a to formou „Zimnej univerzity pre výchovných poradcov“. Predpokladaný termín konania vo februári 2020 je orientovaný na obdobie tesne pred podávaním prihlášok na vysokoškolské štúdium. Záujem výchovných poradcov v rámci celej SR o účasť na tomto projekte, bude zisťovaný priebežne počas veľtržnej sezóny 2019.</w:t>
      </w:r>
    </w:p>
    <w:p w:rsidR="003B32A3" w:rsidRDefault="003B32A3" w:rsidP="00E410CD">
      <w:pPr>
        <w:spacing w:line="276" w:lineRule="auto"/>
        <w:jc w:val="both"/>
        <w:rPr>
          <w:rFonts w:asciiTheme="majorHAnsi" w:hAnsiTheme="majorHAnsi" w:cs="Calibri"/>
          <w:sz w:val="22"/>
          <w:szCs w:val="22"/>
          <w:lang w:val="sk-SK"/>
        </w:rPr>
      </w:pPr>
      <w:r>
        <w:rPr>
          <w:rFonts w:asciiTheme="majorHAnsi" w:hAnsiTheme="majorHAnsi" w:cs="Calibri"/>
          <w:sz w:val="22"/>
          <w:szCs w:val="22"/>
          <w:lang w:val="sk-SK"/>
        </w:rPr>
        <w:t>Podrobný materiál k „Zimnej univerzite pre výchovných poradcov“ bude predložený na rokovanie grémií STU  v príslušných termínoch.</w:t>
      </w:r>
    </w:p>
    <w:sectPr w:rsidR="003B32A3" w:rsidSect="006A3824">
      <w:headerReference w:type="default" r:id="rId15"/>
      <w:footerReference w:type="default" r:id="rId16"/>
      <w:pgSz w:w="11900" w:h="16840"/>
      <w:pgMar w:top="2269" w:right="1552" w:bottom="70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5A" w:rsidRDefault="0001375A" w:rsidP="0030006A">
      <w:r>
        <w:separator/>
      </w:r>
    </w:p>
  </w:endnote>
  <w:endnote w:type="continuationSeparator" w:id="0">
    <w:p w:rsidR="0001375A" w:rsidRDefault="0001375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715EA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F704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715EA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AF704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715EA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AF7046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D64BD1">
      <w:rPr>
        <w:rStyle w:val="slostrany"/>
        <w:rFonts w:asciiTheme="majorHAnsi" w:hAnsiTheme="majorHAnsi"/>
        <w:noProof/>
      </w:rPr>
      <w:t>5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5A" w:rsidRDefault="0001375A" w:rsidP="0030006A">
      <w:r>
        <w:separator/>
      </w:r>
    </w:p>
  </w:footnote>
  <w:footnote w:type="continuationSeparator" w:id="0">
    <w:p w:rsidR="0001375A" w:rsidRDefault="0001375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2D677B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1541849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E69" w:rsidRDefault="00D64BD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10. zasadnutie V STU,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44053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5343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29</w:t>
                          </w:r>
                          <w:r w:rsidR="0044053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192AF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5</w:t>
                          </w:r>
                          <w:r w:rsidR="006F3E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5343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AF7046" w:rsidRPr="00A20866" w:rsidRDefault="0044206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Letná univerzita pre stredoškolákov 201</w:t>
                          </w:r>
                          <w:r w:rsidR="0053439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:rsidR="00AF7046" w:rsidRPr="00A20866" w:rsidRDefault="0053439C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doc.</w:t>
                          </w:r>
                          <w:r w:rsidR="006F3E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arch. Ľ</w:t>
                          </w:r>
                          <w:r w:rsidR="001B437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ubica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Vitková</w:t>
                          </w:r>
                          <w:r w:rsidR="006F3E6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1.4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Us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" filled="f" stroked="f">
              <v:path arrowok="t"/>
              <v:textbox>
                <w:txbxContent>
                  <w:p w:rsidR="006F3E69" w:rsidRDefault="00D64BD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10. zasadnutie V STU,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44053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5343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29</w:t>
                    </w:r>
                    <w:r w:rsidR="0044053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192AF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5</w:t>
                    </w:r>
                    <w:r w:rsidR="006F3E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5343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F7046" w:rsidRPr="00A20866" w:rsidRDefault="0044206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Letná univerzita pre stredoškolákov 201</w:t>
                    </w:r>
                    <w:r w:rsidR="0053439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:rsidR="00AF7046" w:rsidRPr="00A20866" w:rsidRDefault="0053439C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doc.</w:t>
                    </w:r>
                    <w:r w:rsidR="006F3E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arch. Ľ</w:t>
                    </w:r>
                    <w:r w:rsidR="001B437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ubica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Vitková</w:t>
                    </w:r>
                    <w:r w:rsidR="006F3E6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AF7046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CE7"/>
    <w:multiLevelType w:val="hybridMultilevel"/>
    <w:tmpl w:val="9D2C38B4"/>
    <w:lvl w:ilvl="0" w:tplc="CF14E9A2">
      <w:start w:val="1"/>
      <w:numFmt w:val="decimal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">
    <w:nsid w:val="0F1375D4"/>
    <w:multiLevelType w:val="hybridMultilevel"/>
    <w:tmpl w:val="554CCE1A"/>
    <w:lvl w:ilvl="0" w:tplc="D32AA9B4"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>
    <w:nsid w:val="15B86EB5"/>
    <w:multiLevelType w:val="hybridMultilevel"/>
    <w:tmpl w:val="B78E3F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1C63"/>
    <w:multiLevelType w:val="hybridMultilevel"/>
    <w:tmpl w:val="8AC88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4DB4"/>
    <w:multiLevelType w:val="hybridMultilevel"/>
    <w:tmpl w:val="664C0E7C"/>
    <w:lvl w:ilvl="0" w:tplc="AAE24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D56C6"/>
    <w:multiLevelType w:val="hybridMultilevel"/>
    <w:tmpl w:val="924043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04D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47D3A"/>
    <w:multiLevelType w:val="hybridMultilevel"/>
    <w:tmpl w:val="D09202DC"/>
    <w:lvl w:ilvl="0" w:tplc="D32AA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C0ADC"/>
    <w:multiLevelType w:val="hybridMultilevel"/>
    <w:tmpl w:val="7568B8C8"/>
    <w:lvl w:ilvl="0" w:tplc="D32AA9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32AA9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E4953"/>
    <w:multiLevelType w:val="hybridMultilevel"/>
    <w:tmpl w:val="87A09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A63B5"/>
    <w:multiLevelType w:val="hybridMultilevel"/>
    <w:tmpl w:val="A8600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F1498"/>
    <w:multiLevelType w:val="hybridMultilevel"/>
    <w:tmpl w:val="FFA4C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241B2"/>
    <w:multiLevelType w:val="hybridMultilevel"/>
    <w:tmpl w:val="6EE856A4"/>
    <w:lvl w:ilvl="0" w:tplc="7D42ABB2">
      <w:start w:val="5"/>
      <w:numFmt w:val="bullet"/>
      <w:lvlText w:val=""/>
      <w:lvlJc w:val="left"/>
      <w:pPr>
        <w:ind w:left="360" w:hanging="360"/>
      </w:pPr>
      <w:rPr>
        <w:rFonts w:ascii="Symbol" w:eastAsiaTheme="minorEastAsia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3E2B91"/>
    <w:multiLevelType w:val="hybridMultilevel"/>
    <w:tmpl w:val="1B365A96"/>
    <w:lvl w:ilvl="0" w:tplc="D32AA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F5B70"/>
    <w:multiLevelType w:val="hybridMultilevel"/>
    <w:tmpl w:val="5BC62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70643"/>
    <w:multiLevelType w:val="hybridMultilevel"/>
    <w:tmpl w:val="9AD2D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0B25"/>
    <w:rsid w:val="000121FF"/>
    <w:rsid w:val="00012DD0"/>
    <w:rsid w:val="0001375A"/>
    <w:rsid w:val="0001376B"/>
    <w:rsid w:val="00031A9B"/>
    <w:rsid w:val="000335FD"/>
    <w:rsid w:val="00040A79"/>
    <w:rsid w:val="00055AD7"/>
    <w:rsid w:val="0006307B"/>
    <w:rsid w:val="0006683A"/>
    <w:rsid w:val="00075272"/>
    <w:rsid w:val="00081DA2"/>
    <w:rsid w:val="000A2D02"/>
    <w:rsid w:val="000B1011"/>
    <w:rsid w:val="000B4B52"/>
    <w:rsid w:val="000C7C5E"/>
    <w:rsid w:val="000D2EC2"/>
    <w:rsid w:val="000D6654"/>
    <w:rsid w:val="000D76AC"/>
    <w:rsid w:val="000E38D3"/>
    <w:rsid w:val="001145DB"/>
    <w:rsid w:val="001320B7"/>
    <w:rsid w:val="001353B9"/>
    <w:rsid w:val="001904FB"/>
    <w:rsid w:val="00192AF6"/>
    <w:rsid w:val="00193FA5"/>
    <w:rsid w:val="001B437B"/>
    <w:rsid w:val="001C3127"/>
    <w:rsid w:val="001E070E"/>
    <w:rsid w:val="001F14DE"/>
    <w:rsid w:val="0020288A"/>
    <w:rsid w:val="00222B73"/>
    <w:rsid w:val="00222E7B"/>
    <w:rsid w:val="00225DB7"/>
    <w:rsid w:val="00236F1D"/>
    <w:rsid w:val="00240E30"/>
    <w:rsid w:val="00260886"/>
    <w:rsid w:val="00265EB8"/>
    <w:rsid w:val="00276931"/>
    <w:rsid w:val="00276F10"/>
    <w:rsid w:val="002814DF"/>
    <w:rsid w:val="00293A67"/>
    <w:rsid w:val="002B5B8A"/>
    <w:rsid w:val="002D2837"/>
    <w:rsid w:val="002D677B"/>
    <w:rsid w:val="002E35A5"/>
    <w:rsid w:val="0030006A"/>
    <w:rsid w:val="00300C34"/>
    <w:rsid w:val="00310D38"/>
    <w:rsid w:val="00315CF6"/>
    <w:rsid w:val="00354DB5"/>
    <w:rsid w:val="00355B26"/>
    <w:rsid w:val="003609CB"/>
    <w:rsid w:val="00360B3A"/>
    <w:rsid w:val="00372E5F"/>
    <w:rsid w:val="003A432D"/>
    <w:rsid w:val="003A4AB1"/>
    <w:rsid w:val="003B32A3"/>
    <w:rsid w:val="003C7F30"/>
    <w:rsid w:val="003D26E9"/>
    <w:rsid w:val="003F1655"/>
    <w:rsid w:val="004116A8"/>
    <w:rsid w:val="004136AA"/>
    <w:rsid w:val="0041437E"/>
    <w:rsid w:val="00423284"/>
    <w:rsid w:val="00440533"/>
    <w:rsid w:val="0044206C"/>
    <w:rsid w:val="00470F8C"/>
    <w:rsid w:val="00471711"/>
    <w:rsid w:val="00471E75"/>
    <w:rsid w:val="00495AAF"/>
    <w:rsid w:val="004B60A0"/>
    <w:rsid w:val="004F138C"/>
    <w:rsid w:val="00514764"/>
    <w:rsid w:val="00520205"/>
    <w:rsid w:val="005249C3"/>
    <w:rsid w:val="00533229"/>
    <w:rsid w:val="0053439C"/>
    <w:rsid w:val="00546A05"/>
    <w:rsid w:val="00552A42"/>
    <w:rsid w:val="00552F68"/>
    <w:rsid w:val="005559FD"/>
    <w:rsid w:val="00564876"/>
    <w:rsid w:val="00564D67"/>
    <w:rsid w:val="00587603"/>
    <w:rsid w:val="00592536"/>
    <w:rsid w:val="005A1790"/>
    <w:rsid w:val="005A42DF"/>
    <w:rsid w:val="005B0481"/>
    <w:rsid w:val="005B0BA2"/>
    <w:rsid w:val="005D0C8B"/>
    <w:rsid w:val="005D1744"/>
    <w:rsid w:val="005D2FAE"/>
    <w:rsid w:val="005D7548"/>
    <w:rsid w:val="00607E6E"/>
    <w:rsid w:val="0062369A"/>
    <w:rsid w:val="00626F52"/>
    <w:rsid w:val="006301B0"/>
    <w:rsid w:val="006424CE"/>
    <w:rsid w:val="00643969"/>
    <w:rsid w:val="006618BE"/>
    <w:rsid w:val="006670BA"/>
    <w:rsid w:val="006705E6"/>
    <w:rsid w:val="00680825"/>
    <w:rsid w:val="00691072"/>
    <w:rsid w:val="006934B3"/>
    <w:rsid w:val="00696171"/>
    <w:rsid w:val="0069697B"/>
    <w:rsid w:val="006A3824"/>
    <w:rsid w:val="006B17A8"/>
    <w:rsid w:val="006C103D"/>
    <w:rsid w:val="006D4EAD"/>
    <w:rsid w:val="006D5ADD"/>
    <w:rsid w:val="006F3E69"/>
    <w:rsid w:val="006F4AFD"/>
    <w:rsid w:val="00704417"/>
    <w:rsid w:val="00715EA4"/>
    <w:rsid w:val="00726F52"/>
    <w:rsid w:val="00737433"/>
    <w:rsid w:val="00740B9F"/>
    <w:rsid w:val="007609D9"/>
    <w:rsid w:val="00774D8A"/>
    <w:rsid w:val="0078057D"/>
    <w:rsid w:val="00782E8B"/>
    <w:rsid w:val="007867D6"/>
    <w:rsid w:val="0079338B"/>
    <w:rsid w:val="0079378E"/>
    <w:rsid w:val="007969AC"/>
    <w:rsid w:val="007C0A6E"/>
    <w:rsid w:val="007C4E7B"/>
    <w:rsid w:val="007C7AB2"/>
    <w:rsid w:val="007D52A4"/>
    <w:rsid w:val="007F018B"/>
    <w:rsid w:val="007F5771"/>
    <w:rsid w:val="007F7752"/>
    <w:rsid w:val="00846E83"/>
    <w:rsid w:val="008742B5"/>
    <w:rsid w:val="00887404"/>
    <w:rsid w:val="00895764"/>
    <w:rsid w:val="008A2737"/>
    <w:rsid w:val="008A386F"/>
    <w:rsid w:val="008B25CD"/>
    <w:rsid w:val="008B397A"/>
    <w:rsid w:val="008B40BD"/>
    <w:rsid w:val="008C40E2"/>
    <w:rsid w:val="008C6D0E"/>
    <w:rsid w:val="008D1026"/>
    <w:rsid w:val="008D54F9"/>
    <w:rsid w:val="008D7892"/>
    <w:rsid w:val="00902F3F"/>
    <w:rsid w:val="0092630F"/>
    <w:rsid w:val="00953275"/>
    <w:rsid w:val="009541BA"/>
    <w:rsid w:val="009626BC"/>
    <w:rsid w:val="0096605A"/>
    <w:rsid w:val="0097138E"/>
    <w:rsid w:val="00982862"/>
    <w:rsid w:val="009A0161"/>
    <w:rsid w:val="009B13A6"/>
    <w:rsid w:val="009C7264"/>
    <w:rsid w:val="009D1051"/>
    <w:rsid w:val="009D7A63"/>
    <w:rsid w:val="009D7C0D"/>
    <w:rsid w:val="009E0B7F"/>
    <w:rsid w:val="009E1D33"/>
    <w:rsid w:val="00A00AB7"/>
    <w:rsid w:val="00A06575"/>
    <w:rsid w:val="00A07181"/>
    <w:rsid w:val="00A11A31"/>
    <w:rsid w:val="00A20866"/>
    <w:rsid w:val="00A22B18"/>
    <w:rsid w:val="00A35778"/>
    <w:rsid w:val="00A6078D"/>
    <w:rsid w:val="00A83D0D"/>
    <w:rsid w:val="00AA5FA6"/>
    <w:rsid w:val="00AB3EBF"/>
    <w:rsid w:val="00AB495A"/>
    <w:rsid w:val="00AB54FE"/>
    <w:rsid w:val="00AC1472"/>
    <w:rsid w:val="00AE197C"/>
    <w:rsid w:val="00AE2832"/>
    <w:rsid w:val="00AE4DB4"/>
    <w:rsid w:val="00AF3F29"/>
    <w:rsid w:val="00AF7046"/>
    <w:rsid w:val="00B40086"/>
    <w:rsid w:val="00B4079A"/>
    <w:rsid w:val="00B70BD4"/>
    <w:rsid w:val="00B713CE"/>
    <w:rsid w:val="00B746D6"/>
    <w:rsid w:val="00B8544E"/>
    <w:rsid w:val="00B95859"/>
    <w:rsid w:val="00BA1CB6"/>
    <w:rsid w:val="00BB1265"/>
    <w:rsid w:val="00BB3B7D"/>
    <w:rsid w:val="00BC3CC4"/>
    <w:rsid w:val="00BF27C6"/>
    <w:rsid w:val="00BF3C77"/>
    <w:rsid w:val="00BF47A4"/>
    <w:rsid w:val="00BF7B34"/>
    <w:rsid w:val="00C037AB"/>
    <w:rsid w:val="00C064E8"/>
    <w:rsid w:val="00C233E2"/>
    <w:rsid w:val="00C237D6"/>
    <w:rsid w:val="00C52492"/>
    <w:rsid w:val="00C717ED"/>
    <w:rsid w:val="00C934FA"/>
    <w:rsid w:val="00C9362F"/>
    <w:rsid w:val="00C975A4"/>
    <w:rsid w:val="00CA7E0E"/>
    <w:rsid w:val="00CC09E1"/>
    <w:rsid w:val="00CD2AF6"/>
    <w:rsid w:val="00CD3A03"/>
    <w:rsid w:val="00CE2E7C"/>
    <w:rsid w:val="00CE6990"/>
    <w:rsid w:val="00CF488C"/>
    <w:rsid w:val="00D06B8B"/>
    <w:rsid w:val="00D07F93"/>
    <w:rsid w:val="00D22B7A"/>
    <w:rsid w:val="00D34342"/>
    <w:rsid w:val="00D52442"/>
    <w:rsid w:val="00D647EC"/>
    <w:rsid w:val="00D64BD1"/>
    <w:rsid w:val="00D76FDD"/>
    <w:rsid w:val="00DA4D88"/>
    <w:rsid w:val="00DD048F"/>
    <w:rsid w:val="00DE16BA"/>
    <w:rsid w:val="00DF098D"/>
    <w:rsid w:val="00E02081"/>
    <w:rsid w:val="00E063D8"/>
    <w:rsid w:val="00E064AC"/>
    <w:rsid w:val="00E212F6"/>
    <w:rsid w:val="00E224C4"/>
    <w:rsid w:val="00E33B38"/>
    <w:rsid w:val="00E35A85"/>
    <w:rsid w:val="00E410CD"/>
    <w:rsid w:val="00E41EEC"/>
    <w:rsid w:val="00E44AC8"/>
    <w:rsid w:val="00E547EF"/>
    <w:rsid w:val="00E66928"/>
    <w:rsid w:val="00E7507F"/>
    <w:rsid w:val="00E85793"/>
    <w:rsid w:val="00EA03B9"/>
    <w:rsid w:val="00EB3ED3"/>
    <w:rsid w:val="00EC3D0C"/>
    <w:rsid w:val="00F23698"/>
    <w:rsid w:val="00F24DC7"/>
    <w:rsid w:val="00F436D4"/>
    <w:rsid w:val="00F72065"/>
    <w:rsid w:val="00F72759"/>
    <w:rsid w:val="00F84035"/>
    <w:rsid w:val="00F84097"/>
    <w:rsid w:val="00FB191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E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4206C"/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44206C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E66928"/>
    <w:rPr>
      <w:rFonts w:eastAsiaTheme="minorHAnsi"/>
      <w:sz w:val="22"/>
      <w:szCs w:val="22"/>
      <w:lang w:val="sk-SK"/>
    </w:rPr>
  </w:style>
  <w:style w:type="paragraph" w:styleId="Normlnywebov">
    <w:name w:val="Normal (Web)"/>
    <w:basedOn w:val="Normlny"/>
    <w:uiPriority w:val="99"/>
    <w:unhideWhenUsed/>
    <w:rsid w:val="009D7A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5yl5">
    <w:name w:val="_5yl5"/>
    <w:basedOn w:val="Predvolenpsmoodseku"/>
    <w:rsid w:val="008B2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E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7F77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7F775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4206C"/>
    <w:rPr>
      <w:rFonts w:ascii="Times New Roman" w:eastAsia="Times New Roman" w:hAnsi="Times New Roman" w:cs="Times New Roman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44206C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E66928"/>
    <w:rPr>
      <w:rFonts w:eastAsiaTheme="minorHAnsi"/>
      <w:sz w:val="22"/>
      <w:szCs w:val="22"/>
      <w:lang w:val="sk-SK"/>
    </w:rPr>
  </w:style>
  <w:style w:type="paragraph" w:styleId="Normlnywebov">
    <w:name w:val="Normal (Web)"/>
    <w:basedOn w:val="Normlny"/>
    <w:uiPriority w:val="99"/>
    <w:unhideWhenUsed/>
    <w:rsid w:val="009D7A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5yl5">
    <w:name w:val="_5yl5"/>
    <w:basedOn w:val="Predvolenpsmoodseku"/>
    <w:rsid w:val="008B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63E8C-8491-4DE6-A142-61941C4C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83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Sevcikova</cp:lastModifiedBy>
  <cp:revision>12</cp:revision>
  <cp:lastPrinted>2018-05-02T14:22:00Z</cp:lastPrinted>
  <dcterms:created xsi:type="dcterms:W3CDTF">2019-05-27T06:55:00Z</dcterms:created>
  <dcterms:modified xsi:type="dcterms:W3CDTF">2019-05-27T10:49:00Z</dcterms:modified>
</cp:coreProperties>
</file>