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5D477A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5D477A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5D477A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5D477A" w:rsidRDefault="00525FE3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5D477A">
        <w:rPr>
          <w:rFonts w:asciiTheme="majorHAnsi" w:hAnsiTheme="majorHAnsi"/>
          <w:sz w:val="36"/>
          <w:szCs w:val="36"/>
          <w:lang w:val="sk-SK"/>
        </w:rPr>
        <w:t>06</w:t>
      </w:r>
      <w:r w:rsidR="00D81130" w:rsidRPr="005D477A">
        <w:rPr>
          <w:rFonts w:asciiTheme="majorHAnsi" w:hAnsiTheme="majorHAnsi"/>
          <w:sz w:val="36"/>
          <w:szCs w:val="36"/>
          <w:lang w:val="sk-SK"/>
        </w:rPr>
        <w:t>.</w:t>
      </w:r>
      <w:r w:rsidR="00665FCE" w:rsidRPr="005D477A">
        <w:rPr>
          <w:rFonts w:asciiTheme="majorHAnsi" w:hAnsiTheme="majorHAnsi"/>
          <w:sz w:val="36"/>
          <w:szCs w:val="36"/>
          <w:lang w:val="sk-SK"/>
        </w:rPr>
        <w:t>03</w:t>
      </w:r>
      <w:r w:rsidR="00DD7E82" w:rsidRPr="005D477A">
        <w:rPr>
          <w:rFonts w:asciiTheme="majorHAnsi" w:hAnsiTheme="majorHAnsi"/>
          <w:sz w:val="36"/>
          <w:szCs w:val="36"/>
          <w:lang w:val="sk-SK"/>
        </w:rPr>
        <w:t>.201</w:t>
      </w:r>
      <w:r w:rsidRPr="005D477A"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5D477A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5D477A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085525" w:rsidRPr="005D477A" w:rsidRDefault="001B1FAD" w:rsidP="00D57BAD">
      <w:pPr>
        <w:ind w:left="-142"/>
        <w:rPr>
          <w:rFonts w:ascii="Calibri" w:hAnsi="Calibri"/>
          <w:lang w:val="sk-SK"/>
        </w:rPr>
      </w:pPr>
      <w:r w:rsidRPr="005D477A">
        <w:rPr>
          <w:rFonts w:ascii="Calibri" w:hAnsi="Calibri"/>
          <w:b/>
          <w:sz w:val="36"/>
          <w:szCs w:val="36"/>
          <w:lang w:val="sk-SK"/>
        </w:rPr>
        <w:t>Vyhodnotenie</w:t>
      </w:r>
      <w:r w:rsidR="005C6CAE" w:rsidRPr="005D477A">
        <w:rPr>
          <w:rFonts w:ascii="Calibri" w:hAnsi="Calibri"/>
          <w:b/>
          <w:sz w:val="36"/>
          <w:szCs w:val="36"/>
          <w:lang w:val="sk-SK"/>
        </w:rPr>
        <w:t xml:space="preserve"> </w:t>
      </w:r>
      <w:r w:rsidRPr="005D477A">
        <w:rPr>
          <w:rFonts w:ascii="Calibri" w:hAnsi="Calibri"/>
          <w:b/>
          <w:sz w:val="36"/>
          <w:szCs w:val="36"/>
          <w:lang w:val="sk-SK"/>
        </w:rPr>
        <w:t>Ceny rek</w:t>
      </w:r>
      <w:r w:rsidR="002D3AD1" w:rsidRPr="005D477A">
        <w:rPr>
          <w:rFonts w:ascii="Calibri" w:hAnsi="Calibri"/>
          <w:b/>
          <w:sz w:val="36"/>
          <w:szCs w:val="36"/>
          <w:lang w:val="sk-SK"/>
        </w:rPr>
        <w:t>tora o najlepšie publikácie</w:t>
      </w:r>
      <w:r w:rsidR="00023DDF" w:rsidRPr="005D477A">
        <w:rPr>
          <w:rFonts w:ascii="Calibri" w:hAnsi="Calibri"/>
          <w:b/>
          <w:sz w:val="36"/>
          <w:szCs w:val="36"/>
          <w:lang w:val="sk-SK"/>
        </w:rPr>
        <w:t xml:space="preserve"> 2018</w:t>
      </w:r>
    </w:p>
    <w:p w:rsidR="00B72349" w:rsidRPr="005D477A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B72349" w:rsidRPr="005D477A" w:rsidRDefault="00B72349" w:rsidP="00D14BA9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5D477A">
        <w:rPr>
          <w:rFonts w:asciiTheme="majorHAnsi" w:hAnsiTheme="majorHAnsi"/>
          <w:lang w:val="sk-SK"/>
        </w:rPr>
        <w:t>Predkladá:</w:t>
      </w:r>
      <w:r w:rsidRPr="005D477A">
        <w:rPr>
          <w:rFonts w:asciiTheme="majorHAnsi" w:hAnsiTheme="majorHAnsi"/>
          <w:lang w:val="sk-SK"/>
        </w:rPr>
        <w:tab/>
      </w:r>
      <w:r w:rsidR="00085525" w:rsidRPr="005D477A">
        <w:rPr>
          <w:rFonts w:asciiTheme="majorHAnsi" w:hAnsiTheme="majorHAnsi"/>
          <w:b/>
          <w:lang w:val="sk-SK"/>
        </w:rPr>
        <w:t>prof. Ing. Marián Peciar, PhD.</w:t>
      </w:r>
      <w:r w:rsidRPr="005D477A">
        <w:rPr>
          <w:rFonts w:asciiTheme="majorHAnsi" w:hAnsiTheme="majorHAnsi"/>
          <w:color w:val="FF0000"/>
          <w:lang w:val="sk-SK"/>
        </w:rPr>
        <w:t xml:space="preserve"> </w:t>
      </w:r>
    </w:p>
    <w:p w:rsidR="00B72349" w:rsidRPr="005D477A" w:rsidRDefault="00B72349" w:rsidP="007C354C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5D477A">
        <w:rPr>
          <w:rFonts w:asciiTheme="majorHAnsi" w:hAnsiTheme="majorHAnsi"/>
          <w:lang w:val="sk-SK"/>
        </w:rPr>
        <w:t xml:space="preserve">                             </w:t>
      </w:r>
      <w:r w:rsidR="00D14BA9" w:rsidRPr="005D477A">
        <w:rPr>
          <w:rFonts w:asciiTheme="majorHAnsi" w:hAnsiTheme="majorHAnsi"/>
          <w:lang w:val="sk-SK"/>
        </w:rPr>
        <w:tab/>
      </w:r>
      <w:r w:rsidR="002E4BF9" w:rsidRPr="005D477A">
        <w:rPr>
          <w:rFonts w:asciiTheme="majorHAnsi" w:hAnsiTheme="majorHAnsi"/>
          <w:lang w:val="sk-SK"/>
        </w:rPr>
        <w:t>prorektor</w:t>
      </w:r>
      <w:r w:rsidRPr="005D477A">
        <w:rPr>
          <w:rFonts w:asciiTheme="majorHAnsi" w:hAnsiTheme="majorHAnsi"/>
          <w:lang w:val="sk-SK"/>
        </w:rPr>
        <w:t xml:space="preserve"> </w:t>
      </w:r>
      <w:r w:rsidRPr="005D477A">
        <w:rPr>
          <w:rFonts w:asciiTheme="majorHAnsi" w:hAnsiTheme="majorHAnsi"/>
          <w:lang w:val="sk-SK"/>
        </w:rPr>
        <w:tab/>
        <w:t xml:space="preserve">    </w:t>
      </w:r>
      <w:r w:rsidR="005C6A09" w:rsidRPr="005D477A">
        <w:rPr>
          <w:rFonts w:asciiTheme="majorHAnsi" w:hAnsiTheme="majorHAnsi"/>
          <w:lang w:val="sk-SK"/>
        </w:rPr>
        <w:t xml:space="preserve">                      </w:t>
      </w:r>
      <w:r w:rsidR="005C6A09" w:rsidRPr="005D477A">
        <w:rPr>
          <w:rFonts w:asciiTheme="majorHAnsi" w:hAnsiTheme="majorHAnsi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="00085525" w:rsidRPr="005D477A">
        <w:rPr>
          <w:rFonts w:asciiTheme="majorHAnsi" w:hAnsiTheme="majorHAnsi"/>
          <w:color w:val="FF0000"/>
          <w:lang w:val="sk-SK"/>
        </w:rPr>
        <w:tab/>
      </w:r>
      <w:r w:rsidRPr="005D477A">
        <w:rPr>
          <w:rFonts w:asciiTheme="majorHAnsi" w:hAnsiTheme="majorHAnsi"/>
          <w:lang w:val="sk-SK"/>
        </w:rPr>
        <w:tab/>
      </w:r>
      <w:r w:rsidRPr="005D477A">
        <w:rPr>
          <w:rFonts w:asciiTheme="majorHAnsi" w:hAnsiTheme="majorHAnsi"/>
          <w:lang w:val="sk-SK"/>
        </w:rPr>
        <w:tab/>
      </w:r>
    </w:p>
    <w:p w:rsidR="00872276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5D477A">
        <w:rPr>
          <w:rFonts w:asciiTheme="majorHAnsi" w:hAnsiTheme="majorHAnsi"/>
          <w:lang w:val="sk-SK"/>
        </w:rPr>
        <w:t xml:space="preserve">Vypracoval:      </w:t>
      </w:r>
      <w:r w:rsidR="00D14BA9" w:rsidRPr="005D477A">
        <w:rPr>
          <w:rFonts w:asciiTheme="majorHAnsi" w:hAnsiTheme="majorHAnsi"/>
          <w:lang w:val="sk-SK"/>
        </w:rPr>
        <w:tab/>
      </w:r>
      <w:r w:rsidR="00B43327" w:rsidRPr="005D477A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B43327" w:rsidRPr="005D477A">
        <w:rPr>
          <w:rFonts w:asciiTheme="majorHAnsi" w:hAnsiTheme="majorHAnsi"/>
          <w:b/>
          <w:lang w:val="sk-SK"/>
        </w:rPr>
        <w:t>Mihalik</w:t>
      </w:r>
      <w:proofErr w:type="spellEnd"/>
    </w:p>
    <w:p w:rsidR="00872276" w:rsidRPr="00872276" w:rsidRDefault="00872276" w:rsidP="00872276">
      <w:pPr>
        <w:tabs>
          <w:tab w:val="left" w:pos="1985"/>
        </w:tabs>
        <w:ind w:left="1973"/>
        <w:rPr>
          <w:rFonts w:asciiTheme="majorHAnsi" w:hAnsiTheme="majorHAnsi" w:cstheme="majorHAnsi"/>
          <w:b/>
          <w:color w:val="000000" w:themeColor="text1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o</w:t>
      </w:r>
      <w:r>
        <w:rPr>
          <w:rFonts w:asciiTheme="majorHAnsi" w:hAnsiTheme="majorHAnsi" w:cstheme="majorHAnsi"/>
          <w:lang w:val="sk-SK"/>
        </w:rPr>
        <w:t xml:space="preserve">dborný administratívny pracovník - </w:t>
      </w:r>
      <w:hyperlink r:id="rId9" w:history="1">
        <w:r w:rsidRPr="00872276">
          <w:rPr>
            <w:rStyle w:val="Hypertextovprepojenie"/>
            <w:rFonts w:asciiTheme="majorHAnsi" w:hAnsiTheme="majorHAnsi" w:cstheme="majorHAnsi"/>
            <w:color w:val="000000" w:themeColor="text1"/>
            <w:u w:val="none"/>
            <w:lang w:val="sk-SK"/>
          </w:rPr>
          <w:t xml:space="preserve">Útvar vedy a medzinárodnej </w:t>
        </w:r>
        <w:bookmarkStart w:id="0" w:name="_GoBack"/>
        <w:bookmarkEnd w:id="0"/>
        <w:proofErr w:type="spellStart"/>
        <w:r w:rsidRPr="00872276">
          <w:rPr>
            <w:rStyle w:val="Hypertextovprepojenie"/>
            <w:rFonts w:asciiTheme="majorHAnsi" w:hAnsiTheme="majorHAnsi" w:cstheme="majorHAnsi"/>
            <w:color w:val="000000" w:themeColor="text1"/>
            <w:u w:val="none"/>
            <w:lang w:val="sk-SK"/>
          </w:rPr>
          <w:t>vedeckotechnickej</w:t>
        </w:r>
        <w:proofErr w:type="spellEnd"/>
        <w:r w:rsidRPr="00872276">
          <w:rPr>
            <w:rStyle w:val="Hypertextovprepojenie"/>
            <w:rFonts w:asciiTheme="majorHAnsi" w:hAnsiTheme="majorHAnsi" w:cstheme="majorHAnsi"/>
            <w:color w:val="000000" w:themeColor="text1"/>
            <w:u w:val="none"/>
            <w:lang w:val="sk-SK"/>
          </w:rPr>
          <w:t xml:space="preserve"> spolupráce </w:t>
        </w:r>
      </w:hyperlink>
      <w:r w:rsidRPr="00872276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872276">
        <w:rPr>
          <w:rFonts w:asciiTheme="majorHAnsi" w:hAnsiTheme="majorHAnsi" w:cstheme="majorHAnsi"/>
          <w:color w:val="000000" w:themeColor="text1"/>
          <w:lang w:val="sk-SK"/>
        </w:rPr>
        <w:tab/>
      </w:r>
    </w:p>
    <w:p w:rsidR="00872276" w:rsidRDefault="00872276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</w:p>
    <w:p w:rsidR="00B72349" w:rsidRPr="005D477A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b/>
          <w:lang w:val="sk-SK"/>
        </w:rPr>
        <w:t xml:space="preserve">                            </w:t>
      </w:r>
      <w:r w:rsidR="00D14BA9" w:rsidRPr="005D477A">
        <w:rPr>
          <w:rFonts w:asciiTheme="majorHAnsi" w:hAnsiTheme="majorHAnsi"/>
          <w:b/>
          <w:lang w:val="sk-SK"/>
        </w:rPr>
        <w:tab/>
      </w:r>
      <w:r w:rsidR="00085525" w:rsidRPr="005D477A">
        <w:rPr>
          <w:rFonts w:asciiTheme="majorHAnsi" w:hAnsiTheme="majorHAnsi"/>
          <w:lang w:val="sk-SK"/>
        </w:rPr>
        <w:tab/>
      </w:r>
    </w:p>
    <w:p w:rsidR="00B72349" w:rsidRPr="005D477A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>Zdôvodnenie:</w:t>
      </w:r>
      <w:r w:rsidRPr="005D477A">
        <w:rPr>
          <w:rFonts w:asciiTheme="majorHAnsi" w:hAnsiTheme="majorHAnsi"/>
          <w:lang w:val="sk-SK"/>
        </w:rPr>
        <w:tab/>
      </w:r>
      <w:r w:rsidR="00085525" w:rsidRPr="005D477A">
        <w:rPr>
          <w:rFonts w:asciiTheme="majorHAnsi" w:hAnsiTheme="majorHAnsi"/>
          <w:lang w:val="sk-SK"/>
        </w:rPr>
        <w:t>V súlade s plánom hlavných úloh.</w:t>
      </w:r>
    </w:p>
    <w:p w:rsidR="00B72349" w:rsidRPr="005D477A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5D477A" w:rsidRDefault="00B72349" w:rsidP="00B72349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>Návrh uznesenia:</w:t>
      </w:r>
      <w:r w:rsidRPr="005D477A">
        <w:rPr>
          <w:rFonts w:asciiTheme="majorHAnsi" w:hAnsiTheme="majorHAnsi"/>
          <w:lang w:val="sk-SK"/>
        </w:rPr>
        <w:tab/>
      </w:r>
      <w:r w:rsidR="00085525" w:rsidRPr="005D477A">
        <w:rPr>
          <w:rFonts w:asciiTheme="majorHAnsi" w:hAnsiTheme="majorHAnsi"/>
          <w:lang w:val="sk-SK"/>
        </w:rPr>
        <w:t xml:space="preserve">Vedenie STU berie </w:t>
      </w:r>
      <w:r w:rsidR="00085525" w:rsidRPr="005D477A">
        <w:rPr>
          <w:rFonts w:ascii="Calibri" w:hAnsi="Calibri"/>
          <w:color w:val="auto"/>
          <w:lang w:val="sk-SK"/>
        </w:rPr>
        <w:t>na vedomie predložený materiál</w:t>
      </w:r>
    </w:p>
    <w:p w:rsidR="00B72349" w:rsidRPr="005D477A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085525" w:rsidRPr="005D477A" w:rsidRDefault="00085525" w:rsidP="00085525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="Calibri" w:hAnsi="Calibri"/>
          <w:color w:val="auto"/>
          <w:lang w:val="sk-SK"/>
        </w:rPr>
      </w:pPr>
      <w:r w:rsidRPr="005D477A">
        <w:rPr>
          <w:rFonts w:ascii="Calibri" w:hAnsi="Calibri"/>
          <w:color w:val="auto"/>
          <w:lang w:val="sk-SK"/>
        </w:rPr>
        <w:t>bez pripomienok</w:t>
      </w:r>
    </w:p>
    <w:p w:rsidR="00085525" w:rsidRPr="005D477A" w:rsidRDefault="00085525" w:rsidP="00085525">
      <w:pPr>
        <w:pStyle w:val="Default"/>
        <w:numPr>
          <w:ilvl w:val="0"/>
          <w:numId w:val="6"/>
        </w:numPr>
        <w:rPr>
          <w:rFonts w:ascii="Calibri" w:hAnsi="Calibri"/>
          <w:color w:val="auto"/>
          <w:lang w:val="sk-SK"/>
        </w:rPr>
      </w:pPr>
      <w:r w:rsidRPr="005D477A">
        <w:rPr>
          <w:rFonts w:ascii="Calibri" w:hAnsi="Calibri"/>
          <w:color w:val="auto"/>
          <w:lang w:val="sk-SK"/>
        </w:rPr>
        <w:t>s pripomienkami</w:t>
      </w:r>
    </w:p>
    <w:p w:rsidR="00B72349" w:rsidRPr="005D477A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5D477A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5D477A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5D477A" w:rsidSect="00805BA7">
          <w:headerReference w:type="default" r:id="rId10"/>
          <w:footerReference w:type="even" r:id="rId11"/>
          <w:footerReference w:type="default" r:id="rId12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70DC0" w:rsidRPr="005D477A" w:rsidRDefault="00170DC0" w:rsidP="00170DC0">
      <w:pPr>
        <w:pStyle w:val="Nadpis1"/>
        <w:jc w:val="center"/>
        <w:rPr>
          <w:rFonts w:ascii="Calibri" w:hAnsi="Calibri" w:cs="Helvetica"/>
          <w:color w:val="333333"/>
          <w:sz w:val="36"/>
          <w:szCs w:val="36"/>
        </w:rPr>
      </w:pPr>
      <w:r w:rsidRPr="005D477A">
        <w:rPr>
          <w:rFonts w:ascii="Calibri" w:hAnsi="Calibri" w:cs="Helvetica"/>
          <w:color w:val="333333"/>
          <w:sz w:val="36"/>
          <w:szCs w:val="36"/>
        </w:rPr>
        <w:lastRenderedPageBreak/>
        <w:t>Cena rek</w:t>
      </w:r>
      <w:r w:rsidR="005840D8" w:rsidRPr="005D477A">
        <w:rPr>
          <w:rFonts w:ascii="Calibri" w:hAnsi="Calibri" w:cs="Helvetica"/>
          <w:color w:val="333333"/>
          <w:sz w:val="36"/>
          <w:szCs w:val="36"/>
        </w:rPr>
        <w:t>tora o najlepšie publikácie</w:t>
      </w:r>
      <w:r w:rsidR="00023DDF" w:rsidRPr="005D477A">
        <w:rPr>
          <w:rFonts w:ascii="Calibri" w:hAnsi="Calibri" w:cs="Helvetica"/>
          <w:color w:val="333333"/>
          <w:sz w:val="36"/>
          <w:szCs w:val="36"/>
        </w:rPr>
        <w:t xml:space="preserve"> 2018</w:t>
      </w:r>
      <w:r w:rsidR="00F01850" w:rsidRPr="005D477A">
        <w:rPr>
          <w:rFonts w:ascii="Calibri" w:hAnsi="Calibri" w:cs="Helvetica"/>
          <w:color w:val="333333"/>
          <w:sz w:val="36"/>
          <w:szCs w:val="36"/>
        </w:rPr>
        <w:t xml:space="preserve"> </w:t>
      </w:r>
    </w:p>
    <w:p w:rsidR="00170DC0" w:rsidRPr="005D477A" w:rsidRDefault="00170DC0" w:rsidP="00905757">
      <w:pPr>
        <w:pStyle w:val="Normlnywebov"/>
        <w:spacing w:after="0"/>
        <w:jc w:val="center"/>
        <w:rPr>
          <w:rFonts w:ascii="Calibri" w:hAnsi="Calibri" w:cs="Helvetica"/>
          <w:b/>
          <w:bCs/>
          <w:color w:val="333333"/>
        </w:rPr>
      </w:pPr>
    </w:p>
    <w:p w:rsidR="00DC4538" w:rsidRPr="005D477A" w:rsidRDefault="00DC4538" w:rsidP="00DC4538">
      <w:pPr>
        <w:pStyle w:val="Default"/>
        <w:jc w:val="both"/>
        <w:rPr>
          <w:rStyle w:val="Siln"/>
          <w:rFonts w:ascii="Calibri" w:hAnsi="Calibri" w:cs="Helvetica"/>
          <w:b w:val="0"/>
          <w:iCs/>
          <w:color w:val="auto"/>
          <w:lang w:val="sk-SK"/>
        </w:rPr>
      </w:pP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Publikovanie výsledkov výskumu je jedným z hodnotiacich kritérií úrovne výskumných aktivít. Najväčšiu váhu majú vedecké publikácie v špičkových vysoko </w:t>
      </w:r>
      <w:proofErr w:type="spellStart"/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impaktovaných</w:t>
      </w:r>
      <w:proofErr w:type="spellEnd"/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periodikách. Špeciálne miesto v hodnotiacich kritériách má </w:t>
      </w:r>
      <w:r w:rsidR="008A1D02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publikovanie v časopisoch NATURE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a </w:t>
      </w:r>
      <w:r w:rsidR="008A1D02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SCIENCE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. Aj v súťaži o najlepšiu publikáciu STU za </w:t>
      </w:r>
      <w:r w:rsidR="007C386A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rok</w:t>
      </w:r>
      <w:r w:rsidR="00023DDF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2018</w:t>
      </w:r>
      <w:r w:rsidR="007C386A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má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najvy</w:t>
      </w:r>
      <w:r w:rsidR="007C386A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ššie hodnotenie práve publikácia</w:t>
      </w:r>
      <w:r w:rsidR="000449DC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uverejnená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</w:t>
      </w:r>
      <w:r w:rsidR="000449DC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časopise SCIENCE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. Najlepšie publikácie sú hodnotené</w:t>
      </w:r>
      <w:r w:rsidR="00C07C2B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po</w:t>
      </w:r>
      <w:r w:rsidR="00BB064C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 xml:space="preserve"> štvrt</w:t>
      </w:r>
      <w:r w:rsidR="00F01850"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ý</w:t>
      </w:r>
      <w:r w:rsidRPr="005D477A">
        <w:rPr>
          <w:rStyle w:val="Siln"/>
          <w:rFonts w:ascii="Calibri" w:hAnsi="Calibri" w:cs="Helvetica"/>
          <w:b w:val="0"/>
          <w:iCs/>
          <w:color w:val="auto"/>
          <w:lang w:val="sk-SK"/>
        </w:rPr>
        <w:t>krát a finančne dotovaná súťaž je vyhlásená v troch oblastiach:</w:t>
      </w:r>
    </w:p>
    <w:p w:rsidR="00DC4538" w:rsidRPr="005D477A" w:rsidRDefault="00DC4538" w:rsidP="00905757">
      <w:pPr>
        <w:pStyle w:val="Normlnywebov"/>
        <w:spacing w:after="0"/>
        <w:ind w:left="709"/>
        <w:jc w:val="both"/>
        <w:rPr>
          <w:rFonts w:ascii="Calibri" w:hAnsi="Calibri" w:cs="Helvetica"/>
          <w:b/>
          <w:bCs/>
          <w:color w:val="333333"/>
        </w:rPr>
      </w:pPr>
    </w:p>
    <w:p w:rsidR="001458D3" w:rsidRPr="005D477A" w:rsidRDefault="001458D3" w:rsidP="001458D3">
      <w:pPr>
        <w:pStyle w:val="Odsekzoznamu"/>
        <w:numPr>
          <w:ilvl w:val="0"/>
          <w:numId w:val="11"/>
        </w:numPr>
        <w:spacing w:after="200" w:line="276" w:lineRule="auto"/>
        <w:ind w:left="1068"/>
        <w:jc w:val="both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 xml:space="preserve">Publikácie v časopise NATURE alebo SCIENCE alebo autora  publikácií s najvyšším počtom citácií podľa databázy najcitovanejších publikácií evidovaných na </w:t>
      </w:r>
      <w:proofErr w:type="spellStart"/>
      <w:r w:rsidRPr="005D477A">
        <w:rPr>
          <w:rFonts w:asciiTheme="majorHAnsi" w:hAnsiTheme="majorHAnsi"/>
          <w:lang w:val="sk-SK"/>
        </w:rPr>
        <w:t>www</w:t>
      </w:r>
      <w:proofErr w:type="spellEnd"/>
      <w:r w:rsidRPr="005D477A">
        <w:rPr>
          <w:rFonts w:asciiTheme="majorHAnsi" w:hAnsiTheme="majorHAnsi"/>
          <w:lang w:val="sk-SK"/>
        </w:rPr>
        <w:t xml:space="preserve"> stránke </w:t>
      </w:r>
      <w:proofErr w:type="spellStart"/>
      <w:r w:rsidRPr="005D477A">
        <w:rPr>
          <w:rFonts w:asciiTheme="majorHAnsi" w:hAnsiTheme="majorHAnsi"/>
          <w:lang w:val="sk-SK"/>
        </w:rPr>
        <w:t>Thomson</w:t>
      </w:r>
      <w:proofErr w:type="spellEnd"/>
      <w:r w:rsidRPr="005D477A">
        <w:rPr>
          <w:rFonts w:asciiTheme="majorHAnsi" w:hAnsiTheme="majorHAnsi"/>
          <w:lang w:val="sk-SK"/>
        </w:rPr>
        <w:t xml:space="preserve"> </w:t>
      </w:r>
      <w:proofErr w:type="spellStart"/>
      <w:r w:rsidRPr="005D477A">
        <w:rPr>
          <w:rFonts w:asciiTheme="majorHAnsi" w:hAnsiTheme="majorHAnsi"/>
          <w:lang w:val="sk-SK"/>
        </w:rPr>
        <w:t>Reuters</w:t>
      </w:r>
      <w:proofErr w:type="spellEnd"/>
      <w:r w:rsidRPr="005D477A">
        <w:rPr>
          <w:rFonts w:asciiTheme="majorHAnsi" w:hAnsiTheme="majorHAnsi"/>
          <w:lang w:val="sk-SK"/>
        </w:rPr>
        <w:t xml:space="preserve">: </w:t>
      </w:r>
      <w:hyperlink r:id="rId13" w:tgtFrame="_blank" w:history="1">
        <w:r w:rsidRPr="005D477A">
          <w:rPr>
            <w:rStyle w:val="Hypertextovprepojenie"/>
            <w:rFonts w:asciiTheme="majorHAnsi" w:hAnsiTheme="majorHAnsi" w:cs="Courier New"/>
            <w:lang w:val="sk-SK"/>
          </w:rPr>
          <w:t>http://highlycited.com/</w:t>
        </w:r>
      </w:hyperlink>
      <w:r w:rsidRPr="005D477A">
        <w:rPr>
          <w:rStyle w:val="Odkaznapoznmkupodiarou"/>
          <w:rFonts w:asciiTheme="majorHAnsi" w:hAnsiTheme="majorHAnsi" w:cs="Courier New"/>
          <w:color w:val="0000FF"/>
          <w:u w:val="single"/>
          <w:lang w:val="sk-SK"/>
        </w:rPr>
        <w:footnoteReference w:id="1"/>
      </w:r>
      <w:r w:rsidRPr="005D477A">
        <w:rPr>
          <w:rFonts w:asciiTheme="majorHAnsi" w:hAnsiTheme="majorHAnsi"/>
          <w:lang w:val="sk-SK"/>
        </w:rPr>
        <w:t>.</w:t>
      </w:r>
    </w:p>
    <w:p w:rsidR="001458D3" w:rsidRPr="005D477A" w:rsidRDefault="001458D3" w:rsidP="001458D3">
      <w:pPr>
        <w:pStyle w:val="Odsekzoznamu"/>
        <w:ind w:left="1068"/>
        <w:jc w:val="both"/>
        <w:rPr>
          <w:rFonts w:asciiTheme="majorHAnsi" w:hAnsiTheme="majorHAnsi"/>
          <w:lang w:val="sk-SK"/>
        </w:rPr>
      </w:pPr>
    </w:p>
    <w:p w:rsidR="001458D3" w:rsidRPr="005D477A" w:rsidRDefault="001458D3" w:rsidP="001458D3">
      <w:pPr>
        <w:pStyle w:val="Odsekzoznamu"/>
        <w:numPr>
          <w:ilvl w:val="0"/>
          <w:numId w:val="11"/>
        </w:numPr>
        <w:spacing w:after="200" w:line="276" w:lineRule="auto"/>
        <w:ind w:left="1068"/>
        <w:jc w:val="both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>Publikácie, ktoré vyšli v roku 2018 v </w:t>
      </w:r>
      <w:r w:rsidR="00BC738D" w:rsidRPr="005D477A">
        <w:rPr>
          <w:rFonts w:asciiTheme="majorHAnsi" w:hAnsiTheme="majorHAnsi"/>
          <w:lang w:val="sk-SK"/>
        </w:rPr>
        <w:t>časopisoch, ktoré spadajú do 10 </w:t>
      </w:r>
      <w:r w:rsidRPr="005D477A">
        <w:rPr>
          <w:rFonts w:asciiTheme="majorHAnsi" w:hAnsiTheme="majorHAnsi"/>
          <w:lang w:val="sk-SK"/>
        </w:rPr>
        <w:t xml:space="preserve">% </w:t>
      </w:r>
      <w:proofErr w:type="spellStart"/>
      <w:r w:rsidRPr="005D477A">
        <w:rPr>
          <w:rFonts w:asciiTheme="majorHAnsi" w:hAnsiTheme="majorHAnsi"/>
          <w:lang w:val="sk-SK"/>
        </w:rPr>
        <w:t>percentilu</w:t>
      </w:r>
      <w:proofErr w:type="spellEnd"/>
      <w:r w:rsidRPr="005D477A">
        <w:rPr>
          <w:rFonts w:asciiTheme="majorHAnsi" w:hAnsiTheme="majorHAnsi"/>
          <w:lang w:val="sk-SK"/>
        </w:rPr>
        <w:t xml:space="preserve"> časopisov podľa </w:t>
      </w:r>
      <w:proofErr w:type="spellStart"/>
      <w:r w:rsidRPr="005D477A">
        <w:rPr>
          <w:rFonts w:asciiTheme="majorHAnsi" w:hAnsiTheme="majorHAnsi"/>
          <w:lang w:val="sk-SK"/>
        </w:rPr>
        <w:t>impakt</w:t>
      </w:r>
      <w:proofErr w:type="spellEnd"/>
      <w:r w:rsidRPr="005D477A">
        <w:rPr>
          <w:rFonts w:asciiTheme="majorHAnsi" w:hAnsiTheme="majorHAnsi"/>
          <w:lang w:val="sk-SK"/>
        </w:rPr>
        <w:t xml:space="preserve"> faktorov (IF podľa jednotlivých vedných odborov vedených v JCR </w:t>
      </w:r>
      <w:proofErr w:type="spellStart"/>
      <w:r w:rsidRPr="005D477A">
        <w:rPr>
          <w:rFonts w:asciiTheme="majorHAnsi" w:hAnsiTheme="majorHAnsi"/>
          <w:lang w:val="sk-SK"/>
        </w:rPr>
        <w:t>Thomson</w:t>
      </w:r>
      <w:proofErr w:type="spellEnd"/>
      <w:r w:rsidRPr="005D477A">
        <w:rPr>
          <w:rFonts w:asciiTheme="majorHAnsi" w:hAnsiTheme="majorHAnsi"/>
          <w:lang w:val="sk-SK"/>
        </w:rPr>
        <w:t xml:space="preserve"> </w:t>
      </w:r>
      <w:proofErr w:type="spellStart"/>
      <w:r w:rsidRPr="005D477A">
        <w:rPr>
          <w:rFonts w:asciiTheme="majorHAnsi" w:hAnsiTheme="majorHAnsi"/>
          <w:lang w:val="sk-SK"/>
        </w:rPr>
        <w:t>Reuters</w:t>
      </w:r>
      <w:proofErr w:type="spellEnd"/>
      <w:r w:rsidRPr="005D477A">
        <w:rPr>
          <w:rFonts w:asciiTheme="majorHAnsi" w:hAnsiTheme="majorHAnsi"/>
          <w:lang w:val="sk-SK"/>
        </w:rPr>
        <w:t xml:space="preserve">). </w:t>
      </w:r>
    </w:p>
    <w:p w:rsidR="001458D3" w:rsidRPr="005D477A" w:rsidRDefault="001458D3" w:rsidP="001458D3">
      <w:pPr>
        <w:pStyle w:val="Odsekzoznamu"/>
        <w:ind w:left="1428"/>
        <w:jc w:val="both"/>
        <w:rPr>
          <w:rFonts w:asciiTheme="majorHAnsi" w:hAnsiTheme="majorHAnsi"/>
          <w:lang w:val="sk-SK"/>
        </w:rPr>
      </w:pPr>
    </w:p>
    <w:p w:rsidR="001458D3" w:rsidRPr="005D477A" w:rsidRDefault="001458D3" w:rsidP="0081776D">
      <w:pPr>
        <w:pStyle w:val="Odsekzoznamu"/>
        <w:numPr>
          <w:ilvl w:val="0"/>
          <w:numId w:val="11"/>
        </w:numPr>
        <w:spacing w:line="276" w:lineRule="auto"/>
        <w:ind w:left="1068"/>
        <w:jc w:val="both"/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>Publikáciu, ktor</w:t>
      </w:r>
      <w:r w:rsidR="00F86673" w:rsidRPr="005D477A">
        <w:rPr>
          <w:rFonts w:asciiTheme="majorHAnsi" w:hAnsiTheme="majorHAnsi"/>
          <w:lang w:val="sk-SK"/>
        </w:rPr>
        <w:t>á bola publikovaná v rokoch 2016 - 2018</w:t>
      </w:r>
      <w:r w:rsidRPr="005D477A">
        <w:rPr>
          <w:rFonts w:asciiTheme="majorHAnsi" w:hAnsiTheme="majorHAnsi"/>
          <w:lang w:val="sk-SK"/>
        </w:rPr>
        <w:t xml:space="preserve"> a mala najvyšší počet ohlasov podľa SCI.</w:t>
      </w:r>
    </w:p>
    <w:p w:rsidR="004B06AE" w:rsidRPr="005D477A" w:rsidRDefault="004B06AE" w:rsidP="0081776D">
      <w:pPr>
        <w:pStyle w:val="Normlnywebov"/>
        <w:spacing w:after="0"/>
        <w:ind w:left="709" w:firstLine="60"/>
        <w:jc w:val="both"/>
        <w:rPr>
          <w:rFonts w:ascii="Calibri" w:hAnsi="Calibri" w:cs="Helvetica"/>
          <w:color w:val="333333"/>
        </w:rPr>
      </w:pPr>
    </w:p>
    <w:p w:rsidR="00476C1D" w:rsidRPr="005D477A" w:rsidRDefault="00476C1D" w:rsidP="0081776D">
      <w:pPr>
        <w:pStyle w:val="Normlnywebov"/>
        <w:spacing w:after="0"/>
        <w:ind w:left="709" w:firstLine="60"/>
        <w:jc w:val="both"/>
        <w:rPr>
          <w:rFonts w:ascii="Calibri" w:hAnsi="Calibri" w:cs="Helvetica"/>
          <w:color w:val="333333"/>
        </w:rPr>
      </w:pPr>
    </w:p>
    <w:p w:rsidR="00C07C2B" w:rsidRPr="005D477A" w:rsidRDefault="00C07C2B" w:rsidP="0081776D">
      <w:pPr>
        <w:rPr>
          <w:rFonts w:asciiTheme="majorHAnsi" w:hAnsiTheme="majorHAnsi"/>
          <w:b/>
          <w:sz w:val="28"/>
          <w:szCs w:val="28"/>
          <w:lang w:val="sk-SK"/>
        </w:rPr>
      </w:pPr>
      <w:r w:rsidRPr="005D477A">
        <w:rPr>
          <w:rFonts w:asciiTheme="majorHAnsi" w:hAnsiTheme="majorHAnsi"/>
          <w:b/>
          <w:sz w:val="28"/>
          <w:szCs w:val="28"/>
          <w:lang w:val="sk-SK"/>
        </w:rPr>
        <w:t>Návrh na ocenenie :</w:t>
      </w:r>
    </w:p>
    <w:p w:rsidR="00C07C2B" w:rsidRPr="005D477A" w:rsidRDefault="00C07C2B" w:rsidP="00C07C2B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5D477A">
        <w:rPr>
          <w:rFonts w:asciiTheme="majorHAnsi" w:hAnsiTheme="majorHAnsi"/>
          <w:b/>
          <w:sz w:val="28"/>
          <w:szCs w:val="28"/>
          <w:lang w:val="sk-SK"/>
        </w:rPr>
        <w:t>Kategória 1</w:t>
      </w:r>
    </w:p>
    <w:p w:rsidR="00C07C2B" w:rsidRPr="005D477A" w:rsidRDefault="00C07C2B" w:rsidP="00C07C2B">
      <w:pPr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b/>
          <w:lang w:val="sk-SK"/>
        </w:rPr>
        <w:t>Publikácia v časopise SCIENCE</w:t>
      </w:r>
      <w:r w:rsidRPr="005D477A">
        <w:rPr>
          <w:rFonts w:asciiTheme="majorHAnsi" w:hAnsiTheme="majorHAnsi"/>
          <w:lang w:val="sk-SK"/>
        </w:rPr>
        <w:t xml:space="preserve"> (ocenenie 3 000,- EUR):</w:t>
      </w:r>
    </w:p>
    <w:p w:rsidR="00C07C2B" w:rsidRPr="005D477A" w:rsidRDefault="00426243" w:rsidP="00C07C2B">
      <w:pPr>
        <w:rPr>
          <w:rFonts w:asciiTheme="majorHAnsi" w:eastAsia="Times New Roman" w:hAnsiTheme="majorHAnsi"/>
          <w:bCs/>
          <w:color w:val="000000"/>
          <w:lang w:val="sk-SK" w:eastAsia="sk-SK"/>
        </w:rPr>
      </w:pPr>
      <w:r w:rsidRPr="005D477A">
        <w:rPr>
          <w:rFonts w:asciiTheme="majorHAnsi" w:eastAsia="Times New Roman" w:hAnsiTheme="majorHAnsi"/>
          <w:bCs/>
          <w:color w:val="000000"/>
          <w:lang w:val="sk-SK" w:eastAsia="sk-SK"/>
        </w:rPr>
        <w:t>Ing. Tibor Lieskovský, PhD.</w:t>
      </w:r>
      <w:r w:rsidR="00CB20FD" w:rsidRPr="005D477A">
        <w:rPr>
          <w:rFonts w:asciiTheme="majorHAnsi" w:eastAsia="Times New Roman" w:hAnsiTheme="majorHAnsi"/>
          <w:bCs/>
          <w:color w:val="000000"/>
          <w:lang w:val="sk-SK" w:eastAsia="sk-SK"/>
        </w:rPr>
        <w:t xml:space="preserve">, </w:t>
      </w:r>
      <w:proofErr w:type="spellStart"/>
      <w:r w:rsidR="00CB20FD" w:rsidRPr="005D477A">
        <w:rPr>
          <w:rFonts w:asciiTheme="majorHAnsi" w:eastAsia="Times New Roman" w:hAnsiTheme="majorHAnsi"/>
          <w:bCs/>
          <w:color w:val="000000"/>
          <w:lang w:val="sk-SK" w:eastAsia="sk-SK"/>
        </w:rPr>
        <w:t>SvF</w:t>
      </w:r>
      <w:proofErr w:type="spellEnd"/>
    </w:p>
    <w:p w:rsidR="00CB20FD" w:rsidRPr="005D477A" w:rsidRDefault="00CB20FD" w:rsidP="00C07C2B">
      <w:pPr>
        <w:rPr>
          <w:rFonts w:asciiTheme="majorHAnsi" w:eastAsia="Times New Roman" w:hAnsiTheme="majorHAnsi"/>
          <w:bCs/>
          <w:color w:val="000000"/>
          <w:lang w:val="sk-SK" w:eastAsia="sk-SK"/>
        </w:rPr>
      </w:pPr>
    </w:p>
    <w:p w:rsidR="00C07C2B" w:rsidRPr="005D477A" w:rsidRDefault="00C07C2B" w:rsidP="00C07C2B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5D477A">
        <w:rPr>
          <w:rFonts w:asciiTheme="majorHAnsi" w:hAnsiTheme="majorHAnsi"/>
          <w:b/>
          <w:sz w:val="28"/>
          <w:szCs w:val="28"/>
          <w:lang w:val="sk-SK"/>
        </w:rPr>
        <w:t>Kategória 2</w:t>
      </w:r>
    </w:p>
    <w:p w:rsidR="00C07C2B" w:rsidRPr="005D477A" w:rsidRDefault="00C07C2B" w:rsidP="00C07C2B">
      <w:pPr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b/>
          <w:lang w:val="sk-SK"/>
        </w:rPr>
        <w:t>Publikácia, ktoré vyšla</w:t>
      </w:r>
      <w:r w:rsidR="00426243" w:rsidRPr="005D477A">
        <w:rPr>
          <w:rFonts w:asciiTheme="majorHAnsi" w:hAnsiTheme="majorHAnsi"/>
          <w:b/>
          <w:lang w:val="sk-SK"/>
        </w:rPr>
        <w:t xml:space="preserve"> v roku 2018</w:t>
      </w:r>
      <w:r w:rsidRPr="005D477A">
        <w:rPr>
          <w:rFonts w:asciiTheme="majorHAnsi" w:hAnsiTheme="majorHAnsi"/>
          <w:b/>
          <w:lang w:val="sk-SK"/>
        </w:rPr>
        <w:t xml:space="preserve"> v časopisoch, ktoré spadajú do 10 % </w:t>
      </w:r>
      <w:proofErr w:type="spellStart"/>
      <w:r w:rsidRPr="005D477A">
        <w:rPr>
          <w:rFonts w:asciiTheme="majorHAnsi" w:hAnsiTheme="majorHAnsi"/>
          <w:b/>
          <w:lang w:val="sk-SK"/>
        </w:rPr>
        <w:t>percentilu</w:t>
      </w:r>
      <w:proofErr w:type="spellEnd"/>
      <w:r w:rsidRPr="005D477A">
        <w:rPr>
          <w:rFonts w:asciiTheme="majorHAnsi" w:hAnsiTheme="majorHAnsi"/>
          <w:b/>
          <w:lang w:val="sk-SK"/>
        </w:rPr>
        <w:t xml:space="preserve"> časopisov podľa </w:t>
      </w:r>
      <w:proofErr w:type="spellStart"/>
      <w:r w:rsidRPr="005D477A">
        <w:rPr>
          <w:rFonts w:asciiTheme="majorHAnsi" w:hAnsiTheme="majorHAnsi"/>
          <w:b/>
          <w:lang w:val="sk-SK"/>
        </w:rPr>
        <w:t>impakt</w:t>
      </w:r>
      <w:proofErr w:type="spellEnd"/>
      <w:r w:rsidRPr="005D477A">
        <w:rPr>
          <w:rFonts w:asciiTheme="majorHAnsi" w:hAnsiTheme="majorHAnsi"/>
          <w:b/>
          <w:lang w:val="sk-SK"/>
        </w:rPr>
        <w:t xml:space="preserve"> faktorov</w:t>
      </w:r>
      <w:r w:rsidRPr="005D477A">
        <w:rPr>
          <w:rFonts w:asciiTheme="majorHAnsi" w:eastAsia="Times New Roman" w:hAnsiTheme="majorHAnsi"/>
          <w:b/>
          <w:bCs/>
          <w:color w:val="000000"/>
          <w:lang w:val="sk-SK" w:eastAsia="sk-SK"/>
        </w:rPr>
        <w:t xml:space="preserve"> </w:t>
      </w:r>
      <w:r w:rsidRPr="005D477A">
        <w:rPr>
          <w:rFonts w:asciiTheme="majorHAnsi" w:hAnsiTheme="majorHAnsi"/>
          <w:lang w:val="sk-SK"/>
        </w:rPr>
        <w:t>(ocenenie 2 000,- EUR):</w:t>
      </w:r>
    </w:p>
    <w:p w:rsidR="00C07C2B" w:rsidRPr="005D477A" w:rsidRDefault="00924ED3" w:rsidP="00C07C2B">
      <w:pPr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 xml:space="preserve">Ing. Michal </w:t>
      </w:r>
      <w:proofErr w:type="spellStart"/>
      <w:r w:rsidRPr="005D477A">
        <w:rPr>
          <w:rFonts w:asciiTheme="majorHAnsi" w:hAnsiTheme="majorHAnsi"/>
          <w:lang w:val="sk-SK"/>
        </w:rPr>
        <w:t>Zalibera</w:t>
      </w:r>
      <w:proofErr w:type="spellEnd"/>
      <w:r w:rsidRPr="005D477A">
        <w:rPr>
          <w:rFonts w:asciiTheme="majorHAnsi" w:hAnsiTheme="majorHAnsi"/>
          <w:lang w:val="sk-SK"/>
        </w:rPr>
        <w:t>, PhD</w:t>
      </w:r>
      <w:r w:rsidR="00F01850" w:rsidRPr="005D477A">
        <w:rPr>
          <w:rFonts w:asciiTheme="majorHAnsi" w:hAnsiTheme="majorHAnsi"/>
          <w:lang w:val="sk-SK"/>
        </w:rPr>
        <w:t>.</w:t>
      </w:r>
      <w:r w:rsidR="00F92D6C" w:rsidRPr="005D477A">
        <w:rPr>
          <w:rFonts w:asciiTheme="majorHAnsi" w:hAnsiTheme="majorHAnsi"/>
          <w:lang w:val="sk-SK"/>
        </w:rPr>
        <w:t xml:space="preserve">, </w:t>
      </w:r>
      <w:r w:rsidRPr="005D477A">
        <w:rPr>
          <w:rFonts w:asciiTheme="majorHAnsi" w:hAnsiTheme="majorHAnsi"/>
          <w:lang w:val="sk-SK"/>
        </w:rPr>
        <w:t>FC</w:t>
      </w:r>
      <w:r w:rsidR="00F01850" w:rsidRPr="005D477A">
        <w:rPr>
          <w:rFonts w:asciiTheme="majorHAnsi" w:hAnsiTheme="majorHAnsi"/>
          <w:lang w:val="sk-SK"/>
        </w:rPr>
        <w:t>H</w:t>
      </w:r>
      <w:r w:rsidRPr="005D477A">
        <w:rPr>
          <w:rFonts w:asciiTheme="majorHAnsi" w:hAnsiTheme="majorHAnsi"/>
          <w:lang w:val="sk-SK"/>
        </w:rPr>
        <w:t>P</w:t>
      </w:r>
      <w:r w:rsidR="00F01850" w:rsidRPr="005D477A">
        <w:rPr>
          <w:rFonts w:asciiTheme="majorHAnsi" w:hAnsiTheme="majorHAnsi"/>
          <w:lang w:val="sk-SK"/>
        </w:rPr>
        <w:t>T</w:t>
      </w:r>
      <w:r w:rsidR="00F92D6C" w:rsidRPr="005D477A">
        <w:rPr>
          <w:rFonts w:asciiTheme="majorHAnsi" w:hAnsiTheme="majorHAnsi"/>
          <w:lang w:val="sk-SK"/>
        </w:rPr>
        <w:t xml:space="preserve">, </w:t>
      </w:r>
      <w:proofErr w:type="spellStart"/>
      <w:r w:rsidR="00895583" w:rsidRPr="005D477A">
        <w:rPr>
          <w:rFonts w:asciiTheme="majorHAnsi" w:hAnsiTheme="majorHAnsi"/>
          <w:lang w:val="sk-SK"/>
        </w:rPr>
        <w:t>Journal</w:t>
      </w:r>
      <w:proofErr w:type="spellEnd"/>
      <w:r w:rsidR="00895583" w:rsidRPr="005D477A">
        <w:rPr>
          <w:rFonts w:asciiTheme="majorHAnsi" w:hAnsiTheme="majorHAnsi"/>
          <w:lang w:val="sk-SK"/>
        </w:rPr>
        <w:t xml:space="preserve"> </w:t>
      </w:r>
      <w:proofErr w:type="spellStart"/>
      <w:r w:rsidR="00895583" w:rsidRPr="005D477A">
        <w:rPr>
          <w:rFonts w:asciiTheme="majorHAnsi" w:hAnsiTheme="majorHAnsi"/>
          <w:lang w:val="sk-SK"/>
        </w:rPr>
        <w:t>of</w:t>
      </w:r>
      <w:proofErr w:type="spellEnd"/>
      <w:r w:rsidR="00895583" w:rsidRPr="005D477A">
        <w:rPr>
          <w:rFonts w:asciiTheme="majorHAnsi" w:hAnsiTheme="majorHAnsi"/>
          <w:lang w:val="sk-SK"/>
        </w:rPr>
        <w:t xml:space="preserve"> </w:t>
      </w:r>
      <w:proofErr w:type="spellStart"/>
      <w:r w:rsidR="00895583" w:rsidRPr="005D477A">
        <w:rPr>
          <w:rFonts w:asciiTheme="majorHAnsi" w:hAnsiTheme="majorHAnsi"/>
          <w:lang w:val="sk-SK"/>
        </w:rPr>
        <w:t>the</w:t>
      </w:r>
      <w:proofErr w:type="spellEnd"/>
      <w:r w:rsidR="00895583" w:rsidRPr="005D477A">
        <w:rPr>
          <w:rFonts w:asciiTheme="majorHAnsi" w:hAnsiTheme="majorHAnsi"/>
          <w:lang w:val="sk-SK"/>
        </w:rPr>
        <w:t xml:space="preserve"> </w:t>
      </w:r>
      <w:proofErr w:type="spellStart"/>
      <w:r w:rsidR="00895583" w:rsidRPr="005D477A">
        <w:rPr>
          <w:rFonts w:asciiTheme="majorHAnsi" w:hAnsiTheme="majorHAnsi"/>
          <w:lang w:val="sk-SK"/>
        </w:rPr>
        <w:t>American</w:t>
      </w:r>
      <w:proofErr w:type="spellEnd"/>
      <w:r w:rsidR="00895583" w:rsidRPr="005D477A">
        <w:rPr>
          <w:rFonts w:asciiTheme="majorHAnsi" w:hAnsiTheme="majorHAnsi"/>
          <w:lang w:val="sk-SK"/>
        </w:rPr>
        <w:t xml:space="preserve"> </w:t>
      </w:r>
      <w:proofErr w:type="spellStart"/>
      <w:r w:rsidR="00895583" w:rsidRPr="005D477A">
        <w:rPr>
          <w:rFonts w:asciiTheme="majorHAnsi" w:hAnsiTheme="majorHAnsi"/>
          <w:lang w:val="sk-SK"/>
        </w:rPr>
        <w:t>Chemical</w:t>
      </w:r>
      <w:proofErr w:type="spellEnd"/>
      <w:r w:rsidR="00895583" w:rsidRPr="005D477A">
        <w:rPr>
          <w:rFonts w:asciiTheme="majorHAnsi" w:hAnsiTheme="majorHAnsi"/>
          <w:lang w:val="sk-SK"/>
        </w:rPr>
        <w:t xml:space="preserve"> Society, IF 14,357</w:t>
      </w:r>
    </w:p>
    <w:p w:rsidR="00CB20FD" w:rsidRPr="005D477A" w:rsidRDefault="00CB20FD" w:rsidP="00C07C2B">
      <w:pPr>
        <w:rPr>
          <w:rFonts w:asciiTheme="majorHAnsi" w:hAnsiTheme="majorHAnsi"/>
          <w:lang w:val="sk-SK"/>
        </w:rPr>
      </w:pPr>
    </w:p>
    <w:p w:rsidR="00C07C2B" w:rsidRPr="005D477A" w:rsidRDefault="00C07C2B" w:rsidP="00C07C2B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5D477A">
        <w:rPr>
          <w:rFonts w:asciiTheme="majorHAnsi" w:hAnsiTheme="majorHAnsi"/>
          <w:b/>
          <w:sz w:val="28"/>
          <w:szCs w:val="28"/>
          <w:lang w:val="sk-SK"/>
        </w:rPr>
        <w:t>Kategória 3</w:t>
      </w:r>
    </w:p>
    <w:p w:rsidR="00C07C2B" w:rsidRPr="005D477A" w:rsidRDefault="00EC2A2D" w:rsidP="00C07C2B">
      <w:pPr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b/>
          <w:lang w:val="sk-SK"/>
        </w:rPr>
        <w:t>Publikácia</w:t>
      </w:r>
      <w:r w:rsidR="00C07C2B" w:rsidRPr="005D477A">
        <w:rPr>
          <w:rFonts w:asciiTheme="majorHAnsi" w:hAnsiTheme="majorHAnsi"/>
          <w:b/>
          <w:lang w:val="sk-SK"/>
        </w:rPr>
        <w:t>, ktor</w:t>
      </w:r>
      <w:r w:rsidR="009F58B1" w:rsidRPr="005D477A">
        <w:rPr>
          <w:rFonts w:asciiTheme="majorHAnsi" w:hAnsiTheme="majorHAnsi"/>
          <w:b/>
          <w:lang w:val="sk-SK"/>
        </w:rPr>
        <w:t xml:space="preserve">á </w:t>
      </w:r>
      <w:r w:rsidR="00703508" w:rsidRPr="005D477A">
        <w:rPr>
          <w:rFonts w:asciiTheme="majorHAnsi" w:hAnsiTheme="majorHAnsi"/>
          <w:b/>
          <w:lang w:val="sk-SK"/>
        </w:rPr>
        <w:t>bola publikovaná v rokoch 2016 - 2018</w:t>
      </w:r>
      <w:r w:rsidR="00C07C2B" w:rsidRPr="005D477A">
        <w:rPr>
          <w:rFonts w:asciiTheme="majorHAnsi" w:hAnsiTheme="majorHAnsi"/>
          <w:b/>
          <w:lang w:val="sk-SK"/>
        </w:rPr>
        <w:t xml:space="preserve"> a mala najvyšší počet ohlasov podľa SCI </w:t>
      </w:r>
      <w:r w:rsidR="00C07C2B" w:rsidRPr="005D477A">
        <w:rPr>
          <w:rFonts w:asciiTheme="majorHAnsi" w:hAnsiTheme="majorHAnsi"/>
          <w:lang w:val="sk-SK"/>
        </w:rPr>
        <w:t>(ocenenie 1 000,- EUR):</w:t>
      </w:r>
    </w:p>
    <w:p w:rsidR="00E543A9" w:rsidRPr="005D477A" w:rsidRDefault="003936B6" w:rsidP="00C07C2B">
      <w:pPr>
        <w:rPr>
          <w:rFonts w:asciiTheme="majorHAnsi" w:hAnsiTheme="majorHAnsi"/>
          <w:lang w:val="sk-SK"/>
        </w:rPr>
      </w:pPr>
      <w:r w:rsidRPr="005D477A">
        <w:rPr>
          <w:rFonts w:asciiTheme="majorHAnsi" w:hAnsiTheme="majorHAnsi"/>
          <w:lang w:val="sk-SK"/>
        </w:rPr>
        <w:t xml:space="preserve">Ing. Miriama </w:t>
      </w:r>
      <w:proofErr w:type="spellStart"/>
      <w:r w:rsidRPr="005D477A">
        <w:rPr>
          <w:rFonts w:asciiTheme="majorHAnsi" w:hAnsiTheme="majorHAnsi"/>
          <w:lang w:val="sk-SK"/>
        </w:rPr>
        <w:t>Šimunková</w:t>
      </w:r>
      <w:proofErr w:type="spellEnd"/>
      <w:r w:rsidRPr="005D477A">
        <w:rPr>
          <w:rFonts w:asciiTheme="majorHAnsi" w:hAnsiTheme="majorHAnsi"/>
          <w:lang w:val="sk-SK"/>
        </w:rPr>
        <w:t xml:space="preserve">, </w:t>
      </w:r>
      <w:r w:rsidR="00F53826" w:rsidRPr="005D477A">
        <w:rPr>
          <w:rFonts w:asciiTheme="majorHAnsi" w:hAnsiTheme="majorHAnsi"/>
          <w:lang w:val="sk-SK"/>
        </w:rPr>
        <w:t>prof</w:t>
      </w:r>
      <w:r w:rsidR="00C07C2B" w:rsidRPr="005D477A">
        <w:rPr>
          <w:rFonts w:asciiTheme="majorHAnsi" w:hAnsiTheme="majorHAnsi"/>
          <w:lang w:val="sk-SK"/>
        </w:rPr>
        <w:t xml:space="preserve">. Ing. </w:t>
      </w:r>
      <w:r w:rsidR="00F53826" w:rsidRPr="005D477A">
        <w:rPr>
          <w:rFonts w:asciiTheme="majorHAnsi" w:hAnsiTheme="majorHAnsi"/>
          <w:lang w:val="sk-SK"/>
        </w:rPr>
        <w:t>Marián Valko</w:t>
      </w:r>
      <w:r w:rsidR="00C07C2B" w:rsidRPr="005D477A">
        <w:rPr>
          <w:rFonts w:asciiTheme="majorHAnsi" w:hAnsiTheme="majorHAnsi"/>
          <w:lang w:val="sk-SK"/>
        </w:rPr>
        <w:t xml:space="preserve">, </w:t>
      </w:r>
      <w:r w:rsidR="000D2027" w:rsidRPr="005D477A">
        <w:rPr>
          <w:rFonts w:asciiTheme="majorHAnsi" w:hAnsiTheme="majorHAnsi"/>
          <w:lang w:val="sk-SK"/>
        </w:rPr>
        <w:t>DrSc., FCHPT, 68</w:t>
      </w:r>
      <w:r w:rsidR="00C07C2B" w:rsidRPr="005D477A">
        <w:rPr>
          <w:rFonts w:asciiTheme="majorHAnsi" w:hAnsiTheme="majorHAnsi"/>
          <w:lang w:val="sk-SK"/>
        </w:rPr>
        <w:t xml:space="preserve"> citácií</w:t>
      </w:r>
    </w:p>
    <w:p w:rsidR="00D32D33" w:rsidRPr="005D477A" w:rsidRDefault="00D32D33" w:rsidP="00D32D33">
      <w:pPr>
        <w:rPr>
          <w:rFonts w:asciiTheme="majorHAnsi" w:hAnsiTheme="majorHAnsi"/>
          <w:lang w:val="sk-SK"/>
        </w:rPr>
      </w:pPr>
    </w:p>
    <w:p w:rsidR="008A2D8C" w:rsidRPr="005D477A" w:rsidRDefault="008A2D8C" w:rsidP="00D32D33">
      <w:pPr>
        <w:rPr>
          <w:rFonts w:asciiTheme="majorHAnsi" w:hAnsiTheme="majorHAnsi"/>
          <w:lang w:val="sk-SK"/>
        </w:rPr>
      </w:pPr>
    </w:p>
    <w:p w:rsidR="00D32D33" w:rsidRPr="005D477A" w:rsidRDefault="00D32D33" w:rsidP="00D32D33">
      <w:pPr>
        <w:jc w:val="both"/>
        <w:rPr>
          <w:rFonts w:ascii="Calibri" w:hAnsi="Calibri" w:cs="Helvetica"/>
          <w:lang w:val="sk-SK"/>
        </w:rPr>
      </w:pPr>
      <w:r w:rsidRPr="005D477A">
        <w:rPr>
          <w:rFonts w:ascii="Calibri" w:hAnsi="Calibri" w:cs="Helvetica"/>
          <w:bCs/>
          <w:lang w:val="sk-SK"/>
        </w:rPr>
        <w:t>Oficiálne vyhlásenie výsledkov ceny rektora bude</w:t>
      </w:r>
      <w:r w:rsidRPr="005D477A">
        <w:rPr>
          <w:rFonts w:ascii="Calibri" w:hAnsi="Calibri" w:cs="Helvetica"/>
          <w:b/>
          <w:bCs/>
          <w:lang w:val="sk-SK"/>
        </w:rPr>
        <w:t xml:space="preserve"> </w:t>
      </w:r>
      <w:r w:rsidRPr="005D477A">
        <w:rPr>
          <w:rFonts w:ascii="Calibri" w:hAnsi="Calibri" w:cs="Helvetica"/>
          <w:lang w:val="sk-SK"/>
        </w:rPr>
        <w:t>na akademickej slávnosti pri príležitosti Dňa učiteľov</w:t>
      </w:r>
      <w:r w:rsidR="001921A9" w:rsidRPr="005D477A">
        <w:rPr>
          <w:rFonts w:ascii="Calibri" w:hAnsi="Calibri" w:cs="Helvetica"/>
          <w:lang w:val="sk-SK"/>
        </w:rPr>
        <w:t>,</w:t>
      </w:r>
      <w:r w:rsidR="00555727" w:rsidRPr="005D477A">
        <w:rPr>
          <w:rFonts w:ascii="Calibri" w:hAnsi="Calibri" w:cs="Helvetica"/>
          <w:lang w:val="sk-SK"/>
        </w:rPr>
        <w:t xml:space="preserve"> dňa</w:t>
      </w:r>
      <w:r w:rsidRPr="005D477A">
        <w:rPr>
          <w:rFonts w:ascii="Calibri" w:hAnsi="Calibri" w:cs="Helvetica"/>
          <w:lang w:val="sk-SK"/>
        </w:rPr>
        <w:t xml:space="preserve"> </w:t>
      </w:r>
      <w:r w:rsidR="005E4BBC" w:rsidRPr="005D477A">
        <w:rPr>
          <w:rFonts w:ascii="Calibri" w:hAnsi="Calibri" w:cs="Helvetica"/>
          <w:lang w:val="sk-SK"/>
        </w:rPr>
        <w:t>18. 3. 2019</w:t>
      </w:r>
      <w:r w:rsidR="00555727" w:rsidRPr="005D477A">
        <w:rPr>
          <w:rFonts w:ascii="Calibri" w:hAnsi="Calibri" w:cs="Helvetica"/>
          <w:lang w:val="sk-SK"/>
        </w:rPr>
        <w:t xml:space="preserve"> </w:t>
      </w:r>
      <w:r w:rsidRPr="005D477A">
        <w:rPr>
          <w:rFonts w:ascii="Calibri" w:hAnsi="Calibri" w:cs="Helvetica"/>
          <w:lang w:val="sk-SK"/>
        </w:rPr>
        <w:t>a zverejnené na webovom sídle STU.</w:t>
      </w:r>
    </w:p>
    <w:p w:rsidR="00D32D33" w:rsidRPr="005D477A" w:rsidRDefault="00D32D33">
      <w:pPr>
        <w:rPr>
          <w:rFonts w:asciiTheme="majorHAnsi" w:hAnsiTheme="majorHAnsi"/>
          <w:lang w:val="sk-SK"/>
        </w:rPr>
        <w:sectPr w:rsidR="00D32D33" w:rsidRPr="005D477A" w:rsidSect="00062042">
          <w:headerReference w:type="default" r:id="rId14"/>
          <w:footerReference w:type="default" r:id="rId15"/>
          <w:pgSz w:w="11900" w:h="16840"/>
          <w:pgMar w:top="1667" w:right="1800" w:bottom="1440" w:left="1800" w:header="708" w:footer="708" w:gutter="0"/>
          <w:pgNumType w:start="2"/>
          <w:cols w:space="708"/>
          <w:docGrid w:linePitch="360"/>
        </w:sectPr>
      </w:pPr>
    </w:p>
    <w:p w:rsidR="00E543A9" w:rsidRPr="005D477A" w:rsidRDefault="000F058D" w:rsidP="00E543A9">
      <w:pPr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</w:pPr>
      <w:r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lastRenderedPageBreak/>
        <w:t>Príloha</w:t>
      </w:r>
      <w:r w:rsidR="00E543A9" w:rsidRPr="005D477A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 xml:space="preserve"> k vyhod</w:t>
      </w:r>
      <w:r w:rsidR="00FA782B" w:rsidRPr="005D477A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>noteniu Ceny rek</w:t>
      </w:r>
      <w:r w:rsidR="00183BAB" w:rsidRPr="005D477A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>tora o najlepšie publikácie</w:t>
      </w:r>
      <w:r w:rsidR="00860113" w:rsidRPr="005D477A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 xml:space="preserve">, </w:t>
      </w:r>
      <w:r w:rsidR="004657E7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>p</w:t>
      </w:r>
      <w:r w:rsidR="00E543A9" w:rsidRPr="005D477A">
        <w:rPr>
          <w:rFonts w:asciiTheme="majorHAnsi" w:eastAsia="Times New Roman" w:hAnsiTheme="majorHAnsi"/>
          <w:b/>
          <w:bCs/>
          <w:color w:val="000000"/>
          <w:sz w:val="26"/>
          <w:szCs w:val="26"/>
          <w:lang w:val="sk-SK" w:eastAsia="sk-SK"/>
        </w:rPr>
        <w:t>oradie podľa jednotlivých kategórií:</w:t>
      </w:r>
    </w:p>
    <w:tbl>
      <w:tblPr>
        <w:tblW w:w="1561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711"/>
        <w:gridCol w:w="629"/>
        <w:gridCol w:w="3046"/>
        <w:gridCol w:w="3113"/>
        <w:gridCol w:w="600"/>
        <w:gridCol w:w="754"/>
        <w:gridCol w:w="3280"/>
      </w:tblGrid>
      <w:tr w:rsidR="00FE3C40" w:rsidRPr="005D477A" w:rsidTr="004333EA">
        <w:trPr>
          <w:trHeight w:val="229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1. kategória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</w:p>
        </w:tc>
      </w:tr>
      <w:tr w:rsidR="00FE3C40" w:rsidRPr="005D477A" w:rsidTr="004333EA">
        <w:trPr>
          <w:trHeight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P. č.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Autori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Fakulta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Časopis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IF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Počet citácií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Názov článku</w:t>
            </w:r>
          </w:p>
        </w:tc>
      </w:tr>
      <w:tr w:rsidR="00FE3C40" w:rsidRPr="005D477A" w:rsidTr="004333EA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Ing. Tibor Lieskovský, PhD.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SCIENCE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361,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6409,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1355-+, 28.9.2018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41.058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Ancient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lowland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Maya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complexity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revealed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by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airborne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laser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scanning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northern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Guatemala </w:t>
            </w:r>
          </w:p>
        </w:tc>
      </w:tr>
      <w:tr w:rsidR="00FE3C40" w:rsidRPr="005D477A" w:rsidTr="004333EA">
        <w:trPr>
          <w:trHeight w:val="222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2. kategória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Fakulta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Časopis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IF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Počet citácií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Názov článku</w:t>
            </w:r>
          </w:p>
        </w:tc>
      </w:tr>
      <w:tr w:rsidR="00FE3C40" w:rsidRPr="005D477A" w:rsidTr="004333EA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Michal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Zalibera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Journal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American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Chemical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Society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. 140,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. 51, s. 18082-18092., 12/2018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14.357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Atomic-Scale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Explanation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O-2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Activation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Au-TiO2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Interface</w:t>
            </w:r>
            <w:proofErr w:type="spellEnd"/>
          </w:p>
        </w:tc>
      </w:tr>
      <w:tr w:rsidR="00FE3C40" w:rsidRPr="005D477A" w:rsidTr="004333E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Michal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Zalibera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Angewandte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Chemie-International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edition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. 57,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. 1, s. 277-281., 1/2018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12.102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Thermally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Activated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Delayed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Fluorescence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in a Y3N@C-80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Endohedral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Fullerene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: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Time-Resolved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Luminescence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and EPR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Studies</w:t>
            </w:r>
            <w:proofErr w:type="spellEnd"/>
          </w:p>
        </w:tc>
      </w:tr>
      <w:tr w:rsidR="00FE3C40" w:rsidRPr="005D477A" w:rsidTr="004333E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Zuzana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Barbieriková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PhD., doc. Ing. Dana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Dvoranová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PhD., prof. RNDr. Milan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Mazúr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DrSc., prof. Ing. Vlasta Brezová, DrSc.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APPLIED CATALYSIS B-ENVIRONMENTAL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. 232, (2018), s. 397-408., 3/2018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N-Doped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titanium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dioxide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nanosheets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: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Preparation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characterization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and UV/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visible-light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activity</w:t>
            </w:r>
            <w:proofErr w:type="spellEnd"/>
          </w:p>
        </w:tc>
      </w:tr>
      <w:tr w:rsidR="00FE3C40" w:rsidRPr="005D477A" w:rsidTr="004333EA">
        <w:trPr>
          <w:trHeight w:val="2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prof. RNDr. Radko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Mesiar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DrSc.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IEEE TRANSACTIONS ON FUZZY SYSTEMS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26,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1,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284-291, 2/2018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8,415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Aggregation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OWA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Operators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</w:p>
        </w:tc>
      </w:tr>
      <w:tr w:rsidR="00FE3C40" w:rsidRPr="005D477A" w:rsidTr="004333EA">
        <w:trPr>
          <w:trHeight w:val="2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prof. RNDr. Radko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Mesiar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DrSc.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IEEE TRANSACTIONS ON FUZZY SYSTEMS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26,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4,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1960-1969, 8/2018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8,415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Cognitive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Integrals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With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Its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Generalized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and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Adapted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sk-SK" w:eastAsia="sk-SK"/>
              </w:rPr>
              <w:t>Forms</w:t>
            </w:r>
            <w:proofErr w:type="spellEnd"/>
          </w:p>
        </w:tc>
      </w:tr>
      <w:tr w:rsidR="00FE3C40" w:rsidRPr="005D477A" w:rsidTr="004333EA">
        <w:trPr>
          <w:trHeight w:val="2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Blažej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Bucha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JOURNAL OF GEODESY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92,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</w:t>
            </w:r>
            <w:r w:rsidR="00DF21B1"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sue</w:t>
            </w:r>
            <w:proofErr w:type="spellEnd"/>
            <w:r w:rsidR="00DF21B1"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6, </w:t>
            </w:r>
            <w:proofErr w:type="spellStart"/>
            <w:r w:rsidR="00DF21B1"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="00DF21B1"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675-690, 6/2018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4,633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Solution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to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spectral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filter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problem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residual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terrain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modelling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(RTM) </w:t>
            </w:r>
          </w:p>
        </w:tc>
      </w:tr>
      <w:tr w:rsidR="00FE3C40" w:rsidRPr="005D477A" w:rsidTr="004333E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prof. Ing. Dušan Petráš,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BUILDING AND ENVIRONMENT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142,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502-512, 9/2018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4,539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Development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ASHRAE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Global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Thermal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Comfort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Database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II </w:t>
            </w:r>
          </w:p>
        </w:tc>
      </w:tr>
      <w:tr w:rsidR="00FE3C40" w:rsidRPr="005D477A" w:rsidTr="004333E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doc. RNDr. Zdenko Takáč, PhD., doc. RNDr. Mária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Minárová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INFORMATION SCIENCES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432,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97-115, 3/2018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4.305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Interval-valued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fuzzy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strong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S-subsethood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measures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interval-entropy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and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P-interval-entropy</w:t>
            </w:r>
            <w:proofErr w:type="spellEnd"/>
          </w:p>
        </w:tc>
      </w:tr>
      <w:tr w:rsidR="00FE3C40" w:rsidRPr="005D477A" w:rsidTr="004333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doc. RNDr. Mária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Minárová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PhD., doc. RNDr. Zdenko Takáč,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INFORMATION SCIENCES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430,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87-103, 3/2018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4.305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Modifying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gravitational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search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algorithm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: 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functional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study</w:t>
            </w:r>
          </w:p>
        </w:tc>
      </w:tr>
      <w:tr w:rsidR="00FE3C40" w:rsidRPr="005D477A" w:rsidTr="004333EA">
        <w:trPr>
          <w:trHeight w:val="222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3. kategória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Fakulta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Časopis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IF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Počet citácií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Názov článku</w:t>
            </w:r>
          </w:p>
        </w:tc>
      </w:tr>
      <w:tr w:rsidR="00FE3C40" w:rsidRPr="005D477A" w:rsidTr="004333E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Miriama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Šimunková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prof. Ing. Marián Valko, DrSc.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TRENDS IN PHARMACOLOGICAL SCIENCES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38,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7,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592-607, 7/2017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12.108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68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Targeting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Free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Radicals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in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Oxidative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Stress-Related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Human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Diseases</w:t>
            </w:r>
            <w:proofErr w:type="spellEnd"/>
          </w:p>
        </w:tc>
      </w:tr>
      <w:tr w:rsidR="00FE3C40" w:rsidRPr="005D477A" w:rsidTr="004333EA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prof. Ing. Milan Hronec, DrSc., Ing. Katarína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Fulajtarova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</w:t>
            </w: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br/>
              <w:t xml:space="preserve">Ing. Tomáš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Soták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FCHPT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APPLIED CATALYSIS B-ENVIRONMENTAL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181,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210-219, 2/2016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11.698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Carbon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supported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Pd-Cu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catalysts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for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highly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selective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rearrangement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furfural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to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cyclopentanone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</w:p>
        </w:tc>
      </w:tr>
      <w:tr w:rsidR="00FE3C40" w:rsidRPr="005D477A" w:rsidTr="004333EA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Mgr. Oľga Stašová, PhD., Ing. Róbert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Čunderlík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PhD., Mgr. Jozef Kollár, PhD., doc. Mgr. Mariana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Remešíková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PhD., prof. RNDr. Karol Mikula, DrSc.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FEI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NATURE COMMUNICATIONS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br/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7,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Article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Number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8674, 2/2016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12,35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workflow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to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process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3D+time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microscopy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images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developing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organisms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and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reconstruct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their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cell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lineage</w:t>
            </w:r>
            <w:proofErr w:type="spellEnd"/>
          </w:p>
        </w:tc>
      </w:tr>
      <w:tr w:rsidR="00FE3C40" w:rsidRPr="005D477A" w:rsidTr="004333EA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Ondrej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Kaššák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PhD.,  doc. Ing. Michal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Kompan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PhD., prof. Ing. Mária Bieliková,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FIIT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INFORMATION PROCESSING &amp; MANAGEMENT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52,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3,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459-477, 5/2016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3.444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Personalized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hybrid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recommendation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for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group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users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: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Top-N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multimedia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recommender</w:t>
            </w:r>
            <w:proofErr w:type="spellEnd"/>
          </w:p>
        </w:tc>
      </w:tr>
      <w:tr w:rsidR="00FE3C40" w:rsidRPr="005D477A" w:rsidTr="004333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Ing. Blažej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Bucha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, PhD., prof. Ing. Juraj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Janák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SvF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COMPUTERS &amp; GEOSCIENCES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56,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186-196, </w:t>
            </w:r>
            <w:r w:rsidRPr="005D477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sk-SK" w:eastAsia="sk-SK"/>
              </w:rPr>
              <w:t>publikované 7/2013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2.567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A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MATLAB-based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graphical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user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interface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program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for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computing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functionals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geopotential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up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to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ultra-high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degrees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and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orders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</w:p>
        </w:tc>
      </w:tr>
      <w:tr w:rsidR="00FE3C40" w:rsidRPr="005D477A" w:rsidTr="004333EA">
        <w:trPr>
          <w:trHeight w:val="222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Nezaradené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</w:p>
        </w:tc>
      </w:tr>
      <w:tr w:rsidR="00FE3C40" w:rsidRPr="00FE3C40" w:rsidTr="004333E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Mgr. Monika Kováčová, PhD.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SjF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NATURE ECOLOGY &amp; EVOLUTION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Volume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2,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Issue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 xml:space="preserve">: 10,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Pages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: 1661-1672, 10/2018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40" w:rsidRPr="005D477A" w:rsidRDefault="00FE3C40" w:rsidP="00FE3C4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</w:pPr>
            <w:r w:rsidRPr="005D4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0" w:rsidRPr="00FE3C40" w:rsidRDefault="00FE3C40" w:rsidP="00FE3C40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</w:pP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The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evolutionary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landscape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of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colorectal</w:t>
            </w:r>
            <w:proofErr w:type="spellEnd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 xml:space="preserve"> </w:t>
            </w:r>
            <w:proofErr w:type="spellStart"/>
            <w:r w:rsidRPr="005D477A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sk-SK" w:eastAsia="sk-SK"/>
              </w:rPr>
              <w:t>tumorigenesis</w:t>
            </w:r>
            <w:proofErr w:type="spellEnd"/>
          </w:p>
        </w:tc>
      </w:tr>
    </w:tbl>
    <w:p w:rsidR="00BE7174" w:rsidRPr="00C77EA4" w:rsidRDefault="00C77EA4" w:rsidP="002B7FC6">
      <w:pPr>
        <w:rPr>
          <w:rFonts w:ascii="Calibri" w:hAnsi="Calibri" w:cs="Helvetica"/>
          <w:color w:val="333333"/>
          <w:sz w:val="2"/>
          <w:szCs w:val="2"/>
          <w:lang w:val="sk-SK"/>
        </w:rPr>
      </w:pPr>
      <w:r>
        <w:rPr>
          <w:rFonts w:ascii="Calibri" w:hAnsi="Calibri" w:cs="Helvetica"/>
          <w:color w:val="333333"/>
          <w:lang w:val="sk-SK"/>
        </w:rPr>
        <w:tab/>
      </w:r>
    </w:p>
    <w:sectPr w:rsidR="00BE7174" w:rsidRPr="00C77EA4" w:rsidSect="00062042">
      <w:pgSz w:w="16840" w:h="11900" w:orient="landscape"/>
      <w:pgMar w:top="1800" w:right="226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EF" w:rsidRDefault="00F92CEF" w:rsidP="0030006A">
      <w:r>
        <w:separator/>
      </w:r>
    </w:p>
  </w:endnote>
  <w:endnote w:type="continuationSeparator" w:id="0">
    <w:p w:rsidR="00F92CEF" w:rsidRDefault="00F92CE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DE0AE7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58346"/>
      <w:docPartObj>
        <w:docPartGallery w:val="Page Numbers (Bottom of Page)"/>
        <w:docPartUnique/>
      </w:docPartObj>
    </w:sdtPr>
    <w:sdtEndPr/>
    <w:sdtContent>
      <w:p w:rsidR="00062042" w:rsidRDefault="00062042">
        <w:pPr>
          <w:pStyle w:val="Pta"/>
          <w:jc w:val="right"/>
        </w:pPr>
        <w:r w:rsidRPr="00062042">
          <w:rPr>
            <w:rFonts w:asciiTheme="majorHAnsi" w:hAnsiTheme="majorHAnsi"/>
          </w:rPr>
          <w:fldChar w:fldCharType="begin"/>
        </w:r>
        <w:r w:rsidRPr="00062042">
          <w:rPr>
            <w:rFonts w:asciiTheme="majorHAnsi" w:hAnsiTheme="majorHAnsi"/>
          </w:rPr>
          <w:instrText>PAGE   \* MERGEFORMAT</w:instrText>
        </w:r>
        <w:r w:rsidRPr="00062042">
          <w:rPr>
            <w:rFonts w:asciiTheme="majorHAnsi" w:hAnsiTheme="majorHAnsi"/>
          </w:rPr>
          <w:fldChar w:fldCharType="separate"/>
        </w:r>
        <w:r w:rsidR="00872276" w:rsidRPr="00872276">
          <w:rPr>
            <w:rFonts w:asciiTheme="majorHAnsi" w:hAnsiTheme="majorHAnsi"/>
            <w:noProof/>
            <w:lang w:val="sk-SK"/>
          </w:rPr>
          <w:t>2</w:t>
        </w:r>
        <w:r w:rsidRPr="00062042">
          <w:rPr>
            <w:rFonts w:asciiTheme="majorHAnsi" w:hAnsiTheme="majorHAnsi"/>
          </w:rPr>
          <w:fldChar w:fldCharType="end"/>
        </w:r>
      </w:p>
    </w:sdtContent>
  </w:sdt>
  <w:p w:rsidR="00AF7046" w:rsidRPr="005117AF" w:rsidRDefault="00AF7046" w:rsidP="0030006A">
    <w:pPr>
      <w:pStyle w:val="Pta"/>
      <w:ind w:right="360" w:firstLine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EF" w:rsidRDefault="00F92CEF" w:rsidP="0030006A">
      <w:r>
        <w:separator/>
      </w:r>
    </w:p>
  </w:footnote>
  <w:footnote w:type="continuationSeparator" w:id="0">
    <w:p w:rsidR="00F92CEF" w:rsidRDefault="00F92CEF" w:rsidP="0030006A">
      <w:r>
        <w:continuationSeparator/>
      </w:r>
    </w:p>
  </w:footnote>
  <w:footnote w:id="1">
    <w:p w:rsidR="001458D3" w:rsidRPr="0068691E" w:rsidRDefault="001458D3" w:rsidP="001458D3">
      <w:pPr>
        <w:pStyle w:val="Textpoznmkypodiarou"/>
        <w:rPr>
          <w:sz w:val="18"/>
          <w:szCs w:val="18"/>
        </w:rPr>
      </w:pPr>
      <w:r w:rsidRPr="0068691E">
        <w:rPr>
          <w:rStyle w:val="Odkaznapoznmkupodiarou"/>
          <w:sz w:val="18"/>
          <w:szCs w:val="18"/>
        </w:rPr>
        <w:footnoteRef/>
      </w:r>
      <w:r w:rsidRPr="0068691E">
        <w:rPr>
          <w:sz w:val="18"/>
          <w:szCs w:val="18"/>
        </w:rPr>
        <w:t xml:space="preserve"> Pracovník STU môže byť ocenený ako najcitovanejší autor iba raz.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54DCC54" wp14:editId="34A48144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E3DF" wp14:editId="64D5B781">
              <wp:simplePos x="0" y="0"/>
              <wp:positionH relativeFrom="column">
                <wp:posOffset>1603775</wp:posOffset>
              </wp:positionH>
              <wp:positionV relativeFrom="paragraph">
                <wp:posOffset>38100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AE7" w:rsidRPr="00AC6AF9" w:rsidRDefault="00872276" w:rsidP="00DE0AE7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4. zasadnutie </w:t>
                          </w:r>
                          <w:r w:rsidR="00A25DDC" w:rsidRPr="00AC6AF9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V STU, 06</w:t>
                          </w:r>
                          <w:r w:rsidR="00DE0AE7" w:rsidRPr="00AC6AF9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.03.201</w:t>
                          </w:r>
                          <w:r w:rsidR="00DC0114" w:rsidRPr="00AC6AF9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>9</w:t>
                          </w:r>
                        </w:p>
                        <w:p w:rsidR="00DE0AE7" w:rsidRDefault="00170DC0" w:rsidP="00170DC0">
                          <w:pPr>
                            <w:jc w:val="right"/>
                          </w:pPr>
                          <w:r w:rsidRPr="00170DC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Vyhodnotenie Ceny</w:t>
                          </w:r>
                          <w:r w:rsidR="00A31DB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rektora o najlepšie publikácie    </w:t>
                          </w:r>
                          <w:r w:rsidR="00DE0AE7" w:rsidRPr="00AC6AF9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DE0AE7" w:rsidRPr="00AC6AF9">
                            <w:rPr>
                              <w:rFonts w:ascii="Calibri" w:hAnsi="Calibri"/>
                              <w:sz w:val="10"/>
                              <w:szCs w:val="10"/>
                              <w:lang w:val="it-IT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 w:rsidR="00DE0AE7" w:rsidRPr="00AC6AF9">
                            <w:rPr>
                              <w:rFonts w:ascii="Calibri" w:hAnsi="Calibri"/>
                              <w:sz w:val="16"/>
                              <w:szCs w:val="16"/>
                              <w:lang w:val="it-IT"/>
                            </w:rPr>
                            <w:t xml:space="preserve">prof. Ing. </w:t>
                          </w:r>
                          <w:proofErr w:type="spellStart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Marián</w:t>
                          </w:r>
                          <w:proofErr w:type="spellEnd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Peciar</w:t>
                          </w:r>
                          <w:proofErr w:type="spellEnd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3pt;margin-top:3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AUeZ6rcAAAACAEAAA8A&#10;AABkcnMvZG93bnJldi54bWxMj81OwzAQhO9IvIO1SNyoTURDG7KpEIgriPIjcXPjbRIRr6PYbcLb&#10;s5zobUczmv2m3My+V0caYxcY4XphQBHXwXXcILy/PV2tQMVk2dk+MCH8UIRNdX5W2sKFiV/puE2N&#10;khKOhUVoUxoKrWPdkrdxEQZi8fZh9DaJHBvtRjtJue91Zkyuve1YPrR2oIeW6u/twSN8PO+/Pm/M&#10;S/Pol8MUZqPZrzXi5cV8fwcq0Zz+w/CHL+hQCdMuHNhF1SNkyyyXKEIuk8Rfm9sM1E6OlQFdlfp0&#10;QPULAAD//wMAUEsBAi0AFAAGAAgAAAAhALaDOJL+AAAA4QEAABMAAAAAAAAAAAAAAAAAAAAAAFtD&#10;b250ZW50X1R5cGVzXS54bWxQSwECLQAUAAYACAAAACEAOP0h/9YAAACUAQAACwAAAAAAAAAAAAAA&#10;AAAvAQAAX3JlbHMvLnJlbHNQSwECLQAUAAYACAAAACEArudFQqkCAACjBQAADgAAAAAAAAAAAAAA&#10;AAAuAgAAZHJzL2Uyb0RvYy54bWxQSwECLQAUAAYACAAAACEABR5nqtwAAAAIAQAADwAAAAAAAAAA&#10;AAAAAAADBQAAZHJzL2Rvd25yZXYueG1sUEsFBgAAAAAEAAQA8wAAAAwGAAAAAA==&#10;" filled="f" stroked="f">
              <v:textbox>
                <w:txbxContent>
                  <w:p w:rsidR="00DE0AE7" w:rsidRPr="00AC6AF9" w:rsidRDefault="00872276" w:rsidP="00DE0AE7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4. zasadnutie </w:t>
                    </w:r>
                    <w:r w:rsidR="00A25DDC" w:rsidRPr="00AC6AF9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V STU, 06</w:t>
                    </w:r>
                    <w:r w:rsidR="00DE0AE7" w:rsidRPr="00AC6AF9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.03.201</w:t>
                    </w:r>
                    <w:r w:rsidR="00DC0114" w:rsidRPr="00AC6AF9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>9</w:t>
                    </w:r>
                  </w:p>
                  <w:p w:rsidR="00DE0AE7" w:rsidRDefault="00170DC0" w:rsidP="00170DC0">
                    <w:pPr>
                      <w:jc w:val="right"/>
                    </w:pPr>
                    <w:r w:rsidRPr="00170DC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Vyhodnotenie Ceny</w:t>
                    </w:r>
                    <w:r w:rsidR="00A31DB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rektora o najlepšie publikácie    </w:t>
                    </w:r>
                    <w:r w:rsidR="00DE0AE7" w:rsidRPr="00AC6AF9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DE0AE7" w:rsidRPr="00AC6AF9">
                      <w:rPr>
                        <w:rFonts w:ascii="Calibri" w:hAnsi="Calibri"/>
                        <w:sz w:val="10"/>
                        <w:szCs w:val="10"/>
                        <w:lang w:val="it-IT"/>
                      </w:rPr>
                      <w:t xml:space="preserve">                                                                                                                   </w:t>
                    </w:r>
                    <w:r w:rsidR="00DE0AE7" w:rsidRPr="00AC6AF9">
                      <w:rPr>
                        <w:rFonts w:ascii="Calibri" w:hAnsi="Calibri"/>
                        <w:sz w:val="16"/>
                        <w:szCs w:val="16"/>
                        <w:lang w:val="it-IT"/>
                      </w:rPr>
                      <w:t xml:space="preserve">prof. Ing. </w:t>
                    </w:r>
                    <w:proofErr w:type="spellStart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Marián</w:t>
                    </w:r>
                    <w:proofErr w:type="spellEnd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Peciar</w:t>
                    </w:r>
                    <w:proofErr w:type="spellEnd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5EDB35D" wp14:editId="3B06FF61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8055E"/>
    <w:multiLevelType w:val="hybridMultilevel"/>
    <w:tmpl w:val="486A7632"/>
    <w:lvl w:ilvl="0" w:tplc="E912FB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41D"/>
    <w:rsid w:val="00004DBF"/>
    <w:rsid w:val="00023469"/>
    <w:rsid w:val="00023DDF"/>
    <w:rsid w:val="00040A79"/>
    <w:rsid w:val="000449DC"/>
    <w:rsid w:val="0005430D"/>
    <w:rsid w:val="00062042"/>
    <w:rsid w:val="0006307B"/>
    <w:rsid w:val="00085525"/>
    <w:rsid w:val="000D2027"/>
    <w:rsid w:val="000F058D"/>
    <w:rsid w:val="000F1F28"/>
    <w:rsid w:val="00101F5D"/>
    <w:rsid w:val="00115BE8"/>
    <w:rsid w:val="001229AD"/>
    <w:rsid w:val="001353B9"/>
    <w:rsid w:val="00137FC6"/>
    <w:rsid w:val="001458D3"/>
    <w:rsid w:val="00170DC0"/>
    <w:rsid w:val="001773BF"/>
    <w:rsid w:val="00183215"/>
    <w:rsid w:val="00183BAB"/>
    <w:rsid w:val="001921A9"/>
    <w:rsid w:val="001B1FAD"/>
    <w:rsid w:val="001B4B01"/>
    <w:rsid w:val="001D5BB6"/>
    <w:rsid w:val="001E1A1C"/>
    <w:rsid w:val="001E3F05"/>
    <w:rsid w:val="0020093F"/>
    <w:rsid w:val="00231D76"/>
    <w:rsid w:val="002423CA"/>
    <w:rsid w:val="00244C66"/>
    <w:rsid w:val="002471B2"/>
    <w:rsid w:val="0025490D"/>
    <w:rsid w:val="00262BE6"/>
    <w:rsid w:val="00264129"/>
    <w:rsid w:val="002B7FC6"/>
    <w:rsid w:val="002D3436"/>
    <w:rsid w:val="002D3AD1"/>
    <w:rsid w:val="002E4BF9"/>
    <w:rsid w:val="0030006A"/>
    <w:rsid w:val="00306272"/>
    <w:rsid w:val="003376CF"/>
    <w:rsid w:val="00390D33"/>
    <w:rsid w:val="003936B6"/>
    <w:rsid w:val="00426243"/>
    <w:rsid w:val="0043305A"/>
    <w:rsid w:val="00433166"/>
    <w:rsid w:val="004333EA"/>
    <w:rsid w:val="0043781C"/>
    <w:rsid w:val="004657E7"/>
    <w:rsid w:val="00476C1D"/>
    <w:rsid w:val="004A52AD"/>
    <w:rsid w:val="004B06AE"/>
    <w:rsid w:val="004B4B5C"/>
    <w:rsid w:val="004F17B3"/>
    <w:rsid w:val="004F5F94"/>
    <w:rsid w:val="004F6BF5"/>
    <w:rsid w:val="005117AF"/>
    <w:rsid w:val="00525FE3"/>
    <w:rsid w:val="00546A05"/>
    <w:rsid w:val="00552A42"/>
    <w:rsid w:val="00555727"/>
    <w:rsid w:val="005603E2"/>
    <w:rsid w:val="005840D8"/>
    <w:rsid w:val="00587603"/>
    <w:rsid w:val="005A1790"/>
    <w:rsid w:val="005C6A09"/>
    <w:rsid w:val="005C6CAE"/>
    <w:rsid w:val="005D240C"/>
    <w:rsid w:val="005D477A"/>
    <w:rsid w:val="005E4058"/>
    <w:rsid w:val="005E4BBC"/>
    <w:rsid w:val="005E7E6F"/>
    <w:rsid w:val="00605E94"/>
    <w:rsid w:val="006133D4"/>
    <w:rsid w:val="00617E5C"/>
    <w:rsid w:val="00663800"/>
    <w:rsid w:val="00665FCE"/>
    <w:rsid w:val="00686950"/>
    <w:rsid w:val="006D5880"/>
    <w:rsid w:val="006F3C8A"/>
    <w:rsid w:val="006F4AFD"/>
    <w:rsid w:val="0070086C"/>
    <w:rsid w:val="00703508"/>
    <w:rsid w:val="00707403"/>
    <w:rsid w:val="007075D4"/>
    <w:rsid w:val="00711AED"/>
    <w:rsid w:val="00715962"/>
    <w:rsid w:val="007609D9"/>
    <w:rsid w:val="00774D8A"/>
    <w:rsid w:val="00786406"/>
    <w:rsid w:val="00794394"/>
    <w:rsid w:val="007B3B66"/>
    <w:rsid w:val="007C354C"/>
    <w:rsid w:val="007C386A"/>
    <w:rsid w:val="007F5771"/>
    <w:rsid w:val="008004C6"/>
    <w:rsid w:val="00804FBE"/>
    <w:rsid w:val="00805BA7"/>
    <w:rsid w:val="00812DCF"/>
    <w:rsid w:val="0081776D"/>
    <w:rsid w:val="0082187B"/>
    <w:rsid w:val="00833122"/>
    <w:rsid w:val="0084335C"/>
    <w:rsid w:val="00860113"/>
    <w:rsid w:val="00872276"/>
    <w:rsid w:val="00895583"/>
    <w:rsid w:val="008A1D02"/>
    <w:rsid w:val="008A2D8C"/>
    <w:rsid w:val="008A6AAF"/>
    <w:rsid w:val="008B5157"/>
    <w:rsid w:val="00905757"/>
    <w:rsid w:val="00924ED3"/>
    <w:rsid w:val="00936B5D"/>
    <w:rsid w:val="00953641"/>
    <w:rsid w:val="0096605A"/>
    <w:rsid w:val="009704A5"/>
    <w:rsid w:val="0099410C"/>
    <w:rsid w:val="009B13A6"/>
    <w:rsid w:val="009C0273"/>
    <w:rsid w:val="009C7D6C"/>
    <w:rsid w:val="009D4C9C"/>
    <w:rsid w:val="009E1D33"/>
    <w:rsid w:val="009F58B1"/>
    <w:rsid w:val="00A11A31"/>
    <w:rsid w:val="00A20866"/>
    <w:rsid w:val="00A22B18"/>
    <w:rsid w:val="00A25DDC"/>
    <w:rsid w:val="00A31DBE"/>
    <w:rsid w:val="00AA5FA6"/>
    <w:rsid w:val="00AB495A"/>
    <w:rsid w:val="00AC0C2E"/>
    <w:rsid w:val="00AC3C7A"/>
    <w:rsid w:val="00AC6AF9"/>
    <w:rsid w:val="00AE6967"/>
    <w:rsid w:val="00AF7046"/>
    <w:rsid w:val="00B16320"/>
    <w:rsid w:val="00B237D0"/>
    <w:rsid w:val="00B346E1"/>
    <w:rsid w:val="00B4265C"/>
    <w:rsid w:val="00B43327"/>
    <w:rsid w:val="00B56E30"/>
    <w:rsid w:val="00B57858"/>
    <w:rsid w:val="00B65E18"/>
    <w:rsid w:val="00B72349"/>
    <w:rsid w:val="00B82DC2"/>
    <w:rsid w:val="00BB064C"/>
    <w:rsid w:val="00BB34C8"/>
    <w:rsid w:val="00BC738D"/>
    <w:rsid w:val="00BE7174"/>
    <w:rsid w:val="00BF5190"/>
    <w:rsid w:val="00C07C2B"/>
    <w:rsid w:val="00C07CED"/>
    <w:rsid w:val="00C33232"/>
    <w:rsid w:val="00C77EA4"/>
    <w:rsid w:val="00C975A4"/>
    <w:rsid w:val="00CB12A8"/>
    <w:rsid w:val="00CB20FD"/>
    <w:rsid w:val="00CC3DC4"/>
    <w:rsid w:val="00CC3F92"/>
    <w:rsid w:val="00CC561F"/>
    <w:rsid w:val="00CC7DAC"/>
    <w:rsid w:val="00CE33BA"/>
    <w:rsid w:val="00CE35FF"/>
    <w:rsid w:val="00CE6990"/>
    <w:rsid w:val="00CF4921"/>
    <w:rsid w:val="00CF4C74"/>
    <w:rsid w:val="00D14BA9"/>
    <w:rsid w:val="00D20215"/>
    <w:rsid w:val="00D229CA"/>
    <w:rsid w:val="00D3003C"/>
    <w:rsid w:val="00D32D33"/>
    <w:rsid w:val="00D34342"/>
    <w:rsid w:val="00D57BAD"/>
    <w:rsid w:val="00D81130"/>
    <w:rsid w:val="00DC0114"/>
    <w:rsid w:val="00DC4538"/>
    <w:rsid w:val="00DD7E82"/>
    <w:rsid w:val="00DE0AE7"/>
    <w:rsid w:val="00DF21B1"/>
    <w:rsid w:val="00E35A85"/>
    <w:rsid w:val="00E543A9"/>
    <w:rsid w:val="00EC1433"/>
    <w:rsid w:val="00EC2A2D"/>
    <w:rsid w:val="00EF7A1B"/>
    <w:rsid w:val="00F01850"/>
    <w:rsid w:val="00F24DC7"/>
    <w:rsid w:val="00F50123"/>
    <w:rsid w:val="00F53826"/>
    <w:rsid w:val="00F72759"/>
    <w:rsid w:val="00F84035"/>
    <w:rsid w:val="00F86673"/>
    <w:rsid w:val="00F92CEF"/>
    <w:rsid w:val="00F92D6C"/>
    <w:rsid w:val="00FA782B"/>
    <w:rsid w:val="00FC38E6"/>
    <w:rsid w:val="00FE3C40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58D3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58D3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145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58D3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58D3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14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ghlycited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.stuba.sk/pracoviste/pracoviste.pl?id=295;nerozbaluj=1;lang=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7A8D9-BAE7-415C-BC53-228A644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4</cp:revision>
  <cp:lastPrinted>2012-10-08T08:32:00Z</cp:lastPrinted>
  <dcterms:created xsi:type="dcterms:W3CDTF">2019-03-04T10:16:00Z</dcterms:created>
  <dcterms:modified xsi:type="dcterms:W3CDTF">2019-03-04T10:18:00Z</dcterms:modified>
</cp:coreProperties>
</file>