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6A" w:rsidRDefault="002A5BA1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2A5BA1" w:rsidRPr="00AF7046" w:rsidRDefault="002A5BA1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 Bratislave.</w:t>
      </w:r>
    </w:p>
    <w:p w:rsidR="0030006A" w:rsidRPr="00AF7046" w:rsidRDefault="002A5BA1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25</w:t>
      </w:r>
      <w:r w:rsidR="003D219E">
        <w:rPr>
          <w:rFonts w:asciiTheme="majorHAnsi" w:hAnsiTheme="majorHAnsi"/>
          <w:sz w:val="36"/>
          <w:szCs w:val="36"/>
          <w:lang w:val="sk-SK"/>
        </w:rPr>
        <w:t>.</w:t>
      </w:r>
      <w:r w:rsidR="00A55E20">
        <w:rPr>
          <w:rFonts w:asciiTheme="majorHAnsi" w:hAnsiTheme="majorHAnsi"/>
          <w:sz w:val="36"/>
          <w:szCs w:val="36"/>
          <w:lang w:val="sk-SK"/>
        </w:rPr>
        <w:t>06</w:t>
      </w:r>
      <w:r w:rsidR="00A00F2C">
        <w:rPr>
          <w:rFonts w:asciiTheme="majorHAnsi" w:hAnsiTheme="majorHAnsi"/>
          <w:sz w:val="36"/>
          <w:szCs w:val="36"/>
          <w:lang w:val="sk-SK"/>
        </w:rPr>
        <w:t>.</w:t>
      </w:r>
      <w:r w:rsidR="003D219E">
        <w:rPr>
          <w:rFonts w:asciiTheme="majorHAnsi" w:hAnsiTheme="majorHAnsi"/>
          <w:sz w:val="36"/>
          <w:szCs w:val="36"/>
          <w:lang w:val="sk-SK"/>
        </w:rPr>
        <w:t>201</w:t>
      </w:r>
      <w:r w:rsidR="00524778">
        <w:rPr>
          <w:rFonts w:asciiTheme="majorHAnsi" w:hAnsiTheme="majorHAnsi"/>
          <w:sz w:val="36"/>
          <w:szCs w:val="36"/>
          <w:lang w:val="sk-SK"/>
        </w:rPr>
        <w:t>8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F56337" w:rsidRDefault="003D219E" w:rsidP="00080A61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Návrh na zriadenie vecného bremena </w:t>
      </w:r>
      <w:r w:rsidR="0036356A">
        <w:rPr>
          <w:rFonts w:asciiTheme="majorHAnsi" w:hAnsiTheme="majorHAnsi"/>
          <w:b/>
          <w:sz w:val="36"/>
          <w:szCs w:val="36"/>
          <w:lang w:val="sk-SK"/>
        </w:rPr>
        <w:t xml:space="preserve">na </w:t>
      </w:r>
      <w:r>
        <w:rPr>
          <w:rFonts w:asciiTheme="majorHAnsi" w:hAnsiTheme="majorHAnsi"/>
          <w:b/>
          <w:sz w:val="36"/>
          <w:szCs w:val="36"/>
          <w:lang w:val="sk-SK"/>
        </w:rPr>
        <w:t>pozemkoch</w:t>
      </w:r>
      <w:r w:rsidR="006E4870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36356A">
        <w:rPr>
          <w:rFonts w:asciiTheme="majorHAnsi" w:hAnsiTheme="majorHAnsi"/>
          <w:b/>
          <w:sz w:val="36"/>
          <w:szCs w:val="36"/>
          <w:lang w:val="sk-SK"/>
        </w:rPr>
        <w:t xml:space="preserve">vo vlastníctve </w:t>
      </w:r>
      <w:r w:rsidR="006E4870">
        <w:rPr>
          <w:rFonts w:asciiTheme="majorHAnsi" w:hAnsiTheme="majorHAnsi"/>
          <w:b/>
          <w:sz w:val="36"/>
          <w:szCs w:val="36"/>
          <w:lang w:val="sk-SK"/>
        </w:rPr>
        <w:t>STU</w:t>
      </w:r>
      <w:r w:rsidR="001A6A06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1A6A06" w:rsidRPr="001A6A06">
        <w:rPr>
          <w:rFonts w:asciiTheme="majorHAnsi" w:hAnsiTheme="majorHAnsi"/>
          <w:b/>
          <w:sz w:val="36"/>
          <w:szCs w:val="36"/>
          <w:lang w:val="sk-SK"/>
        </w:rPr>
        <w:t xml:space="preserve">v prospech spoločnosti </w:t>
      </w:r>
      <w:r w:rsidR="00A55E20">
        <w:rPr>
          <w:rFonts w:asciiTheme="majorHAnsi" w:hAnsiTheme="majorHAnsi"/>
          <w:b/>
          <w:sz w:val="36"/>
          <w:szCs w:val="36"/>
          <w:lang w:val="sk-SK"/>
        </w:rPr>
        <w:t>Západoslovenská energetika</w:t>
      </w:r>
      <w:r w:rsidR="001A6A06" w:rsidRPr="001A6A06">
        <w:rPr>
          <w:rFonts w:asciiTheme="majorHAnsi" w:hAnsiTheme="majorHAnsi"/>
          <w:b/>
          <w:sz w:val="36"/>
          <w:szCs w:val="36"/>
          <w:lang w:val="sk-SK"/>
        </w:rPr>
        <w:t>, a.s.</w:t>
      </w:r>
    </w:p>
    <w:p w:rsidR="00006C9B" w:rsidRDefault="00006C9B" w:rsidP="00732B2C">
      <w:pPr>
        <w:tabs>
          <w:tab w:val="left" w:pos="1985"/>
        </w:tabs>
        <w:rPr>
          <w:rFonts w:asciiTheme="majorHAnsi" w:hAnsiTheme="majorHAnsi"/>
          <w:lang w:val="sk-SK"/>
        </w:rPr>
      </w:pPr>
    </w:p>
    <w:p w:rsidR="00732B2C" w:rsidRDefault="00732B2C" w:rsidP="00732B2C">
      <w:pPr>
        <w:tabs>
          <w:tab w:val="left" w:pos="1985"/>
        </w:tabs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2A5BA1">
        <w:rPr>
          <w:rFonts w:asciiTheme="majorHAnsi" w:hAnsiTheme="majorHAnsi"/>
          <w:b/>
          <w:lang w:val="sk-SK"/>
        </w:rPr>
        <w:t>prof. I</w:t>
      </w:r>
      <w:r w:rsidR="00D36BF6" w:rsidRPr="000A6D3A">
        <w:rPr>
          <w:rFonts w:asciiTheme="majorHAnsi" w:hAnsiTheme="majorHAnsi"/>
          <w:b/>
          <w:lang w:val="sk-SK"/>
        </w:rPr>
        <w:t xml:space="preserve">ng. </w:t>
      </w:r>
      <w:r w:rsidR="002A5BA1">
        <w:rPr>
          <w:rFonts w:asciiTheme="majorHAnsi" w:hAnsiTheme="majorHAnsi"/>
          <w:b/>
          <w:lang w:val="sk-SK"/>
        </w:rPr>
        <w:t xml:space="preserve">Robert </w:t>
      </w:r>
      <w:proofErr w:type="spellStart"/>
      <w:r w:rsidR="002A5BA1">
        <w:rPr>
          <w:rFonts w:asciiTheme="majorHAnsi" w:hAnsiTheme="majorHAnsi"/>
          <w:b/>
          <w:lang w:val="sk-SK"/>
        </w:rPr>
        <w:t>Redhammer</w:t>
      </w:r>
      <w:proofErr w:type="spellEnd"/>
      <w:r w:rsidR="00D36BF6" w:rsidRPr="000A6D3A">
        <w:rPr>
          <w:rFonts w:asciiTheme="majorHAnsi" w:hAnsiTheme="majorHAnsi"/>
          <w:b/>
          <w:lang w:val="sk-SK"/>
        </w:rPr>
        <w:t>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2A5BA1">
        <w:rPr>
          <w:rFonts w:asciiTheme="majorHAnsi" w:hAnsiTheme="majorHAnsi"/>
          <w:lang w:val="sk-SK"/>
        </w:rPr>
        <w:t>rektor</w:t>
      </w: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43B1" w:rsidRPr="00AF7046" w:rsidRDefault="003043B1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524778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</w:t>
      </w:r>
      <w:r w:rsidR="002A5BA1">
        <w:rPr>
          <w:rFonts w:asciiTheme="majorHAnsi" w:hAnsiTheme="majorHAnsi"/>
          <w:lang w:val="sk-SK"/>
        </w:rPr>
        <w:t>a</w:t>
      </w:r>
      <w:r w:rsidRPr="00AF7046">
        <w:rPr>
          <w:rFonts w:asciiTheme="majorHAnsi" w:hAnsiTheme="majorHAnsi"/>
          <w:lang w:val="sk-SK"/>
        </w:rPr>
        <w:t>:</w:t>
      </w:r>
      <w:r w:rsidRPr="00AF7046">
        <w:rPr>
          <w:rFonts w:asciiTheme="majorHAnsi" w:hAnsiTheme="majorHAnsi"/>
          <w:lang w:val="sk-SK"/>
        </w:rPr>
        <w:tab/>
      </w:r>
      <w:r w:rsidR="00524778">
        <w:rPr>
          <w:rFonts w:asciiTheme="majorHAnsi" w:hAnsiTheme="majorHAnsi"/>
          <w:b/>
          <w:lang w:val="sk-SK"/>
        </w:rPr>
        <w:t>Mgr. Natália Jančovičová</w:t>
      </w:r>
    </w:p>
    <w:p w:rsidR="00835A13" w:rsidRPr="00AF7046" w:rsidRDefault="0052477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>rávny a organizačný útvar</w:t>
      </w: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43B1" w:rsidRPr="00AF7046" w:rsidRDefault="003043B1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A72366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2A5BA1" w:rsidRPr="002A5BA1">
        <w:rPr>
          <w:rFonts w:asciiTheme="majorHAnsi" w:hAnsiTheme="majorHAnsi"/>
          <w:lang w:val="sk-SK"/>
        </w:rPr>
        <w:t>Postup v zmysle ustanovenia § 9 ods. 1 písm. i) v spojení s</w:t>
      </w:r>
      <w:r w:rsidR="002A5BA1">
        <w:rPr>
          <w:rFonts w:asciiTheme="majorHAnsi" w:hAnsiTheme="majorHAnsi"/>
          <w:lang w:val="sk-SK"/>
        </w:rPr>
        <w:t> </w:t>
      </w:r>
      <w:r w:rsidR="002A5BA1" w:rsidRPr="002A5BA1">
        <w:rPr>
          <w:rFonts w:asciiTheme="majorHAnsi" w:hAnsiTheme="majorHAnsi"/>
          <w:lang w:val="sk-SK"/>
        </w:rPr>
        <w:t xml:space="preserve">ustanovením § 17 ods. 1 zákona č. 131/2002 Z. z. o vysokých školách a o zmene a doplnení niektorých zákonov v znení neskorších predpisov </w:t>
      </w:r>
      <w:r w:rsidR="002A5BA1">
        <w:rPr>
          <w:rFonts w:asciiTheme="majorHAnsi" w:hAnsiTheme="majorHAnsi"/>
          <w:lang w:val="sk-SK"/>
        </w:rPr>
        <w:t>na základe ž</w:t>
      </w:r>
      <w:r w:rsidR="00732B2C">
        <w:rPr>
          <w:rFonts w:asciiTheme="majorHAnsi" w:hAnsiTheme="majorHAnsi"/>
          <w:lang w:val="sk-SK"/>
        </w:rPr>
        <w:t>iadosti</w:t>
      </w:r>
      <w:r w:rsidR="003D219E">
        <w:rPr>
          <w:rFonts w:asciiTheme="majorHAnsi" w:hAnsiTheme="majorHAnsi"/>
          <w:lang w:val="sk-SK"/>
        </w:rPr>
        <w:t xml:space="preserve"> </w:t>
      </w:r>
      <w:r w:rsidR="00524778">
        <w:rPr>
          <w:rFonts w:asciiTheme="majorHAnsi" w:hAnsiTheme="majorHAnsi"/>
          <w:lang w:val="sk-SK"/>
        </w:rPr>
        <w:t>spoločnosti</w:t>
      </w:r>
      <w:r w:rsidR="003D219E">
        <w:rPr>
          <w:rFonts w:asciiTheme="majorHAnsi" w:hAnsiTheme="majorHAnsi"/>
          <w:lang w:val="sk-SK"/>
        </w:rPr>
        <w:t xml:space="preserve"> </w:t>
      </w:r>
      <w:r w:rsidR="00A55E20">
        <w:rPr>
          <w:rFonts w:asciiTheme="majorHAnsi" w:hAnsiTheme="majorHAnsi"/>
          <w:lang w:val="sk-SK"/>
        </w:rPr>
        <w:t>Západoslovenská energetika</w:t>
      </w:r>
      <w:r w:rsidR="0029498D" w:rsidRPr="0029498D">
        <w:rPr>
          <w:rFonts w:asciiTheme="majorHAnsi" w:hAnsiTheme="majorHAnsi"/>
          <w:lang w:val="sk-SK"/>
        </w:rPr>
        <w:t>, a.s.</w:t>
      </w:r>
      <w:r w:rsidR="00FD599D">
        <w:rPr>
          <w:rFonts w:asciiTheme="majorHAnsi" w:hAnsiTheme="majorHAnsi"/>
          <w:lang w:val="sk-SK"/>
        </w:rPr>
        <w:t xml:space="preserve"> </w:t>
      </w:r>
      <w:r w:rsidR="00524778">
        <w:rPr>
          <w:rFonts w:asciiTheme="majorHAnsi" w:hAnsiTheme="majorHAnsi"/>
          <w:lang w:val="sk-SK"/>
        </w:rPr>
        <w:t xml:space="preserve">o zriadenie vecného bremena </w:t>
      </w:r>
      <w:r w:rsidR="00FD599D">
        <w:rPr>
          <w:rFonts w:asciiTheme="majorHAnsi" w:hAnsiTheme="majorHAnsi"/>
          <w:lang w:val="sk-SK"/>
        </w:rPr>
        <w:t xml:space="preserve">s cieľom </w:t>
      </w:r>
      <w:r w:rsidR="00A72366">
        <w:rPr>
          <w:rFonts w:asciiTheme="majorHAnsi" w:hAnsiTheme="majorHAnsi"/>
          <w:lang w:val="sk-SK"/>
        </w:rPr>
        <w:t>vybudovania</w:t>
      </w:r>
      <w:r w:rsidR="00172BBD">
        <w:rPr>
          <w:rFonts w:asciiTheme="majorHAnsi" w:hAnsiTheme="majorHAnsi"/>
          <w:lang w:val="sk-SK"/>
        </w:rPr>
        <w:t xml:space="preserve"> a využívania</w:t>
      </w:r>
      <w:r w:rsidR="00A72366">
        <w:rPr>
          <w:rFonts w:asciiTheme="majorHAnsi" w:hAnsiTheme="majorHAnsi"/>
          <w:lang w:val="sk-SK"/>
        </w:rPr>
        <w:t xml:space="preserve"> inžinierskych sietí</w:t>
      </w:r>
      <w:r w:rsidR="00172BBD">
        <w:rPr>
          <w:rFonts w:asciiTheme="majorHAnsi" w:hAnsiTheme="majorHAnsi"/>
          <w:lang w:val="sk-SK"/>
        </w:rPr>
        <w:t xml:space="preserve"> potrebných</w:t>
      </w:r>
      <w:r w:rsidR="00A72366">
        <w:rPr>
          <w:rFonts w:asciiTheme="majorHAnsi" w:hAnsiTheme="majorHAnsi"/>
          <w:lang w:val="sk-SK"/>
        </w:rPr>
        <w:t xml:space="preserve"> pre umiestnenie a prevádzkovanie </w:t>
      </w:r>
      <w:proofErr w:type="spellStart"/>
      <w:r w:rsidR="00A72366">
        <w:rPr>
          <w:rFonts w:asciiTheme="majorHAnsi" w:hAnsiTheme="majorHAnsi"/>
          <w:lang w:val="sk-SK"/>
        </w:rPr>
        <w:t>rýchlonabíjacích</w:t>
      </w:r>
      <w:proofErr w:type="spellEnd"/>
      <w:r w:rsidR="00A72366">
        <w:rPr>
          <w:rFonts w:asciiTheme="majorHAnsi" w:hAnsiTheme="majorHAnsi"/>
          <w:lang w:val="sk-SK"/>
        </w:rPr>
        <w:t xml:space="preserve"> staníc pre</w:t>
      </w:r>
      <w:r w:rsidR="002A5BA1">
        <w:rPr>
          <w:rFonts w:asciiTheme="majorHAnsi" w:hAnsiTheme="majorHAnsi"/>
          <w:lang w:val="sk-SK"/>
        </w:rPr>
        <w:t> </w:t>
      </w:r>
      <w:r w:rsidR="00A72366">
        <w:rPr>
          <w:rFonts w:asciiTheme="majorHAnsi" w:hAnsiTheme="majorHAnsi"/>
          <w:lang w:val="sk-SK"/>
        </w:rPr>
        <w:t>vozidlá s elektrickým pohonom na</w:t>
      </w:r>
      <w:r w:rsidR="003043B1">
        <w:rPr>
          <w:rFonts w:asciiTheme="majorHAnsi" w:hAnsiTheme="majorHAnsi"/>
          <w:lang w:val="sk-SK"/>
        </w:rPr>
        <w:t> </w:t>
      </w:r>
      <w:r w:rsidR="00FD599D">
        <w:rPr>
          <w:rFonts w:asciiTheme="majorHAnsi" w:hAnsiTheme="majorHAnsi"/>
          <w:lang w:val="sk-SK"/>
        </w:rPr>
        <w:t xml:space="preserve">pozemkoch vo vlastníctve Slovenskej technickej univerzity v Bratislave </w:t>
      </w:r>
      <w:r w:rsidR="0029498D">
        <w:rPr>
          <w:rFonts w:asciiTheme="majorHAnsi" w:hAnsiTheme="majorHAnsi"/>
          <w:lang w:val="sk-SK"/>
        </w:rPr>
        <w:t>v katastrálnom území Staré Mesto</w:t>
      </w:r>
      <w:r w:rsidR="00FD599D">
        <w:rPr>
          <w:rFonts w:asciiTheme="majorHAnsi" w:hAnsiTheme="majorHAnsi"/>
          <w:lang w:val="sk-SK"/>
        </w:rPr>
        <w:t>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F4AFD" w:rsidRPr="00450F0C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2A5BA1" w:rsidRPr="002A5BA1">
        <w:rPr>
          <w:rFonts w:asciiTheme="majorHAnsi" w:hAnsiTheme="majorHAnsi"/>
          <w:lang w:val="sk-SK"/>
        </w:rPr>
        <w:t>Akademický senát Slovenskej technickej univerzity v Bratislave schvaľuje návrh rektora na zriadenie vecného bremena na</w:t>
      </w:r>
      <w:r w:rsidR="002A5BA1">
        <w:rPr>
          <w:rFonts w:asciiTheme="majorHAnsi" w:hAnsiTheme="majorHAnsi"/>
          <w:lang w:val="sk-SK"/>
        </w:rPr>
        <w:t> </w:t>
      </w:r>
      <w:r w:rsidR="002A5BA1" w:rsidRPr="002A5BA1">
        <w:rPr>
          <w:rFonts w:asciiTheme="majorHAnsi" w:hAnsiTheme="majorHAnsi"/>
          <w:lang w:val="sk-SK"/>
        </w:rPr>
        <w:t>pozemkoch vo vlastníctve Slovenskej technickej univerzity v</w:t>
      </w:r>
      <w:r w:rsidR="002A5BA1">
        <w:rPr>
          <w:rFonts w:asciiTheme="majorHAnsi" w:hAnsiTheme="majorHAnsi"/>
          <w:lang w:val="sk-SK"/>
        </w:rPr>
        <w:t> </w:t>
      </w:r>
      <w:r w:rsidR="002A5BA1" w:rsidRPr="002A5BA1">
        <w:rPr>
          <w:rFonts w:asciiTheme="majorHAnsi" w:hAnsiTheme="majorHAnsi"/>
          <w:lang w:val="sk-SK"/>
        </w:rPr>
        <w:t xml:space="preserve">Bratislave (k. ú. Staré Mesto: </w:t>
      </w:r>
      <w:proofErr w:type="spellStart"/>
      <w:r w:rsidR="002A5BA1" w:rsidRPr="002A5BA1">
        <w:rPr>
          <w:rFonts w:asciiTheme="majorHAnsi" w:hAnsiTheme="majorHAnsi"/>
          <w:lang w:val="sk-SK"/>
        </w:rPr>
        <w:t>parc</w:t>
      </w:r>
      <w:proofErr w:type="spellEnd"/>
      <w:r w:rsidR="002A5BA1" w:rsidRPr="002A5BA1">
        <w:rPr>
          <w:rFonts w:asciiTheme="majorHAnsi" w:hAnsiTheme="majorHAnsi"/>
          <w:lang w:val="sk-SK"/>
        </w:rPr>
        <w:t xml:space="preserve">. č. </w:t>
      </w:r>
      <w:r w:rsidR="002A5BA1">
        <w:rPr>
          <w:rFonts w:asciiTheme="majorHAnsi" w:hAnsiTheme="majorHAnsi"/>
          <w:lang w:val="sk-SK"/>
        </w:rPr>
        <w:t>7993</w:t>
      </w:r>
      <w:r w:rsidR="002A5BA1" w:rsidRPr="002A5BA1">
        <w:rPr>
          <w:rFonts w:asciiTheme="majorHAnsi" w:hAnsiTheme="majorHAnsi"/>
          <w:lang w:val="sk-SK"/>
        </w:rPr>
        <w:t xml:space="preserve"> a </w:t>
      </w:r>
      <w:proofErr w:type="spellStart"/>
      <w:r w:rsidR="002A5BA1" w:rsidRPr="002A5BA1">
        <w:rPr>
          <w:rFonts w:asciiTheme="majorHAnsi" w:hAnsiTheme="majorHAnsi"/>
          <w:lang w:val="sk-SK"/>
        </w:rPr>
        <w:t>parc</w:t>
      </w:r>
      <w:proofErr w:type="spellEnd"/>
      <w:r w:rsidR="002A5BA1" w:rsidRPr="002A5BA1">
        <w:rPr>
          <w:rFonts w:asciiTheme="majorHAnsi" w:hAnsiTheme="majorHAnsi"/>
          <w:lang w:val="sk-SK"/>
        </w:rPr>
        <w:t xml:space="preserve">. č. </w:t>
      </w:r>
      <w:r w:rsidR="002A5BA1">
        <w:rPr>
          <w:rFonts w:asciiTheme="majorHAnsi" w:hAnsiTheme="majorHAnsi"/>
          <w:lang w:val="sk-SK"/>
        </w:rPr>
        <w:t>7992/15</w:t>
      </w:r>
      <w:r w:rsidR="002A5BA1" w:rsidRPr="002A5BA1">
        <w:rPr>
          <w:rFonts w:asciiTheme="majorHAnsi" w:hAnsiTheme="majorHAnsi"/>
          <w:lang w:val="sk-SK"/>
        </w:rPr>
        <w:t xml:space="preserve">) </w:t>
      </w:r>
      <w:r w:rsidR="00732B2C" w:rsidRPr="00732B2C">
        <w:rPr>
          <w:rFonts w:asciiTheme="majorHAnsi" w:hAnsiTheme="majorHAnsi"/>
          <w:lang w:val="sk-SK"/>
        </w:rPr>
        <w:t>v</w:t>
      </w:r>
      <w:r w:rsidR="00732B2C">
        <w:rPr>
          <w:rFonts w:asciiTheme="majorHAnsi" w:hAnsiTheme="majorHAnsi"/>
          <w:lang w:val="sk-SK"/>
        </w:rPr>
        <w:t> </w:t>
      </w:r>
      <w:r w:rsidR="00732B2C" w:rsidRPr="00732B2C">
        <w:rPr>
          <w:rFonts w:asciiTheme="majorHAnsi" w:hAnsiTheme="majorHAnsi"/>
          <w:lang w:val="sk-SK"/>
        </w:rPr>
        <w:t xml:space="preserve">prospech Západoslovenská energetika, </w:t>
      </w:r>
      <w:proofErr w:type="spellStart"/>
      <w:r w:rsidR="00732B2C" w:rsidRPr="00732B2C">
        <w:rPr>
          <w:rFonts w:asciiTheme="majorHAnsi" w:hAnsiTheme="majorHAnsi"/>
          <w:lang w:val="sk-SK"/>
        </w:rPr>
        <w:t>a.s</w:t>
      </w:r>
      <w:proofErr w:type="spellEnd"/>
      <w:r w:rsidR="00732B2C" w:rsidRPr="00732B2C">
        <w:rPr>
          <w:rFonts w:asciiTheme="majorHAnsi" w:hAnsiTheme="majorHAnsi"/>
          <w:lang w:val="sk-SK"/>
        </w:rPr>
        <w:t>.</w:t>
      </w:r>
      <w:r w:rsidR="00732B2C">
        <w:rPr>
          <w:rFonts w:asciiTheme="majorHAnsi" w:hAnsiTheme="majorHAnsi"/>
          <w:lang w:val="sk-SK"/>
        </w:rPr>
        <w:t xml:space="preserve"> </w:t>
      </w:r>
      <w:r w:rsidR="002A5BA1" w:rsidRPr="002A5BA1">
        <w:rPr>
          <w:rFonts w:asciiTheme="majorHAnsi" w:hAnsiTheme="majorHAnsi"/>
          <w:lang w:val="sk-SK"/>
        </w:rPr>
        <w:t>a</w:t>
      </w:r>
      <w:r w:rsidR="002A5BA1">
        <w:rPr>
          <w:rFonts w:asciiTheme="majorHAnsi" w:hAnsiTheme="majorHAnsi"/>
          <w:lang w:val="sk-SK"/>
        </w:rPr>
        <w:t> </w:t>
      </w:r>
      <w:r w:rsidR="002A5BA1" w:rsidRPr="002A5BA1">
        <w:rPr>
          <w:rFonts w:asciiTheme="majorHAnsi" w:hAnsiTheme="majorHAnsi"/>
          <w:lang w:val="sk-SK"/>
        </w:rPr>
        <w:t>odporúča materiál predložiť na vyjadrenie predchádzajúceho písomného súhlasu Správnej rade STU.</w:t>
      </w:r>
      <w:r w:rsidR="00927B5B">
        <w:rPr>
          <w:rFonts w:asciiTheme="majorHAnsi" w:hAnsiTheme="majorHAnsi"/>
          <w:lang w:val="sk-SK"/>
        </w:rPr>
        <w:t xml:space="preserve"> </w:t>
      </w:r>
    </w:p>
    <w:p w:rsidR="005F59EC" w:rsidRDefault="00450F0C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450F0C">
        <w:rPr>
          <w:rFonts w:asciiTheme="majorHAnsi" w:hAnsiTheme="majorHAnsi" w:cs="Times New Roman"/>
          <w:b/>
          <w:lang w:val="sk-SK"/>
        </w:rPr>
        <w:lastRenderedPageBreak/>
        <w:t>Dôvodová správa</w:t>
      </w:r>
    </w:p>
    <w:p w:rsidR="00450F0C" w:rsidRDefault="00450F0C" w:rsidP="002D1E4B">
      <w:pPr>
        <w:pStyle w:val="Default"/>
        <w:rPr>
          <w:rFonts w:asciiTheme="majorHAnsi" w:hAnsiTheme="majorHAnsi" w:cs="Times New Roman"/>
          <w:lang w:val="sk-SK"/>
        </w:rPr>
      </w:pPr>
    </w:p>
    <w:p w:rsidR="00172BBD" w:rsidRDefault="00080A61" w:rsidP="00172BBD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C37C66">
        <w:rPr>
          <w:rFonts w:asciiTheme="majorHAnsi" w:hAnsiTheme="majorHAnsi" w:cs="Times New Roman"/>
          <w:lang w:val="sk-SK"/>
        </w:rPr>
        <w:t>Slovenská technická univerzita v Bratislave (ďalej len „STU“) bola zo strany</w:t>
      </w:r>
      <w:r w:rsidR="00172BBD">
        <w:rPr>
          <w:rFonts w:asciiTheme="majorHAnsi" w:hAnsiTheme="majorHAnsi" w:cs="Times New Roman"/>
          <w:lang w:val="sk-SK"/>
        </w:rPr>
        <w:t xml:space="preserve"> spoločnosti </w:t>
      </w:r>
      <w:r w:rsidR="00172BBD">
        <w:rPr>
          <w:rFonts w:asciiTheme="majorHAnsi" w:hAnsiTheme="majorHAnsi"/>
          <w:lang w:val="sk-SK"/>
        </w:rPr>
        <w:t>Západoslovenská energetika</w:t>
      </w:r>
      <w:r w:rsidR="00172BBD" w:rsidRPr="0029498D">
        <w:rPr>
          <w:rFonts w:asciiTheme="majorHAnsi" w:hAnsiTheme="majorHAnsi"/>
          <w:lang w:val="sk-SK"/>
        </w:rPr>
        <w:t>, a.s.</w:t>
      </w:r>
      <w:r w:rsidR="00172BBD">
        <w:rPr>
          <w:rFonts w:asciiTheme="majorHAnsi" w:hAnsiTheme="majorHAnsi"/>
          <w:lang w:val="sk-SK"/>
        </w:rPr>
        <w:t xml:space="preserve"> so sídlom </w:t>
      </w:r>
      <w:r w:rsidR="00172BBD" w:rsidRPr="00172BBD">
        <w:rPr>
          <w:rFonts w:asciiTheme="majorHAnsi" w:hAnsiTheme="majorHAnsi"/>
          <w:lang w:val="sk-SK"/>
        </w:rPr>
        <w:t>Čulenova 6</w:t>
      </w:r>
      <w:r w:rsidR="00172BBD">
        <w:rPr>
          <w:rFonts w:asciiTheme="majorHAnsi" w:hAnsiTheme="majorHAnsi"/>
          <w:lang w:val="sk-SK"/>
        </w:rPr>
        <w:t xml:space="preserve">, 816 47 Bratislava, IČO: </w:t>
      </w:r>
      <w:r w:rsidR="00172BBD" w:rsidRPr="00172BBD">
        <w:rPr>
          <w:rFonts w:asciiTheme="majorHAnsi" w:hAnsiTheme="majorHAnsi"/>
          <w:lang w:val="sk-SK"/>
        </w:rPr>
        <w:t>35 823</w:t>
      </w:r>
      <w:r w:rsidR="00172BBD">
        <w:rPr>
          <w:rFonts w:asciiTheme="majorHAnsi" w:hAnsiTheme="majorHAnsi"/>
          <w:lang w:val="sk-SK"/>
        </w:rPr>
        <w:t> </w:t>
      </w:r>
      <w:r w:rsidR="00172BBD" w:rsidRPr="00172BBD">
        <w:rPr>
          <w:rFonts w:asciiTheme="majorHAnsi" w:hAnsiTheme="majorHAnsi"/>
          <w:lang w:val="sk-SK"/>
        </w:rPr>
        <w:t>551</w:t>
      </w:r>
      <w:r w:rsidR="00172BBD">
        <w:rPr>
          <w:rFonts w:asciiTheme="majorHAnsi" w:hAnsiTheme="majorHAnsi"/>
          <w:lang w:val="sk-SK"/>
        </w:rPr>
        <w:t xml:space="preserve">, oddiel: Sa, vložka č.: </w:t>
      </w:r>
      <w:r w:rsidR="00172BBD" w:rsidRPr="00172BBD">
        <w:rPr>
          <w:rFonts w:asciiTheme="majorHAnsi" w:hAnsiTheme="majorHAnsi"/>
          <w:lang w:val="sk-SK"/>
        </w:rPr>
        <w:t>2852/B</w:t>
      </w:r>
      <w:r w:rsidR="00172BBD">
        <w:rPr>
          <w:rFonts w:asciiTheme="majorHAnsi" w:hAnsiTheme="majorHAnsi"/>
          <w:lang w:val="sk-SK"/>
        </w:rPr>
        <w:t xml:space="preserve"> (ďalej len „</w:t>
      </w:r>
      <w:r w:rsidR="00172BBD" w:rsidRPr="00172BBD">
        <w:rPr>
          <w:rFonts w:asciiTheme="majorHAnsi" w:hAnsiTheme="majorHAnsi"/>
          <w:lang w:val="sk-SK"/>
        </w:rPr>
        <w:t>Západoslovenská energetika, a.s.</w:t>
      </w:r>
      <w:r w:rsidR="00172BBD">
        <w:rPr>
          <w:rFonts w:asciiTheme="majorHAnsi" w:hAnsiTheme="majorHAnsi"/>
          <w:lang w:val="sk-SK"/>
        </w:rPr>
        <w:t>“) p</w:t>
      </w:r>
      <w:r w:rsidR="002310BD">
        <w:rPr>
          <w:rFonts w:asciiTheme="majorHAnsi" w:hAnsiTheme="majorHAnsi"/>
          <w:lang w:val="sk-SK"/>
        </w:rPr>
        <w:t>ožiadaná o uzatvorenie zmluvy o </w:t>
      </w:r>
      <w:r w:rsidR="00172BBD">
        <w:rPr>
          <w:rFonts w:asciiTheme="majorHAnsi" w:hAnsiTheme="majorHAnsi"/>
          <w:lang w:val="sk-SK"/>
        </w:rPr>
        <w:t xml:space="preserve">zriadení vecného bremena v prospech </w:t>
      </w:r>
      <w:r w:rsidR="00172BBD" w:rsidRPr="00172BBD">
        <w:rPr>
          <w:rFonts w:asciiTheme="majorHAnsi" w:hAnsiTheme="majorHAnsi"/>
          <w:lang w:val="sk-SK"/>
        </w:rPr>
        <w:t>Západoslovenská energetika, a.s.</w:t>
      </w:r>
      <w:r w:rsidR="00172BBD">
        <w:rPr>
          <w:rFonts w:asciiTheme="majorHAnsi" w:hAnsiTheme="majorHAnsi"/>
          <w:lang w:val="sk-SK"/>
        </w:rPr>
        <w:t xml:space="preserve">, a to za účelom vybudovania a využívania inžinierskych sietí </w:t>
      </w:r>
      <w:r w:rsidR="00D82534">
        <w:rPr>
          <w:rFonts w:asciiTheme="majorHAnsi" w:hAnsiTheme="majorHAnsi"/>
          <w:lang w:val="sk-SK"/>
        </w:rPr>
        <w:t xml:space="preserve">(ďalej len „Inžinierske siete“) </w:t>
      </w:r>
      <w:r w:rsidR="00172BBD">
        <w:rPr>
          <w:rFonts w:asciiTheme="majorHAnsi" w:hAnsiTheme="majorHAnsi"/>
          <w:lang w:val="sk-SK"/>
        </w:rPr>
        <w:t xml:space="preserve">potrebných pre umiestnenie a prevádzkovanie </w:t>
      </w:r>
      <w:proofErr w:type="spellStart"/>
      <w:r w:rsidR="00172BBD">
        <w:rPr>
          <w:rFonts w:asciiTheme="majorHAnsi" w:hAnsiTheme="majorHAnsi"/>
          <w:lang w:val="sk-SK"/>
        </w:rPr>
        <w:t>rýchlonabíjacích</w:t>
      </w:r>
      <w:proofErr w:type="spellEnd"/>
      <w:r w:rsidR="00172BBD">
        <w:rPr>
          <w:rFonts w:asciiTheme="majorHAnsi" w:hAnsiTheme="majorHAnsi"/>
          <w:lang w:val="sk-SK"/>
        </w:rPr>
        <w:t xml:space="preserve"> staníc pre vozidlá s elektrickým pohonom</w:t>
      </w:r>
      <w:r w:rsidR="00295CD1">
        <w:rPr>
          <w:rFonts w:asciiTheme="majorHAnsi" w:hAnsiTheme="majorHAnsi"/>
          <w:lang w:val="sk-SK"/>
        </w:rPr>
        <w:t xml:space="preserve"> (ďalej len „Nabíjacia stanica“)</w:t>
      </w:r>
      <w:r w:rsidR="00172BBD">
        <w:rPr>
          <w:rFonts w:asciiTheme="majorHAnsi" w:hAnsiTheme="majorHAnsi"/>
          <w:lang w:val="sk-SK"/>
        </w:rPr>
        <w:t>.</w:t>
      </w:r>
    </w:p>
    <w:p w:rsidR="00295CD1" w:rsidRDefault="00D82534" w:rsidP="00295CD1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Inžinierske siete</w:t>
      </w:r>
      <w:r w:rsidR="00295CD1">
        <w:rPr>
          <w:rFonts w:asciiTheme="majorHAnsi" w:hAnsiTheme="majorHAnsi" w:cs="Times New Roman"/>
          <w:lang w:val="sk-SK"/>
        </w:rPr>
        <w:t xml:space="preserve"> </w:t>
      </w:r>
      <w:r w:rsidR="003043B1">
        <w:rPr>
          <w:rFonts w:asciiTheme="majorHAnsi" w:hAnsiTheme="majorHAnsi" w:cs="Times New Roman"/>
          <w:lang w:val="sk-SK"/>
        </w:rPr>
        <w:t>bud</w:t>
      </w:r>
      <w:r>
        <w:rPr>
          <w:rFonts w:asciiTheme="majorHAnsi" w:hAnsiTheme="majorHAnsi" w:cs="Times New Roman"/>
          <w:lang w:val="sk-SK"/>
        </w:rPr>
        <w:t>ú</w:t>
      </w:r>
      <w:r w:rsidR="00295CD1">
        <w:rPr>
          <w:rFonts w:asciiTheme="majorHAnsi" w:hAnsiTheme="majorHAnsi" w:cs="Times New Roman"/>
          <w:lang w:val="sk-SK"/>
        </w:rPr>
        <w:t xml:space="preserve"> umiestnen</w:t>
      </w:r>
      <w:r>
        <w:rPr>
          <w:rFonts w:asciiTheme="majorHAnsi" w:hAnsiTheme="majorHAnsi" w:cs="Times New Roman"/>
          <w:lang w:val="sk-SK"/>
        </w:rPr>
        <w:t>é</w:t>
      </w:r>
      <w:r w:rsidR="00295CD1">
        <w:rPr>
          <w:rFonts w:asciiTheme="majorHAnsi" w:hAnsiTheme="majorHAnsi" w:cs="Times New Roman"/>
          <w:lang w:val="sk-SK"/>
        </w:rPr>
        <w:t xml:space="preserve"> na pozemkoch vo vlastníctve STU zapísaných na LV č. </w:t>
      </w:r>
      <w:r w:rsidR="0019394F">
        <w:rPr>
          <w:rFonts w:asciiTheme="majorHAnsi" w:hAnsiTheme="majorHAnsi" w:cs="Times New Roman"/>
          <w:lang w:val="sk-SK"/>
        </w:rPr>
        <w:t>2139</w:t>
      </w:r>
      <w:r w:rsidR="00295CD1">
        <w:rPr>
          <w:rFonts w:asciiTheme="majorHAnsi" w:hAnsiTheme="majorHAnsi" w:cs="Times New Roman"/>
          <w:lang w:val="sk-SK"/>
        </w:rPr>
        <w:t xml:space="preserve"> </w:t>
      </w:r>
      <w:r w:rsidR="00295CD1" w:rsidRPr="00295CD1">
        <w:rPr>
          <w:rFonts w:asciiTheme="majorHAnsi" w:hAnsiTheme="majorHAnsi" w:cs="Times New Roman"/>
          <w:lang w:val="sk-SK"/>
        </w:rPr>
        <w:t>vedenom Okresným úradom Bratislava, katastrálny odbor, pre okres Bratislava I, obec BA-</w:t>
      </w:r>
      <w:proofErr w:type="spellStart"/>
      <w:r w:rsidR="00295CD1" w:rsidRPr="00295CD1">
        <w:rPr>
          <w:rFonts w:asciiTheme="majorHAnsi" w:hAnsiTheme="majorHAnsi" w:cs="Times New Roman"/>
          <w:lang w:val="sk-SK"/>
        </w:rPr>
        <w:t>m.č</w:t>
      </w:r>
      <w:proofErr w:type="spellEnd"/>
      <w:r w:rsidR="00295CD1" w:rsidRPr="00295CD1">
        <w:rPr>
          <w:rFonts w:asciiTheme="majorHAnsi" w:hAnsiTheme="majorHAnsi" w:cs="Times New Roman"/>
          <w:lang w:val="sk-SK"/>
        </w:rPr>
        <w:t>. STARÉ MESTO, k. ú. Staré mesto ako:</w:t>
      </w:r>
    </w:p>
    <w:p w:rsidR="00295CD1" w:rsidRPr="002228F3" w:rsidRDefault="0019394F" w:rsidP="00295CD1">
      <w:pPr>
        <w:pStyle w:val="Default"/>
        <w:numPr>
          <w:ilvl w:val="0"/>
          <w:numId w:val="37"/>
        </w:numPr>
        <w:jc w:val="both"/>
        <w:rPr>
          <w:rFonts w:asciiTheme="majorHAnsi" w:hAnsiTheme="majorHAnsi" w:cs="Times New Roman"/>
          <w:lang w:val="sk-SK"/>
        </w:rPr>
      </w:pPr>
      <w:r w:rsidRPr="002228F3">
        <w:rPr>
          <w:rFonts w:asciiTheme="majorHAnsi" w:hAnsiTheme="majorHAnsi" w:cs="Times New Roman"/>
          <w:lang w:val="sk-SK"/>
        </w:rPr>
        <w:t xml:space="preserve">parcela reg. „C“ evidovaná na katastrálnej mape ako </w:t>
      </w:r>
      <w:proofErr w:type="spellStart"/>
      <w:r w:rsidRPr="002228F3">
        <w:rPr>
          <w:rFonts w:asciiTheme="majorHAnsi" w:hAnsiTheme="majorHAnsi" w:cs="Times New Roman"/>
          <w:lang w:val="sk-SK"/>
        </w:rPr>
        <w:t>parc</w:t>
      </w:r>
      <w:proofErr w:type="spellEnd"/>
      <w:r w:rsidRPr="002228F3">
        <w:rPr>
          <w:rFonts w:asciiTheme="majorHAnsi" w:hAnsiTheme="majorHAnsi" w:cs="Times New Roman"/>
          <w:lang w:val="sk-SK"/>
        </w:rPr>
        <w:t>. č. 7993 – ostatné plochy o celkovej výmere 247 m</w:t>
      </w:r>
      <w:r w:rsidRPr="002228F3">
        <w:rPr>
          <w:rFonts w:asciiTheme="majorHAnsi" w:hAnsiTheme="majorHAnsi" w:cs="Times New Roman"/>
          <w:vertAlign w:val="superscript"/>
          <w:lang w:val="sk-SK"/>
        </w:rPr>
        <w:t>2</w:t>
      </w:r>
      <w:r w:rsidRPr="002228F3">
        <w:rPr>
          <w:rFonts w:asciiTheme="majorHAnsi" w:hAnsiTheme="majorHAnsi" w:cs="Times New Roman"/>
          <w:lang w:val="sk-SK"/>
        </w:rPr>
        <w:t>,</w:t>
      </w:r>
    </w:p>
    <w:p w:rsidR="0019394F" w:rsidRPr="002228F3" w:rsidRDefault="000E377C" w:rsidP="0019394F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parcela</w:t>
      </w:r>
      <w:bookmarkStart w:id="0" w:name="_GoBack"/>
      <w:bookmarkEnd w:id="0"/>
      <w:r w:rsidR="0019394F" w:rsidRPr="002228F3">
        <w:rPr>
          <w:rFonts w:asciiTheme="majorHAnsi" w:hAnsiTheme="majorHAnsi" w:cs="Times New Roman"/>
          <w:lang w:val="sk-SK"/>
        </w:rPr>
        <w:t xml:space="preserve"> reg. „C“ evidovaná na katastrálnej mape ako </w:t>
      </w:r>
      <w:proofErr w:type="spellStart"/>
      <w:r w:rsidR="0019394F" w:rsidRPr="002228F3">
        <w:rPr>
          <w:rFonts w:asciiTheme="majorHAnsi" w:hAnsiTheme="majorHAnsi" w:cs="Times New Roman"/>
          <w:lang w:val="sk-SK"/>
        </w:rPr>
        <w:t>parc</w:t>
      </w:r>
      <w:proofErr w:type="spellEnd"/>
      <w:r w:rsidR="0019394F" w:rsidRPr="002228F3">
        <w:rPr>
          <w:rFonts w:asciiTheme="majorHAnsi" w:hAnsiTheme="majorHAnsi" w:cs="Times New Roman"/>
          <w:lang w:val="sk-SK"/>
        </w:rPr>
        <w:t xml:space="preserve">. č. </w:t>
      </w:r>
      <w:r w:rsidR="002228F3">
        <w:rPr>
          <w:rFonts w:asciiTheme="majorHAnsi" w:hAnsiTheme="majorHAnsi" w:cs="Times New Roman"/>
          <w:lang w:val="sk-SK"/>
        </w:rPr>
        <w:t>7992/15</w:t>
      </w:r>
      <w:r w:rsidR="0019394F" w:rsidRPr="002228F3">
        <w:rPr>
          <w:rFonts w:asciiTheme="majorHAnsi" w:hAnsiTheme="majorHAnsi" w:cs="Times New Roman"/>
          <w:lang w:val="sk-SK"/>
        </w:rPr>
        <w:t xml:space="preserve"> – zastavané plochy a nádvoria o celkovej výmere </w:t>
      </w:r>
      <w:r w:rsidR="002228F3">
        <w:rPr>
          <w:rFonts w:asciiTheme="majorHAnsi" w:hAnsiTheme="majorHAnsi" w:cs="Times New Roman"/>
          <w:lang w:val="sk-SK"/>
        </w:rPr>
        <w:t>242</w:t>
      </w:r>
      <w:r w:rsidR="0019394F" w:rsidRPr="002228F3">
        <w:rPr>
          <w:rFonts w:asciiTheme="majorHAnsi" w:hAnsiTheme="majorHAnsi" w:cs="Times New Roman"/>
          <w:lang w:val="sk-SK"/>
        </w:rPr>
        <w:t xml:space="preserve"> m</w:t>
      </w:r>
      <w:r w:rsidR="0019394F" w:rsidRPr="002228F3">
        <w:rPr>
          <w:rFonts w:asciiTheme="majorHAnsi" w:hAnsiTheme="majorHAnsi" w:cs="Times New Roman"/>
          <w:vertAlign w:val="superscript"/>
          <w:lang w:val="sk-SK"/>
        </w:rPr>
        <w:t>2</w:t>
      </w:r>
    </w:p>
    <w:p w:rsidR="00295CD1" w:rsidRDefault="002228F3" w:rsidP="0019394F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(ďalej len „P</w:t>
      </w:r>
      <w:r w:rsidR="0019394F" w:rsidRPr="002228F3">
        <w:rPr>
          <w:rFonts w:asciiTheme="majorHAnsi" w:hAnsiTheme="majorHAnsi" w:cs="Times New Roman"/>
          <w:lang w:val="sk-SK"/>
        </w:rPr>
        <w:t>ozemky“).</w:t>
      </w:r>
    </w:p>
    <w:p w:rsidR="002228F3" w:rsidRDefault="002228F3" w:rsidP="002228F3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Nabíjacia stanica bude umiestnená na pozemku vo vlastníctve STU z</w:t>
      </w:r>
      <w:r w:rsidRPr="002228F3">
        <w:rPr>
          <w:rFonts w:asciiTheme="majorHAnsi" w:hAnsiTheme="majorHAnsi" w:cs="Times New Roman"/>
          <w:lang w:val="sk-SK"/>
        </w:rPr>
        <w:t>apísan</w:t>
      </w:r>
      <w:r>
        <w:rPr>
          <w:rFonts w:asciiTheme="majorHAnsi" w:hAnsiTheme="majorHAnsi" w:cs="Times New Roman"/>
          <w:lang w:val="sk-SK"/>
        </w:rPr>
        <w:t>om</w:t>
      </w:r>
      <w:r w:rsidRPr="002228F3">
        <w:rPr>
          <w:rFonts w:asciiTheme="majorHAnsi" w:hAnsiTheme="majorHAnsi" w:cs="Times New Roman"/>
          <w:lang w:val="sk-SK"/>
        </w:rPr>
        <w:t xml:space="preserve"> na</w:t>
      </w:r>
      <w:r>
        <w:rPr>
          <w:rFonts w:asciiTheme="majorHAnsi" w:hAnsiTheme="majorHAnsi" w:cs="Times New Roman"/>
          <w:lang w:val="sk-SK"/>
        </w:rPr>
        <w:t> </w:t>
      </w:r>
      <w:r w:rsidRPr="002228F3">
        <w:rPr>
          <w:rFonts w:asciiTheme="majorHAnsi" w:hAnsiTheme="majorHAnsi" w:cs="Times New Roman"/>
          <w:lang w:val="sk-SK"/>
        </w:rPr>
        <w:t>LV č. 2139 vedenom Okresným úradom Bratislava, katastrálny odbor, pre okres Bratislava I, obec BA-</w:t>
      </w:r>
      <w:proofErr w:type="spellStart"/>
      <w:r w:rsidRPr="002228F3">
        <w:rPr>
          <w:rFonts w:asciiTheme="majorHAnsi" w:hAnsiTheme="majorHAnsi" w:cs="Times New Roman"/>
          <w:lang w:val="sk-SK"/>
        </w:rPr>
        <w:t>m.č</w:t>
      </w:r>
      <w:proofErr w:type="spellEnd"/>
      <w:r w:rsidRPr="002228F3">
        <w:rPr>
          <w:rFonts w:asciiTheme="majorHAnsi" w:hAnsiTheme="majorHAnsi" w:cs="Times New Roman"/>
          <w:lang w:val="sk-SK"/>
        </w:rPr>
        <w:t xml:space="preserve">. STARÉ MESTO, k. ú. Staré mesto ako parcela reg. „C“ evidovaná na katastrálnej mape ako </w:t>
      </w:r>
      <w:proofErr w:type="spellStart"/>
      <w:r w:rsidRPr="002228F3">
        <w:rPr>
          <w:rFonts w:asciiTheme="majorHAnsi" w:hAnsiTheme="majorHAnsi" w:cs="Times New Roman"/>
          <w:lang w:val="sk-SK"/>
        </w:rPr>
        <w:t>parc</w:t>
      </w:r>
      <w:proofErr w:type="spellEnd"/>
      <w:r w:rsidRPr="002228F3">
        <w:rPr>
          <w:rFonts w:asciiTheme="majorHAnsi" w:hAnsiTheme="majorHAnsi" w:cs="Times New Roman"/>
          <w:lang w:val="sk-SK"/>
        </w:rPr>
        <w:t>. č. 21740/9 – zastavané plochy a nádvoria o celkovej výmere 448 m</w:t>
      </w:r>
      <w:r w:rsidRPr="002228F3">
        <w:rPr>
          <w:rFonts w:asciiTheme="majorHAnsi" w:hAnsiTheme="majorHAnsi" w:cs="Times New Roman"/>
          <w:vertAlign w:val="superscript"/>
          <w:lang w:val="sk-SK"/>
        </w:rPr>
        <w:t>2</w:t>
      </w:r>
      <w:r>
        <w:rPr>
          <w:rFonts w:asciiTheme="majorHAnsi" w:hAnsiTheme="majorHAnsi" w:cs="Times New Roman"/>
          <w:lang w:val="sk-SK"/>
        </w:rPr>
        <w:t xml:space="preserve"> a tento právny vzťah bude upravený nájomnou zml</w:t>
      </w:r>
      <w:r w:rsidR="002310BD">
        <w:rPr>
          <w:rFonts w:asciiTheme="majorHAnsi" w:hAnsiTheme="majorHAnsi" w:cs="Times New Roman"/>
          <w:lang w:val="sk-SK"/>
        </w:rPr>
        <w:t>uvou.</w:t>
      </w:r>
    </w:p>
    <w:p w:rsidR="002228F3" w:rsidRPr="002310BD" w:rsidRDefault="00905A76" w:rsidP="002310BD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Pozemky sa nachádzajú </w:t>
      </w:r>
      <w:r w:rsidR="0019394F">
        <w:rPr>
          <w:rFonts w:asciiTheme="majorHAnsi" w:hAnsiTheme="majorHAnsi" w:cs="Times New Roman"/>
          <w:lang w:val="sk-SK"/>
        </w:rPr>
        <w:t>pre</w:t>
      </w:r>
      <w:r w:rsidR="00BF5F6B">
        <w:rPr>
          <w:rFonts w:asciiTheme="majorHAnsi" w:hAnsiTheme="majorHAnsi" w:cs="Times New Roman"/>
          <w:lang w:val="sk-SK"/>
        </w:rPr>
        <w:t>d</w:t>
      </w:r>
      <w:r w:rsidR="0019394F">
        <w:rPr>
          <w:rFonts w:asciiTheme="majorHAnsi" w:hAnsiTheme="majorHAnsi" w:cs="Times New Roman"/>
          <w:lang w:val="sk-SK"/>
        </w:rPr>
        <w:t xml:space="preserve"> Rektorátom STU na ulici </w:t>
      </w:r>
      <w:proofErr w:type="spellStart"/>
      <w:r w:rsidR="0019394F">
        <w:rPr>
          <w:rFonts w:asciiTheme="majorHAnsi" w:hAnsiTheme="majorHAnsi" w:cs="Times New Roman"/>
          <w:lang w:val="sk-SK"/>
        </w:rPr>
        <w:t>Vazovova</w:t>
      </w:r>
      <w:proofErr w:type="spellEnd"/>
      <w:r w:rsidR="0019394F">
        <w:rPr>
          <w:rFonts w:asciiTheme="majorHAnsi" w:hAnsiTheme="majorHAnsi" w:cs="Times New Roman"/>
          <w:lang w:val="sk-SK"/>
        </w:rPr>
        <w:t xml:space="preserve"> 5</w:t>
      </w:r>
      <w:r w:rsidR="00BF5F6B">
        <w:rPr>
          <w:rFonts w:asciiTheme="majorHAnsi" w:hAnsiTheme="majorHAnsi" w:cs="Times New Roman"/>
          <w:lang w:val="sk-SK"/>
        </w:rPr>
        <w:t>,</w:t>
      </w:r>
      <w:r w:rsidR="002310BD">
        <w:rPr>
          <w:rFonts w:asciiTheme="majorHAnsi" w:hAnsiTheme="majorHAnsi" w:cs="Times New Roman"/>
          <w:lang w:val="sk-SK"/>
        </w:rPr>
        <w:t xml:space="preserve"> </w:t>
      </w:r>
      <w:r w:rsidR="00BF5F6B">
        <w:rPr>
          <w:rFonts w:asciiTheme="majorHAnsi" w:hAnsiTheme="majorHAnsi" w:cs="Times New Roman"/>
          <w:lang w:val="sk-SK"/>
        </w:rPr>
        <w:t>812 43 Bratislava</w:t>
      </w:r>
      <w:r w:rsidR="0019394F">
        <w:rPr>
          <w:rFonts w:asciiTheme="majorHAnsi" w:hAnsiTheme="majorHAnsi" w:cs="Times New Roman"/>
          <w:lang w:val="sk-SK"/>
        </w:rPr>
        <w:t xml:space="preserve"> (príloha).</w:t>
      </w:r>
    </w:p>
    <w:p w:rsidR="0019394F" w:rsidRDefault="00BF5F6B" w:rsidP="001F4357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STU umožnením vybudovania</w:t>
      </w:r>
      <w:r w:rsidR="0019394F">
        <w:rPr>
          <w:rFonts w:asciiTheme="majorHAnsi" w:hAnsiTheme="majorHAnsi" w:cs="Times New Roman"/>
          <w:lang w:val="sk-SK"/>
        </w:rPr>
        <w:t xml:space="preserve"> inžinierskych sietí a </w:t>
      </w:r>
      <w:r>
        <w:rPr>
          <w:rFonts w:asciiTheme="majorHAnsi" w:hAnsiTheme="majorHAnsi" w:cs="Times New Roman"/>
          <w:lang w:val="sk-SK"/>
        </w:rPr>
        <w:t>následnej</w:t>
      </w:r>
      <w:r w:rsidR="0019394F">
        <w:rPr>
          <w:rFonts w:asciiTheme="majorHAnsi" w:hAnsiTheme="majorHAnsi" w:cs="Times New Roman"/>
          <w:lang w:val="sk-SK"/>
        </w:rPr>
        <w:t xml:space="preserve"> </w:t>
      </w:r>
      <w:r>
        <w:rPr>
          <w:rFonts w:asciiTheme="majorHAnsi" w:hAnsiTheme="majorHAnsi" w:cs="Times New Roman"/>
          <w:lang w:val="sk-SK"/>
        </w:rPr>
        <w:t>prevádzky</w:t>
      </w:r>
      <w:r w:rsidR="0019394F">
        <w:rPr>
          <w:rFonts w:asciiTheme="majorHAnsi" w:hAnsiTheme="majorHAnsi" w:cs="Times New Roman"/>
          <w:lang w:val="sk-SK"/>
        </w:rPr>
        <w:t xml:space="preserve"> </w:t>
      </w:r>
      <w:proofErr w:type="spellStart"/>
      <w:r>
        <w:rPr>
          <w:rFonts w:asciiTheme="majorHAnsi" w:hAnsiTheme="majorHAnsi" w:cs="Times New Roman"/>
          <w:lang w:val="sk-SK"/>
        </w:rPr>
        <w:t>rýchlonabíjací</w:t>
      </w:r>
      <w:r w:rsidR="0019394F">
        <w:rPr>
          <w:rFonts w:asciiTheme="majorHAnsi" w:hAnsiTheme="majorHAnsi" w:cs="Times New Roman"/>
          <w:lang w:val="sk-SK"/>
        </w:rPr>
        <w:t>ch</w:t>
      </w:r>
      <w:proofErr w:type="spellEnd"/>
      <w:r w:rsidR="0019394F">
        <w:rPr>
          <w:rFonts w:asciiTheme="majorHAnsi" w:hAnsiTheme="majorHAnsi" w:cs="Times New Roman"/>
          <w:lang w:val="sk-SK"/>
        </w:rPr>
        <w:t xml:space="preserve"> staníc </w:t>
      </w:r>
      <w:r>
        <w:rPr>
          <w:rFonts w:asciiTheme="majorHAnsi" w:hAnsiTheme="majorHAnsi" w:cs="Times New Roman"/>
          <w:lang w:val="sk-SK"/>
        </w:rPr>
        <w:t xml:space="preserve">pomáha a prispieva k rozvoju </w:t>
      </w:r>
      <w:proofErr w:type="spellStart"/>
      <w:r>
        <w:rPr>
          <w:rFonts w:asciiTheme="majorHAnsi" w:hAnsiTheme="majorHAnsi" w:cs="Times New Roman"/>
          <w:lang w:val="sk-SK"/>
        </w:rPr>
        <w:t>elektroautomobility</w:t>
      </w:r>
      <w:proofErr w:type="spellEnd"/>
      <w:r>
        <w:rPr>
          <w:rFonts w:asciiTheme="majorHAnsi" w:hAnsiTheme="majorHAnsi" w:cs="Times New Roman"/>
          <w:lang w:val="sk-SK"/>
        </w:rPr>
        <w:t xml:space="preserve"> na</w:t>
      </w:r>
      <w:r w:rsidR="002310BD">
        <w:rPr>
          <w:rFonts w:asciiTheme="majorHAnsi" w:hAnsiTheme="majorHAnsi" w:cs="Times New Roman"/>
          <w:lang w:val="sk-SK"/>
        </w:rPr>
        <w:t> </w:t>
      </w:r>
      <w:r>
        <w:rPr>
          <w:rFonts w:asciiTheme="majorHAnsi" w:hAnsiTheme="majorHAnsi" w:cs="Times New Roman"/>
          <w:lang w:val="sk-SK"/>
        </w:rPr>
        <w:t>území Slovenskej republiky.</w:t>
      </w:r>
    </w:p>
    <w:p w:rsidR="002A5BA1" w:rsidRPr="002A5BA1" w:rsidRDefault="00A540AA" w:rsidP="002A5BA1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Vecné bremeno bude zriadené podľa geometrického plánu a bude odplatné sumou určenou znaleckým posudkom. Geometrický plán </w:t>
      </w:r>
      <w:r w:rsidR="002310BD">
        <w:rPr>
          <w:rFonts w:asciiTheme="majorHAnsi" w:hAnsiTheme="majorHAnsi" w:cs="Times New Roman"/>
          <w:lang w:val="sk-SK"/>
        </w:rPr>
        <w:t>bude</w:t>
      </w:r>
      <w:r>
        <w:rPr>
          <w:rFonts w:asciiTheme="majorHAnsi" w:hAnsiTheme="majorHAnsi" w:cs="Times New Roman"/>
          <w:lang w:val="sk-SK"/>
        </w:rPr>
        <w:t xml:space="preserve"> vyhotoven</w:t>
      </w:r>
      <w:r w:rsidR="002310BD">
        <w:rPr>
          <w:rFonts w:asciiTheme="majorHAnsi" w:hAnsiTheme="majorHAnsi" w:cs="Times New Roman"/>
          <w:lang w:val="sk-SK"/>
        </w:rPr>
        <w:t>ý</w:t>
      </w:r>
      <w:r>
        <w:rPr>
          <w:rFonts w:asciiTheme="majorHAnsi" w:hAnsiTheme="majorHAnsi" w:cs="Times New Roman"/>
          <w:lang w:val="sk-SK"/>
        </w:rPr>
        <w:t xml:space="preserve"> </w:t>
      </w:r>
      <w:r w:rsidRPr="002310BD">
        <w:rPr>
          <w:rFonts w:asciiTheme="majorHAnsi" w:hAnsiTheme="majorHAnsi" w:cs="Times New Roman"/>
          <w:lang w:val="sk-SK"/>
        </w:rPr>
        <w:t>na</w:t>
      </w:r>
      <w:r w:rsidR="002310BD" w:rsidRPr="002310BD">
        <w:rPr>
          <w:rFonts w:asciiTheme="majorHAnsi" w:hAnsiTheme="majorHAnsi" w:cs="Times New Roman"/>
          <w:lang w:val="sk-SK"/>
        </w:rPr>
        <w:t> </w:t>
      </w:r>
      <w:r w:rsidRPr="002310BD">
        <w:rPr>
          <w:rFonts w:asciiTheme="majorHAnsi" w:hAnsiTheme="majorHAnsi" w:cs="Times New Roman"/>
          <w:lang w:val="sk-SK"/>
        </w:rPr>
        <w:t xml:space="preserve">náklady </w:t>
      </w:r>
      <w:r w:rsidR="0019394F" w:rsidRPr="002310BD">
        <w:rPr>
          <w:rFonts w:asciiTheme="majorHAnsi" w:hAnsiTheme="majorHAnsi" w:cs="Times New Roman"/>
          <w:lang w:val="sk-SK"/>
        </w:rPr>
        <w:t>Západoslovenská energetika</w:t>
      </w:r>
      <w:r w:rsidR="001F4357" w:rsidRPr="002310BD">
        <w:rPr>
          <w:rFonts w:asciiTheme="majorHAnsi" w:hAnsiTheme="majorHAnsi" w:cs="Times New Roman"/>
          <w:lang w:val="sk-SK"/>
        </w:rPr>
        <w:t>, a.s.</w:t>
      </w:r>
      <w:r w:rsidR="002310BD">
        <w:rPr>
          <w:rFonts w:asciiTheme="majorHAnsi" w:hAnsiTheme="majorHAnsi" w:cs="Times New Roman"/>
          <w:lang w:val="sk-SK"/>
        </w:rPr>
        <w:t xml:space="preserve"> a znalecký posudok nechá vypracovať STU.</w:t>
      </w:r>
    </w:p>
    <w:p w:rsidR="00A540AA" w:rsidRPr="00A90E84" w:rsidRDefault="002A5BA1" w:rsidP="002A5BA1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2A5BA1">
        <w:rPr>
          <w:rFonts w:asciiTheme="majorHAnsi" w:hAnsiTheme="majorHAnsi" w:cs="Times New Roman"/>
          <w:lang w:val="sk-SK"/>
        </w:rPr>
        <w:t xml:space="preserve">Návrh na zriadenie vecného bremena bol prerokovaný na zasadnutí Vedenia STU </w:t>
      </w:r>
      <w:r>
        <w:rPr>
          <w:rFonts w:asciiTheme="majorHAnsi" w:hAnsiTheme="majorHAnsi" w:cs="Times New Roman"/>
          <w:lang w:val="sk-SK"/>
        </w:rPr>
        <w:t>dňa 20.06</w:t>
      </w:r>
      <w:r w:rsidRPr="002A5BA1">
        <w:rPr>
          <w:rFonts w:asciiTheme="majorHAnsi" w:hAnsiTheme="majorHAnsi" w:cs="Times New Roman"/>
          <w:lang w:val="sk-SK"/>
        </w:rPr>
        <w:t>.2018</w:t>
      </w:r>
      <w:r>
        <w:rPr>
          <w:rFonts w:asciiTheme="majorHAnsi" w:hAnsiTheme="majorHAnsi" w:cs="Times New Roman"/>
          <w:lang w:val="sk-SK"/>
        </w:rPr>
        <w:t>.</w:t>
      </w:r>
    </w:p>
    <w:sectPr w:rsidR="00A540AA" w:rsidRPr="00A90E84" w:rsidSect="001A0C97">
      <w:headerReference w:type="default" r:id="rId11"/>
      <w:footerReference w:type="default" r:id="rId12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EB" w:rsidRDefault="00A62DEB" w:rsidP="0030006A">
      <w:r>
        <w:separator/>
      </w:r>
    </w:p>
  </w:endnote>
  <w:endnote w:type="continuationSeparator" w:id="0">
    <w:p w:rsidR="00A62DEB" w:rsidRDefault="00A62DE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174D4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174D4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Pr="00F72759" w:rsidRDefault="00174D4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0E377C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EB" w:rsidRDefault="00A62DEB" w:rsidP="0030006A">
      <w:r>
        <w:separator/>
      </w:r>
    </w:p>
  </w:footnote>
  <w:footnote w:type="continuationSeparator" w:id="0">
    <w:p w:rsidR="00A62DEB" w:rsidRDefault="00A62DE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04777E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920115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2A5BA1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 w:rsidR="00A723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5</w:t>
                          </w:r>
                          <w:r w:rsidR="00A00F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A723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06.</w:t>
                          </w:r>
                          <w:r w:rsid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52477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8</w:t>
                          </w:r>
                        </w:p>
                        <w:p w:rsidR="004500C5" w:rsidRDefault="002B730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zriadenie vecného bremena</w:t>
                          </w:r>
                          <w:r w:rsidR="004500C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na pozemkoch vo vlastníctve STU</w:t>
                          </w:r>
                        </w:p>
                        <w:p w:rsidR="00A5310A" w:rsidRDefault="004500C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4500C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v prospech spoločnosti </w:t>
                          </w:r>
                          <w:r w:rsidR="00A723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Západoslovenská energetika</w:t>
                          </w:r>
                          <w:r w:rsidRPr="004500C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a.s.</w:t>
                          </w:r>
                        </w:p>
                        <w:p w:rsidR="00D83C42" w:rsidRPr="00A20866" w:rsidRDefault="002A5BA1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Robert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Redhammer</w:t>
                          </w:r>
                          <w:proofErr w:type="spellEnd"/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" filled="f" stroked="f">
              <v:path arrowok="t"/>
              <v:textbox>
                <w:txbxContent>
                  <w:p w:rsidR="00D83C42" w:rsidRDefault="002A5BA1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 w:rsidR="00A723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5</w:t>
                    </w:r>
                    <w:r w:rsidR="00A00F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A723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06.</w:t>
                    </w:r>
                    <w:r w:rsid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52477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8</w:t>
                    </w:r>
                  </w:p>
                  <w:p w:rsidR="004500C5" w:rsidRDefault="002B730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zriadenie vecného bremena</w:t>
                    </w:r>
                    <w:r w:rsidR="004500C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na pozemkoch vo vlastníctve STU</w:t>
                    </w:r>
                  </w:p>
                  <w:p w:rsidR="00A5310A" w:rsidRDefault="004500C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4500C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v prospech spoločnosti </w:t>
                    </w:r>
                    <w:r w:rsidR="00A723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Západoslovenská energetika</w:t>
                    </w:r>
                    <w:r w:rsidRPr="004500C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a.s.</w:t>
                    </w:r>
                  </w:p>
                  <w:p w:rsidR="00D83C42" w:rsidRPr="00A20866" w:rsidRDefault="002A5BA1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Robert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00388"/>
    <w:multiLevelType w:val="hybridMultilevel"/>
    <w:tmpl w:val="2C7C172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46507A"/>
    <w:multiLevelType w:val="hybridMultilevel"/>
    <w:tmpl w:val="2D44EE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33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15"/>
  </w:num>
  <w:num w:numId="10">
    <w:abstractNumId w:val="11"/>
  </w:num>
  <w:num w:numId="11">
    <w:abstractNumId w:val="30"/>
  </w:num>
  <w:num w:numId="12">
    <w:abstractNumId w:val="6"/>
  </w:num>
  <w:num w:numId="13">
    <w:abstractNumId w:val="21"/>
  </w:num>
  <w:num w:numId="14">
    <w:abstractNumId w:val="28"/>
  </w:num>
  <w:num w:numId="15">
    <w:abstractNumId w:val="5"/>
  </w:num>
  <w:num w:numId="16">
    <w:abstractNumId w:val="14"/>
  </w:num>
  <w:num w:numId="17">
    <w:abstractNumId w:val="7"/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2"/>
  </w:num>
  <w:num w:numId="22">
    <w:abstractNumId w:val="3"/>
  </w:num>
  <w:num w:numId="23">
    <w:abstractNumId w:val="35"/>
  </w:num>
  <w:num w:numId="24">
    <w:abstractNumId w:val="13"/>
  </w:num>
  <w:num w:numId="25">
    <w:abstractNumId w:val="34"/>
  </w:num>
  <w:num w:numId="26">
    <w:abstractNumId w:val="25"/>
  </w:num>
  <w:num w:numId="27">
    <w:abstractNumId w:val="10"/>
  </w:num>
  <w:num w:numId="28">
    <w:abstractNumId w:val="27"/>
  </w:num>
  <w:num w:numId="29">
    <w:abstractNumId w:val="1"/>
  </w:num>
  <w:num w:numId="30">
    <w:abstractNumId w:val="31"/>
  </w:num>
  <w:num w:numId="31">
    <w:abstractNumId w:val="2"/>
  </w:num>
  <w:num w:numId="32">
    <w:abstractNumId w:val="0"/>
  </w:num>
  <w:num w:numId="33">
    <w:abstractNumId w:val="24"/>
  </w:num>
  <w:num w:numId="34">
    <w:abstractNumId w:val="26"/>
  </w:num>
  <w:num w:numId="35">
    <w:abstractNumId w:val="16"/>
  </w:num>
  <w:num w:numId="36">
    <w:abstractNumId w:val="29"/>
  </w:num>
  <w:num w:numId="3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217A"/>
    <w:rsid w:val="0000414E"/>
    <w:rsid w:val="00006C9B"/>
    <w:rsid w:val="000115EC"/>
    <w:rsid w:val="00033BEA"/>
    <w:rsid w:val="000343D7"/>
    <w:rsid w:val="00036F48"/>
    <w:rsid w:val="00040A79"/>
    <w:rsid w:val="00043B1E"/>
    <w:rsid w:val="0004777E"/>
    <w:rsid w:val="0006307B"/>
    <w:rsid w:val="00070B9E"/>
    <w:rsid w:val="00080A1F"/>
    <w:rsid w:val="00080A61"/>
    <w:rsid w:val="0009293E"/>
    <w:rsid w:val="000A6D3A"/>
    <w:rsid w:val="000C12CF"/>
    <w:rsid w:val="000E377C"/>
    <w:rsid w:val="000E6EED"/>
    <w:rsid w:val="000E75A1"/>
    <w:rsid w:val="000F3EE8"/>
    <w:rsid w:val="000F79A1"/>
    <w:rsid w:val="00111106"/>
    <w:rsid w:val="0012074B"/>
    <w:rsid w:val="00120C86"/>
    <w:rsid w:val="0012316A"/>
    <w:rsid w:val="001234F7"/>
    <w:rsid w:val="00124A7C"/>
    <w:rsid w:val="001353B9"/>
    <w:rsid w:val="00160F38"/>
    <w:rsid w:val="00172BBD"/>
    <w:rsid w:val="00174735"/>
    <w:rsid w:val="00174D4C"/>
    <w:rsid w:val="00177481"/>
    <w:rsid w:val="00186999"/>
    <w:rsid w:val="001879B5"/>
    <w:rsid w:val="0019394F"/>
    <w:rsid w:val="001A0C97"/>
    <w:rsid w:val="001A5B63"/>
    <w:rsid w:val="001A6A06"/>
    <w:rsid w:val="001C060B"/>
    <w:rsid w:val="001C2A15"/>
    <w:rsid w:val="001C4454"/>
    <w:rsid w:val="001C6CA3"/>
    <w:rsid w:val="001D1012"/>
    <w:rsid w:val="001D5227"/>
    <w:rsid w:val="001F0DC0"/>
    <w:rsid w:val="001F4357"/>
    <w:rsid w:val="0020522D"/>
    <w:rsid w:val="00206FB7"/>
    <w:rsid w:val="00214A5E"/>
    <w:rsid w:val="002228F3"/>
    <w:rsid w:val="00224C5A"/>
    <w:rsid w:val="002310BD"/>
    <w:rsid w:val="002323C0"/>
    <w:rsid w:val="00244EB4"/>
    <w:rsid w:val="00246CCA"/>
    <w:rsid w:val="0026567C"/>
    <w:rsid w:val="002659E5"/>
    <w:rsid w:val="0027415E"/>
    <w:rsid w:val="00274482"/>
    <w:rsid w:val="0029498D"/>
    <w:rsid w:val="002958F8"/>
    <w:rsid w:val="00295CD1"/>
    <w:rsid w:val="002964F3"/>
    <w:rsid w:val="002A5BA1"/>
    <w:rsid w:val="002B0E19"/>
    <w:rsid w:val="002B490F"/>
    <w:rsid w:val="002B7307"/>
    <w:rsid w:val="002D1E4B"/>
    <w:rsid w:val="002E3CF0"/>
    <w:rsid w:val="002E58D1"/>
    <w:rsid w:val="0030006A"/>
    <w:rsid w:val="003043B1"/>
    <w:rsid w:val="0032493D"/>
    <w:rsid w:val="003515D7"/>
    <w:rsid w:val="00352D10"/>
    <w:rsid w:val="00360EA7"/>
    <w:rsid w:val="0036356A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D219E"/>
    <w:rsid w:val="003F23A9"/>
    <w:rsid w:val="00402F8E"/>
    <w:rsid w:val="00412BEA"/>
    <w:rsid w:val="004172DC"/>
    <w:rsid w:val="00422B64"/>
    <w:rsid w:val="00425C09"/>
    <w:rsid w:val="0043175E"/>
    <w:rsid w:val="004408DF"/>
    <w:rsid w:val="004443C6"/>
    <w:rsid w:val="004500C5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A0C50"/>
    <w:rsid w:val="004C2CB5"/>
    <w:rsid w:val="004D4FF3"/>
    <w:rsid w:val="004E5427"/>
    <w:rsid w:val="004F4E93"/>
    <w:rsid w:val="00520AC6"/>
    <w:rsid w:val="00524778"/>
    <w:rsid w:val="005279E6"/>
    <w:rsid w:val="0053784B"/>
    <w:rsid w:val="00546A05"/>
    <w:rsid w:val="00552A42"/>
    <w:rsid w:val="00556247"/>
    <w:rsid w:val="0058077B"/>
    <w:rsid w:val="00587603"/>
    <w:rsid w:val="00595DBE"/>
    <w:rsid w:val="005A0384"/>
    <w:rsid w:val="005A1790"/>
    <w:rsid w:val="005B1F1F"/>
    <w:rsid w:val="005B31E8"/>
    <w:rsid w:val="005B7DCA"/>
    <w:rsid w:val="005C3AD3"/>
    <w:rsid w:val="005E3355"/>
    <w:rsid w:val="005E3EEA"/>
    <w:rsid w:val="005F4987"/>
    <w:rsid w:val="005F546F"/>
    <w:rsid w:val="005F59EC"/>
    <w:rsid w:val="00607A69"/>
    <w:rsid w:val="00610A86"/>
    <w:rsid w:val="0061168E"/>
    <w:rsid w:val="00623D29"/>
    <w:rsid w:val="006338E7"/>
    <w:rsid w:val="00644FC6"/>
    <w:rsid w:val="0064534F"/>
    <w:rsid w:val="00665A1C"/>
    <w:rsid w:val="006849B7"/>
    <w:rsid w:val="0069756A"/>
    <w:rsid w:val="006A2B37"/>
    <w:rsid w:val="006A65EA"/>
    <w:rsid w:val="006D279A"/>
    <w:rsid w:val="006D36AE"/>
    <w:rsid w:val="006E4870"/>
    <w:rsid w:val="006F2B97"/>
    <w:rsid w:val="006F4AFD"/>
    <w:rsid w:val="007000C1"/>
    <w:rsid w:val="00704767"/>
    <w:rsid w:val="0071101F"/>
    <w:rsid w:val="007162FB"/>
    <w:rsid w:val="00732B2C"/>
    <w:rsid w:val="007349F8"/>
    <w:rsid w:val="00734DCC"/>
    <w:rsid w:val="007474BB"/>
    <w:rsid w:val="007573EB"/>
    <w:rsid w:val="007609D9"/>
    <w:rsid w:val="00774D8A"/>
    <w:rsid w:val="00787002"/>
    <w:rsid w:val="007A0307"/>
    <w:rsid w:val="007B2B53"/>
    <w:rsid w:val="007D1479"/>
    <w:rsid w:val="007F5771"/>
    <w:rsid w:val="007F6286"/>
    <w:rsid w:val="00804406"/>
    <w:rsid w:val="008115BE"/>
    <w:rsid w:val="00827CB5"/>
    <w:rsid w:val="00835A13"/>
    <w:rsid w:val="00835E8A"/>
    <w:rsid w:val="00842CEC"/>
    <w:rsid w:val="00851E9D"/>
    <w:rsid w:val="00864442"/>
    <w:rsid w:val="00874CC3"/>
    <w:rsid w:val="008864AE"/>
    <w:rsid w:val="008870A4"/>
    <w:rsid w:val="008872A6"/>
    <w:rsid w:val="00892A17"/>
    <w:rsid w:val="008A3544"/>
    <w:rsid w:val="008B7003"/>
    <w:rsid w:val="008E31E0"/>
    <w:rsid w:val="008E79A7"/>
    <w:rsid w:val="008F1046"/>
    <w:rsid w:val="008F60F3"/>
    <w:rsid w:val="00904A1A"/>
    <w:rsid w:val="00905A76"/>
    <w:rsid w:val="00927B5B"/>
    <w:rsid w:val="009413BF"/>
    <w:rsid w:val="00965613"/>
    <w:rsid w:val="0096605A"/>
    <w:rsid w:val="00976159"/>
    <w:rsid w:val="009778B7"/>
    <w:rsid w:val="0099242C"/>
    <w:rsid w:val="009962EC"/>
    <w:rsid w:val="00997058"/>
    <w:rsid w:val="009A2DAB"/>
    <w:rsid w:val="009B13A6"/>
    <w:rsid w:val="009C0584"/>
    <w:rsid w:val="009C5A4F"/>
    <w:rsid w:val="009D0E69"/>
    <w:rsid w:val="009E0399"/>
    <w:rsid w:val="009E1D33"/>
    <w:rsid w:val="009E3543"/>
    <w:rsid w:val="009E5E10"/>
    <w:rsid w:val="009E7EBF"/>
    <w:rsid w:val="009F3733"/>
    <w:rsid w:val="009F61CA"/>
    <w:rsid w:val="00A00F2C"/>
    <w:rsid w:val="00A03D64"/>
    <w:rsid w:val="00A06C49"/>
    <w:rsid w:val="00A11A31"/>
    <w:rsid w:val="00A11C42"/>
    <w:rsid w:val="00A16132"/>
    <w:rsid w:val="00A20866"/>
    <w:rsid w:val="00A22B18"/>
    <w:rsid w:val="00A33225"/>
    <w:rsid w:val="00A36299"/>
    <w:rsid w:val="00A42603"/>
    <w:rsid w:val="00A5310A"/>
    <w:rsid w:val="00A540AA"/>
    <w:rsid w:val="00A55E20"/>
    <w:rsid w:val="00A60063"/>
    <w:rsid w:val="00A62DEB"/>
    <w:rsid w:val="00A72366"/>
    <w:rsid w:val="00A7717E"/>
    <w:rsid w:val="00A90E84"/>
    <w:rsid w:val="00AA5FA6"/>
    <w:rsid w:val="00AB495A"/>
    <w:rsid w:val="00AC4F8A"/>
    <w:rsid w:val="00AC640C"/>
    <w:rsid w:val="00AE545A"/>
    <w:rsid w:val="00AF34FB"/>
    <w:rsid w:val="00AF7046"/>
    <w:rsid w:val="00B11B42"/>
    <w:rsid w:val="00B224BE"/>
    <w:rsid w:val="00B61264"/>
    <w:rsid w:val="00B63307"/>
    <w:rsid w:val="00B659B0"/>
    <w:rsid w:val="00B66DED"/>
    <w:rsid w:val="00B679B6"/>
    <w:rsid w:val="00B706B0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D43D9"/>
    <w:rsid w:val="00BE683C"/>
    <w:rsid w:val="00BF1886"/>
    <w:rsid w:val="00BF5F6B"/>
    <w:rsid w:val="00BF72EE"/>
    <w:rsid w:val="00C07CC7"/>
    <w:rsid w:val="00C127AC"/>
    <w:rsid w:val="00C15155"/>
    <w:rsid w:val="00C23A69"/>
    <w:rsid w:val="00C26328"/>
    <w:rsid w:val="00C2794E"/>
    <w:rsid w:val="00C33F57"/>
    <w:rsid w:val="00C34496"/>
    <w:rsid w:val="00C37C66"/>
    <w:rsid w:val="00C44DAA"/>
    <w:rsid w:val="00C60F45"/>
    <w:rsid w:val="00C65A69"/>
    <w:rsid w:val="00C80AE1"/>
    <w:rsid w:val="00C819BF"/>
    <w:rsid w:val="00C822A4"/>
    <w:rsid w:val="00C85A5D"/>
    <w:rsid w:val="00C975A4"/>
    <w:rsid w:val="00CA3ADF"/>
    <w:rsid w:val="00CB2C98"/>
    <w:rsid w:val="00CC2A80"/>
    <w:rsid w:val="00CC520F"/>
    <w:rsid w:val="00CD2A6D"/>
    <w:rsid w:val="00CE6990"/>
    <w:rsid w:val="00CF5B5C"/>
    <w:rsid w:val="00CF7C2D"/>
    <w:rsid w:val="00D0198A"/>
    <w:rsid w:val="00D05BFB"/>
    <w:rsid w:val="00D272E9"/>
    <w:rsid w:val="00D27B2D"/>
    <w:rsid w:val="00D3392D"/>
    <w:rsid w:val="00D34342"/>
    <w:rsid w:val="00D36BF6"/>
    <w:rsid w:val="00D55202"/>
    <w:rsid w:val="00D55AB3"/>
    <w:rsid w:val="00D60679"/>
    <w:rsid w:val="00D746E5"/>
    <w:rsid w:val="00D80C23"/>
    <w:rsid w:val="00D82534"/>
    <w:rsid w:val="00D83C42"/>
    <w:rsid w:val="00D915DE"/>
    <w:rsid w:val="00DA3820"/>
    <w:rsid w:val="00DB0C2E"/>
    <w:rsid w:val="00DB4503"/>
    <w:rsid w:val="00DD0DA7"/>
    <w:rsid w:val="00DF3DE3"/>
    <w:rsid w:val="00DF7502"/>
    <w:rsid w:val="00E008E6"/>
    <w:rsid w:val="00E0422A"/>
    <w:rsid w:val="00E17FE6"/>
    <w:rsid w:val="00E23859"/>
    <w:rsid w:val="00E2688F"/>
    <w:rsid w:val="00E27DEE"/>
    <w:rsid w:val="00E35A85"/>
    <w:rsid w:val="00E35B46"/>
    <w:rsid w:val="00E54F67"/>
    <w:rsid w:val="00E57F3A"/>
    <w:rsid w:val="00E614E5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5E8D"/>
    <w:rsid w:val="00F10CAB"/>
    <w:rsid w:val="00F1182E"/>
    <w:rsid w:val="00F1249E"/>
    <w:rsid w:val="00F24DC7"/>
    <w:rsid w:val="00F2534F"/>
    <w:rsid w:val="00F25923"/>
    <w:rsid w:val="00F3433C"/>
    <w:rsid w:val="00F56006"/>
    <w:rsid w:val="00F56337"/>
    <w:rsid w:val="00F60A34"/>
    <w:rsid w:val="00F62A1D"/>
    <w:rsid w:val="00F72759"/>
    <w:rsid w:val="00F75C03"/>
    <w:rsid w:val="00F83699"/>
    <w:rsid w:val="00F84035"/>
    <w:rsid w:val="00F84775"/>
    <w:rsid w:val="00FA1375"/>
    <w:rsid w:val="00FA5AD7"/>
    <w:rsid w:val="00FA6352"/>
    <w:rsid w:val="00FA6F1C"/>
    <w:rsid w:val="00FB076F"/>
    <w:rsid w:val="00FB6E45"/>
    <w:rsid w:val="00FD08AF"/>
    <w:rsid w:val="00FD0C81"/>
    <w:rsid w:val="00FD599D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B550F"/>
  <w15:docId w15:val="{BA5A837B-83E2-4B8B-80C0-4B02FFCF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4D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FF0C7-537A-4414-9585-364E3CEB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111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Jancovicova</cp:lastModifiedBy>
  <cp:revision>10</cp:revision>
  <cp:lastPrinted>2015-11-19T16:01:00Z</cp:lastPrinted>
  <dcterms:created xsi:type="dcterms:W3CDTF">2018-06-05T10:34:00Z</dcterms:created>
  <dcterms:modified xsi:type="dcterms:W3CDTF">2018-06-13T08:24:00Z</dcterms:modified>
</cp:coreProperties>
</file>