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A9" w:rsidRDefault="00E46AA9" w:rsidP="00657220">
      <w:pPr>
        <w:tabs>
          <w:tab w:val="left" w:pos="1134"/>
        </w:tabs>
        <w:ind w:left="-993" w:firstLine="851"/>
        <w:rPr>
          <w:rFonts w:asciiTheme="majorHAnsi" w:hAnsiTheme="majorHAnsi"/>
          <w:sz w:val="36"/>
          <w:szCs w:val="36"/>
        </w:rPr>
      </w:pPr>
    </w:p>
    <w:p w:rsidR="00E46AA9" w:rsidRDefault="00E46AA9" w:rsidP="00087E58">
      <w:pPr>
        <w:ind w:left="-993" w:firstLine="851"/>
        <w:rPr>
          <w:rFonts w:asciiTheme="majorHAnsi" w:hAnsiTheme="majorHAnsi"/>
          <w:sz w:val="36"/>
          <w:szCs w:val="36"/>
        </w:rPr>
      </w:pPr>
    </w:p>
    <w:p w:rsidR="00E46AA9" w:rsidRPr="00582C59" w:rsidRDefault="00E46AA9" w:rsidP="00087E58">
      <w:pPr>
        <w:ind w:left="-993" w:firstLine="851"/>
        <w:rPr>
          <w:rFonts w:asciiTheme="majorHAnsi" w:hAnsiTheme="majorHAnsi"/>
          <w:sz w:val="36"/>
          <w:szCs w:val="36"/>
        </w:rPr>
      </w:pPr>
    </w:p>
    <w:p w:rsidR="00084C58" w:rsidRPr="00582C59" w:rsidRDefault="00084C58" w:rsidP="008D31EF">
      <w:pPr>
        <w:ind w:left="-993" w:firstLine="851"/>
        <w:rPr>
          <w:rFonts w:asciiTheme="majorHAnsi" w:hAnsiTheme="majorHAnsi"/>
          <w:sz w:val="36"/>
          <w:szCs w:val="36"/>
        </w:rPr>
      </w:pPr>
    </w:p>
    <w:p w:rsidR="000E006C" w:rsidRPr="00582C59" w:rsidRDefault="000E006C" w:rsidP="000E006C">
      <w:pPr>
        <w:rPr>
          <w:rFonts w:asciiTheme="majorHAnsi" w:hAnsiTheme="majorHAnsi"/>
          <w:sz w:val="36"/>
          <w:szCs w:val="36"/>
        </w:rPr>
      </w:pPr>
      <w:r w:rsidRPr="00582C59">
        <w:rPr>
          <w:rFonts w:asciiTheme="majorHAnsi" w:hAnsiTheme="majorHAnsi"/>
          <w:sz w:val="36"/>
          <w:szCs w:val="36"/>
        </w:rPr>
        <w:t>Akademický senát</w:t>
      </w:r>
    </w:p>
    <w:p w:rsidR="008D31EF" w:rsidRPr="00582C59" w:rsidRDefault="00F0286C" w:rsidP="000E006C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12.03.2018</w:t>
      </w:r>
    </w:p>
    <w:p w:rsidR="008D31EF" w:rsidRPr="00582C59" w:rsidRDefault="008D31EF" w:rsidP="008D31EF">
      <w:pPr>
        <w:ind w:left="-993" w:firstLine="851"/>
        <w:rPr>
          <w:rFonts w:asciiTheme="majorHAnsi" w:hAnsiTheme="majorHAnsi"/>
          <w:sz w:val="36"/>
          <w:szCs w:val="36"/>
        </w:rPr>
      </w:pPr>
    </w:p>
    <w:p w:rsidR="008D31EF" w:rsidRPr="00582C59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</w:rPr>
      </w:pPr>
    </w:p>
    <w:p w:rsidR="008D31EF" w:rsidRPr="00582C59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</w:rPr>
      </w:pPr>
    </w:p>
    <w:p w:rsidR="008D31EF" w:rsidRPr="00582C59" w:rsidRDefault="008D31EF" w:rsidP="008D31EF">
      <w:pPr>
        <w:ind w:left="-993" w:firstLine="851"/>
        <w:rPr>
          <w:rFonts w:asciiTheme="majorHAnsi" w:hAnsiTheme="majorHAnsi"/>
          <w:b/>
          <w:sz w:val="36"/>
          <w:szCs w:val="36"/>
        </w:rPr>
      </w:pPr>
    </w:p>
    <w:p w:rsidR="008D31EF" w:rsidRPr="00582C59" w:rsidRDefault="008D31EF" w:rsidP="00041CE7">
      <w:pPr>
        <w:ind w:left="-993" w:firstLine="851"/>
        <w:rPr>
          <w:rFonts w:asciiTheme="majorHAnsi" w:hAnsiTheme="majorHAnsi"/>
          <w:b/>
          <w:sz w:val="36"/>
          <w:szCs w:val="36"/>
        </w:rPr>
      </w:pPr>
      <w:r w:rsidRPr="00582C59">
        <w:rPr>
          <w:rFonts w:asciiTheme="majorHAnsi" w:hAnsiTheme="majorHAnsi"/>
          <w:b/>
          <w:sz w:val="36"/>
          <w:szCs w:val="36"/>
        </w:rPr>
        <w:t xml:space="preserve">Žiadosť o predchádzajúci písomný súhlas Akademického  </w:t>
      </w:r>
    </w:p>
    <w:p w:rsidR="008D31EF" w:rsidRPr="00582C59" w:rsidRDefault="008D31EF" w:rsidP="00041CE7">
      <w:pPr>
        <w:ind w:left="-993" w:firstLine="851"/>
        <w:rPr>
          <w:rFonts w:asciiTheme="majorHAnsi" w:hAnsiTheme="majorHAnsi"/>
          <w:b/>
          <w:sz w:val="36"/>
          <w:szCs w:val="36"/>
        </w:rPr>
      </w:pPr>
      <w:r w:rsidRPr="00582C59">
        <w:rPr>
          <w:rFonts w:asciiTheme="majorHAnsi" w:hAnsiTheme="majorHAnsi"/>
          <w:b/>
          <w:sz w:val="36"/>
          <w:szCs w:val="36"/>
        </w:rPr>
        <w:t>senátu Slovenskej technickej univerzity na nájom</w:t>
      </w:r>
    </w:p>
    <w:p w:rsidR="008D31EF" w:rsidRPr="00582C59" w:rsidRDefault="0019783A" w:rsidP="00041CE7">
      <w:pPr>
        <w:ind w:left="-993" w:firstLine="851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nehnuteľného majetku vo vlastníctve STU</w:t>
      </w:r>
      <w:r w:rsidR="008D31EF" w:rsidRPr="00582C59">
        <w:rPr>
          <w:rFonts w:asciiTheme="majorHAnsi" w:hAnsiTheme="majorHAnsi"/>
          <w:b/>
          <w:sz w:val="36"/>
          <w:szCs w:val="36"/>
        </w:rPr>
        <w:t xml:space="preserve"> </w:t>
      </w: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</w:rPr>
      </w:pPr>
      <w:r w:rsidRPr="00582C59">
        <w:rPr>
          <w:rFonts w:asciiTheme="majorHAnsi" w:hAnsiTheme="majorHAnsi"/>
        </w:rPr>
        <w:t>Predkladá:</w:t>
      </w:r>
      <w:r w:rsidRPr="00582C59">
        <w:rPr>
          <w:rFonts w:asciiTheme="majorHAnsi" w:hAnsiTheme="majorHAnsi"/>
        </w:rPr>
        <w:tab/>
      </w:r>
      <w:r w:rsidRPr="00582C59">
        <w:rPr>
          <w:rFonts w:asciiTheme="majorHAnsi" w:hAnsiTheme="majorHAnsi"/>
          <w:b/>
        </w:rPr>
        <w:t>prof. Ing. Robert Redhammer, PhD.</w:t>
      </w: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</w:rPr>
      </w:pPr>
      <w:r w:rsidRPr="00582C59">
        <w:rPr>
          <w:rFonts w:asciiTheme="majorHAnsi" w:hAnsiTheme="majorHAnsi"/>
        </w:rPr>
        <w:tab/>
        <w:t>rektor</w:t>
      </w: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  <w:b/>
        </w:rPr>
      </w:pPr>
      <w:r w:rsidRPr="00582C59">
        <w:rPr>
          <w:rFonts w:asciiTheme="majorHAnsi" w:hAnsiTheme="majorHAnsi"/>
        </w:rPr>
        <w:t>Vypracoval:</w:t>
      </w:r>
      <w:r w:rsidRPr="00582C59">
        <w:rPr>
          <w:rFonts w:asciiTheme="majorHAnsi" w:hAnsiTheme="majorHAnsi"/>
        </w:rPr>
        <w:tab/>
      </w:r>
      <w:r w:rsidRPr="00582C59">
        <w:rPr>
          <w:rFonts w:asciiTheme="majorHAnsi" w:hAnsiTheme="majorHAnsi"/>
          <w:b/>
        </w:rPr>
        <w:t>Ing. Dušan Faktor, PhD.</w:t>
      </w: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</w:rPr>
      </w:pPr>
      <w:r w:rsidRPr="00582C59">
        <w:rPr>
          <w:rFonts w:asciiTheme="majorHAnsi" w:hAnsiTheme="majorHAnsi"/>
          <w:b/>
        </w:rPr>
        <w:t xml:space="preserve">                                       </w:t>
      </w:r>
      <w:r w:rsidRPr="00582C59">
        <w:rPr>
          <w:rFonts w:asciiTheme="majorHAnsi" w:hAnsiTheme="majorHAnsi"/>
        </w:rPr>
        <w:t>kvestor</w:t>
      </w: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8D31EF" w:rsidRPr="00582C59" w:rsidRDefault="008D31EF" w:rsidP="008D31EF">
      <w:pPr>
        <w:tabs>
          <w:tab w:val="left" w:pos="1985"/>
        </w:tabs>
        <w:ind w:left="1973" w:hanging="2115"/>
        <w:rPr>
          <w:rFonts w:asciiTheme="majorHAnsi" w:hAnsiTheme="majorHAnsi"/>
        </w:rPr>
      </w:pPr>
    </w:p>
    <w:p w:rsidR="008D31EF" w:rsidRPr="00582C59" w:rsidRDefault="008D31EF" w:rsidP="00041CE7">
      <w:pPr>
        <w:tabs>
          <w:tab w:val="left" w:pos="1985"/>
        </w:tabs>
        <w:ind w:left="1973" w:hanging="2115"/>
        <w:jc w:val="both"/>
        <w:rPr>
          <w:rFonts w:asciiTheme="majorHAnsi" w:hAnsiTheme="majorHAnsi"/>
        </w:rPr>
      </w:pPr>
      <w:r w:rsidRPr="00582C59">
        <w:rPr>
          <w:rFonts w:asciiTheme="majorHAnsi" w:hAnsiTheme="majorHAnsi"/>
        </w:rPr>
        <w:t>Zdôvodnenie:</w:t>
      </w:r>
      <w:r w:rsidRPr="00582C59">
        <w:rPr>
          <w:rFonts w:asciiTheme="majorHAnsi" w:hAnsiTheme="majorHAnsi"/>
        </w:rPr>
        <w:tab/>
      </w:r>
      <w:r w:rsidRPr="00582C59">
        <w:rPr>
          <w:rFonts w:asciiTheme="majorHAnsi" w:hAnsiTheme="majorHAnsi"/>
        </w:rPr>
        <w:tab/>
        <w:t>Postup podľa článku 3 bod 3 smernice rektora číslo 9/2013-SR zo dňa 12. 12. 2013 Nájom nehnuteľného majetku vo vlastníctve   Slovenskej technickej univerzity v Bratislave</w:t>
      </w:r>
    </w:p>
    <w:p w:rsidR="008D31EF" w:rsidRPr="00582C59" w:rsidRDefault="008D31EF" w:rsidP="008D31EF">
      <w:pPr>
        <w:tabs>
          <w:tab w:val="left" w:pos="1985"/>
        </w:tabs>
        <w:ind w:left="-993" w:firstLine="851"/>
        <w:rPr>
          <w:rFonts w:asciiTheme="majorHAnsi" w:hAnsiTheme="majorHAnsi"/>
        </w:rPr>
      </w:pPr>
    </w:p>
    <w:p w:rsidR="008D31EF" w:rsidRPr="00582C59" w:rsidRDefault="008D31EF" w:rsidP="008D31EF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</w:p>
    <w:p w:rsidR="008D31EF" w:rsidRPr="00582C59" w:rsidRDefault="008D31EF" w:rsidP="00041CE7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582C59">
        <w:rPr>
          <w:rFonts w:asciiTheme="majorHAnsi" w:hAnsiTheme="majorHAnsi"/>
          <w:lang w:val="sk-SK"/>
        </w:rPr>
        <w:t>Návrh uznesenia:</w:t>
      </w:r>
      <w:r w:rsidRPr="00582C59">
        <w:rPr>
          <w:rFonts w:asciiTheme="majorHAnsi" w:hAnsiTheme="majorHAnsi"/>
          <w:lang w:val="sk-SK"/>
        </w:rPr>
        <w:tab/>
        <w:t>AS STU schvaľuje žiadosti o nájom dočasne nepotrebného nehnuteľného majetku u</w:t>
      </w:r>
      <w:r w:rsidR="00AB7C05" w:rsidRPr="00582C59">
        <w:rPr>
          <w:rFonts w:asciiTheme="majorHAnsi" w:hAnsiTheme="majorHAnsi"/>
          <w:lang w:val="sk-SK"/>
        </w:rPr>
        <w:t>vedeného v tabuľke číslo 1 až</w:t>
      </w:r>
      <w:r w:rsidR="00BB2F9B">
        <w:rPr>
          <w:rFonts w:asciiTheme="majorHAnsi" w:hAnsiTheme="majorHAnsi"/>
          <w:lang w:val="sk-SK"/>
        </w:rPr>
        <w:t xml:space="preserve"> </w:t>
      </w:r>
      <w:r w:rsidR="00FE66E2">
        <w:rPr>
          <w:rFonts w:asciiTheme="majorHAnsi" w:hAnsiTheme="majorHAnsi"/>
          <w:lang w:val="sk-SK"/>
        </w:rPr>
        <w:t>15</w:t>
      </w:r>
      <w:r w:rsidR="00BD4706">
        <w:rPr>
          <w:rFonts w:asciiTheme="majorHAnsi" w:hAnsiTheme="majorHAnsi"/>
          <w:lang w:val="sk-SK"/>
        </w:rPr>
        <w:t xml:space="preserve"> </w:t>
      </w:r>
      <w:bookmarkStart w:id="0" w:name="_GoBack"/>
      <w:bookmarkEnd w:id="0"/>
      <w:r w:rsidRPr="00582C59">
        <w:rPr>
          <w:rFonts w:asciiTheme="majorHAnsi" w:hAnsiTheme="majorHAnsi"/>
          <w:lang w:val="sk-SK"/>
        </w:rPr>
        <w:t xml:space="preserve">tohto materiálu. </w:t>
      </w:r>
    </w:p>
    <w:p w:rsidR="008D56DB" w:rsidRPr="00582C59" w:rsidRDefault="008D56DB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Pr="00582C59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Pr="00582C59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Pr="00582C59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Pr="00582C59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Pr="00582C59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8D31EF" w:rsidRPr="00582C59" w:rsidRDefault="008D31EF" w:rsidP="001E7013">
      <w:pPr>
        <w:pStyle w:val="Default"/>
        <w:tabs>
          <w:tab w:val="left" w:pos="1985"/>
        </w:tabs>
        <w:jc w:val="both"/>
        <w:rPr>
          <w:rFonts w:ascii="Calibri" w:hAnsi="Calibri" w:cs="Times New Roman"/>
          <w:lang w:val="sk-SK"/>
        </w:rPr>
      </w:pPr>
    </w:p>
    <w:p w:rsidR="00B0668C" w:rsidRPr="00582C59" w:rsidRDefault="00B0668C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45"/>
      </w:tblGrid>
      <w:tr w:rsidR="00BB2F9B" w:rsidRPr="004A2523" w:rsidTr="00BB2F9B">
        <w:tc>
          <w:tcPr>
            <w:tcW w:w="436" w:type="dxa"/>
          </w:tcPr>
          <w:p w:rsidR="00BB2F9B" w:rsidRPr="004A2523" w:rsidRDefault="00BB2F9B" w:rsidP="00C9714F">
            <w:pPr>
              <w:ind w:left="360" w:hanging="326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lastRenderedPageBreak/>
              <w:t>1.</w:t>
            </w:r>
          </w:p>
        </w:tc>
        <w:tc>
          <w:tcPr>
            <w:tcW w:w="1843" w:type="dxa"/>
          </w:tcPr>
          <w:p w:rsidR="00BB2F9B" w:rsidRPr="004A2523" w:rsidRDefault="00BB2F9B" w:rsidP="00930267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Nájomca:</w:t>
            </w:r>
          </w:p>
        </w:tc>
        <w:tc>
          <w:tcPr>
            <w:tcW w:w="7645" w:type="dxa"/>
          </w:tcPr>
          <w:p w:rsidR="007A76EE" w:rsidRPr="004A2523" w:rsidRDefault="007A76EE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>REFIN, s. r. o</w:t>
            </w:r>
            <w:r w:rsidRPr="004A2523">
              <w:rPr>
                <w:rFonts w:asciiTheme="majorHAnsi" w:hAnsiTheme="majorHAnsi"/>
              </w:rPr>
              <w:t xml:space="preserve">.,   Drieňová 24, 821 03 Bratislava </w:t>
            </w:r>
          </w:p>
          <w:p w:rsidR="00BB2F9B" w:rsidRPr="004A2523" w:rsidRDefault="007A76EE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je podnikateľom zapísaným na OS Bratislava I, oddiel Sro, vložka č. 19762/B.</w:t>
            </w:r>
          </w:p>
        </w:tc>
      </w:tr>
      <w:tr w:rsidR="007A76EE" w:rsidRPr="004A2523" w:rsidTr="00BB2F9B">
        <w:tc>
          <w:tcPr>
            <w:tcW w:w="436" w:type="dxa"/>
          </w:tcPr>
          <w:p w:rsidR="007A76EE" w:rsidRPr="004A2523" w:rsidRDefault="007A76EE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7A76EE" w:rsidRPr="004A2523" w:rsidRDefault="007A76EE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nájmu:</w:t>
            </w:r>
          </w:p>
        </w:tc>
        <w:tc>
          <w:tcPr>
            <w:tcW w:w="7645" w:type="dxa"/>
          </w:tcPr>
          <w:p w:rsidR="007A76EE" w:rsidRPr="004A2523" w:rsidRDefault="007A76EE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>dodatkom č. 1</w:t>
            </w:r>
            <w:r w:rsidRPr="004A2523">
              <w:rPr>
                <w:rFonts w:asciiTheme="majorHAnsi" w:hAnsiTheme="majorHAnsi"/>
              </w:rPr>
              <w:t xml:space="preserve"> k zmluve č. 29/2016 R-STU </w:t>
            </w:r>
            <w:r w:rsidRPr="004A2523">
              <w:rPr>
                <w:rFonts w:asciiTheme="majorHAnsi" w:hAnsiTheme="majorHAnsi"/>
                <w:b/>
              </w:rPr>
              <w:t>sa predlžuje</w:t>
            </w:r>
            <w:r w:rsidRPr="004A2523">
              <w:rPr>
                <w:rFonts w:asciiTheme="majorHAnsi" w:hAnsiTheme="majorHAnsi"/>
              </w:rPr>
              <w:t xml:space="preserve"> predmet nájmu; dočasne nepotrebný majetok, časť nehnuteľnosti – parkovacie miesta č. 19 až 23 nachádzajúce sa na pozemku pred blokom „C“ SvF STU, Radlinského ul. V Bratislave.  Jedná sa o predĺženie nájmu, </w:t>
            </w:r>
          </w:p>
          <w:p w:rsidR="007A76EE" w:rsidRPr="004A2523" w:rsidRDefault="007A76EE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</w:t>
            </w:r>
            <w:r w:rsidRPr="004A2523">
              <w:rPr>
                <w:rFonts w:asciiTheme="majorHAnsi" w:hAnsiTheme="majorHAnsi"/>
                <w:b/>
              </w:rPr>
              <w:t>: 5 parkovacích miest</w:t>
            </w:r>
            <w:r w:rsidRPr="004A2523">
              <w:rPr>
                <w:rFonts w:asciiTheme="majorHAnsi" w:hAnsiTheme="majorHAnsi"/>
              </w:rPr>
              <w:t xml:space="preserve"> .  </w:t>
            </w:r>
          </w:p>
        </w:tc>
      </w:tr>
      <w:tr w:rsidR="007A76EE" w:rsidRPr="004A2523" w:rsidTr="00BB2F9B">
        <w:tc>
          <w:tcPr>
            <w:tcW w:w="436" w:type="dxa"/>
          </w:tcPr>
          <w:p w:rsidR="007A76EE" w:rsidRPr="004A2523" w:rsidRDefault="007A76EE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7A76EE" w:rsidRPr="004A2523" w:rsidRDefault="007A76EE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Účel nájmu:</w:t>
            </w:r>
          </w:p>
        </w:tc>
        <w:tc>
          <w:tcPr>
            <w:tcW w:w="7645" w:type="dxa"/>
          </w:tcPr>
          <w:p w:rsidR="007A76EE" w:rsidRPr="004A2523" w:rsidRDefault="007A76EE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parkovanie motorových vozidiel pre svojich zamestnancov</w:t>
            </w:r>
          </w:p>
        </w:tc>
      </w:tr>
      <w:tr w:rsidR="007A76EE" w:rsidRPr="004A2523" w:rsidTr="00BB2F9B">
        <w:trPr>
          <w:trHeight w:val="259"/>
        </w:trPr>
        <w:tc>
          <w:tcPr>
            <w:tcW w:w="436" w:type="dxa"/>
          </w:tcPr>
          <w:p w:rsidR="007A76EE" w:rsidRPr="004A2523" w:rsidRDefault="007A76EE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76EE" w:rsidRPr="004A2523" w:rsidRDefault="007A76EE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7A76EE" w:rsidRPr="004A2523" w:rsidRDefault="007A76EE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od 01.04.2018 do 31.03.2021</w:t>
            </w:r>
          </w:p>
        </w:tc>
      </w:tr>
      <w:tr w:rsidR="007A76EE" w:rsidRPr="004A2523" w:rsidTr="00BB2F9B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:rsidR="007A76EE" w:rsidRPr="004A2523" w:rsidRDefault="007A76EE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76EE" w:rsidRPr="004A2523" w:rsidRDefault="007A76EE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Nájomné:             </w:t>
            </w:r>
          </w:p>
          <w:p w:rsidR="007A76EE" w:rsidRPr="004A2523" w:rsidRDefault="007A76EE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7A76EE" w:rsidRPr="004A2523" w:rsidRDefault="007A76EE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zmluvné strany sa dohodli na výške parkovného 650,00 €/1 parkovacie miesto/rok, t. j. celkové nájomné za dohodnuté obdobie je vo výške 1950,00 €/1 parkovacie miesto/3 roky teda spolu </w:t>
            </w:r>
            <w:r w:rsidRPr="004A2523">
              <w:rPr>
                <w:rFonts w:asciiTheme="majorHAnsi" w:hAnsiTheme="majorHAnsi"/>
                <w:b/>
              </w:rPr>
              <w:t>9 750,00 €,</w:t>
            </w:r>
          </w:p>
          <w:p w:rsidR="007A76EE" w:rsidRPr="004A2523" w:rsidRDefault="007A76EE" w:rsidP="007A76EE">
            <w:pPr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</w:rPr>
              <w:t>nájomné je v súlade so smernicou</w:t>
            </w:r>
            <w:r w:rsidRPr="004A2523">
              <w:rPr>
                <w:rStyle w:val="Odkaznapoznmkupodiarou"/>
                <w:rFonts w:asciiTheme="majorHAnsi" w:hAnsiTheme="majorHAnsi"/>
              </w:rPr>
              <w:footnoteReference w:id="1"/>
            </w:r>
            <w:r w:rsidRPr="004A2523">
              <w:rPr>
                <w:rFonts w:asciiTheme="majorHAnsi" w:hAnsiTheme="majorHAnsi"/>
                <w:strike/>
                <w:vertAlign w:val="superscript"/>
              </w:rPr>
              <w:t xml:space="preserve"> </w:t>
            </w:r>
          </w:p>
        </w:tc>
      </w:tr>
      <w:tr w:rsidR="007A76EE" w:rsidRPr="004A2523" w:rsidTr="00BB2F9B">
        <w:trPr>
          <w:trHeight w:val="50"/>
        </w:trPr>
        <w:tc>
          <w:tcPr>
            <w:tcW w:w="436" w:type="dxa"/>
          </w:tcPr>
          <w:p w:rsidR="007A76EE" w:rsidRPr="004A2523" w:rsidRDefault="007A76EE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7A76EE" w:rsidRPr="004A2523" w:rsidRDefault="007A76EE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Náklady za služby a energie:</w:t>
            </w:r>
          </w:p>
        </w:tc>
        <w:tc>
          <w:tcPr>
            <w:tcW w:w="7645" w:type="dxa"/>
          </w:tcPr>
          <w:p w:rsidR="007A76EE" w:rsidRPr="004A2523" w:rsidRDefault="007A76EE" w:rsidP="007A76EE">
            <w:pPr>
              <w:pStyle w:val="Zkladntext"/>
              <w:numPr>
                <w:ilvl w:val="0"/>
                <w:numId w:val="42"/>
              </w:numPr>
              <w:spacing w:after="120"/>
              <w:ind w:right="23"/>
              <w:rPr>
                <w:rFonts w:asciiTheme="majorHAnsi" w:hAnsiTheme="majorHAnsi"/>
                <w:szCs w:val="24"/>
              </w:rPr>
            </w:pPr>
            <w:r w:rsidRPr="004A2523">
              <w:rPr>
                <w:rFonts w:asciiTheme="majorHAnsi" w:hAnsiTheme="majorHAnsi"/>
                <w:szCs w:val="24"/>
              </w:rPr>
              <w:t xml:space="preserve">  0      -</w:t>
            </w:r>
          </w:p>
        </w:tc>
      </w:tr>
      <w:tr w:rsidR="007A76EE" w:rsidRPr="004A2523" w:rsidTr="00BB2F9B">
        <w:tc>
          <w:tcPr>
            <w:tcW w:w="436" w:type="dxa"/>
          </w:tcPr>
          <w:p w:rsidR="007A76EE" w:rsidRPr="004A2523" w:rsidRDefault="007A76EE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7A76EE" w:rsidRPr="004A2523" w:rsidRDefault="007A76EE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Predkladá:</w:t>
            </w:r>
          </w:p>
        </w:tc>
        <w:tc>
          <w:tcPr>
            <w:tcW w:w="7645" w:type="dxa"/>
          </w:tcPr>
          <w:p w:rsidR="007A76EE" w:rsidRPr="004A2523" w:rsidRDefault="007A76EE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dekan SvF  STU</w:t>
            </w:r>
          </w:p>
        </w:tc>
      </w:tr>
      <w:tr w:rsidR="007A76EE" w:rsidRPr="004A2523" w:rsidTr="00BB2F9B">
        <w:tc>
          <w:tcPr>
            <w:tcW w:w="436" w:type="dxa"/>
          </w:tcPr>
          <w:p w:rsidR="007A76EE" w:rsidRPr="004A2523" w:rsidRDefault="007A76EE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7A76EE" w:rsidRPr="004A2523" w:rsidRDefault="007A76EE" w:rsidP="007A76EE">
            <w:pPr>
              <w:ind w:right="128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Vedenie STU prerokovalo dňa:</w:t>
            </w:r>
          </w:p>
        </w:tc>
        <w:tc>
          <w:tcPr>
            <w:tcW w:w="7645" w:type="dxa"/>
          </w:tcPr>
          <w:p w:rsidR="007A76EE" w:rsidRPr="004A2523" w:rsidRDefault="007A76EE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24.01.2018</w:t>
            </w:r>
          </w:p>
        </w:tc>
      </w:tr>
    </w:tbl>
    <w:p w:rsidR="000E006C" w:rsidRPr="004A2523" w:rsidRDefault="000E006C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45"/>
      </w:tblGrid>
      <w:tr w:rsidR="004A2523" w:rsidRPr="004A2523" w:rsidTr="004A2523">
        <w:tc>
          <w:tcPr>
            <w:tcW w:w="436" w:type="dxa"/>
          </w:tcPr>
          <w:p w:rsidR="004A2523" w:rsidRPr="004A2523" w:rsidRDefault="004A2523" w:rsidP="007A76EE">
            <w:pPr>
              <w:ind w:left="360" w:hanging="326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Nájomca:</w:t>
            </w:r>
          </w:p>
        </w:tc>
        <w:tc>
          <w:tcPr>
            <w:tcW w:w="7645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>STATEM s.r.o.</w:t>
            </w:r>
            <w:r w:rsidRPr="004A2523">
              <w:rPr>
                <w:rFonts w:asciiTheme="majorHAnsi" w:hAnsiTheme="majorHAnsi"/>
              </w:rPr>
              <w:t>, Štetinová 3, 811 06 Bratislava</w:t>
            </w:r>
          </w:p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nájomca je zapísaný   v OR OS Bratislava  I, oddiel: Sro, vložka č. 39828/B.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nájmu:</w:t>
            </w:r>
          </w:p>
        </w:tc>
        <w:tc>
          <w:tcPr>
            <w:tcW w:w="7645" w:type="dxa"/>
          </w:tcPr>
          <w:p w:rsidR="004A2523" w:rsidRPr="004A2523" w:rsidRDefault="004A2523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>dodatkom č. 1</w:t>
            </w:r>
            <w:r w:rsidRPr="004A2523">
              <w:rPr>
                <w:rFonts w:asciiTheme="majorHAnsi" w:hAnsiTheme="majorHAnsi"/>
              </w:rPr>
              <w:t xml:space="preserve"> k zmluve č. 2/2015 R-STU </w:t>
            </w:r>
            <w:r w:rsidRPr="004A2523">
              <w:rPr>
                <w:rFonts w:asciiTheme="majorHAnsi" w:hAnsiTheme="majorHAnsi"/>
                <w:b/>
              </w:rPr>
              <w:t>sa predlžuje</w:t>
            </w:r>
            <w:r w:rsidRPr="004A2523">
              <w:rPr>
                <w:rFonts w:asciiTheme="majorHAnsi" w:hAnsiTheme="majorHAnsi"/>
              </w:rPr>
              <w:t xml:space="preserve"> predmet nájmu; dočasne nepotrebný majetok, nebytový priestor nachádzajúci sa na prízemí bloku ,, B2/1“ budovy SvF STU, I. Karvaša 2 v Bratislave, miestnosť č.5 o výmere 18 m</w:t>
            </w:r>
            <w:r w:rsidRPr="004A2523">
              <w:rPr>
                <w:rFonts w:asciiTheme="majorHAnsi" w:hAnsiTheme="majorHAnsi"/>
                <w:vertAlign w:val="superscript"/>
              </w:rPr>
              <w:t xml:space="preserve">2 </w:t>
            </w:r>
            <w:r w:rsidRPr="004A2523">
              <w:rPr>
                <w:rFonts w:asciiTheme="majorHAnsi" w:hAnsiTheme="majorHAnsi"/>
              </w:rPr>
              <w:t>,</w:t>
            </w:r>
          </w:p>
          <w:p w:rsidR="004A2523" w:rsidRPr="004A2523" w:rsidRDefault="004A2523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predmet nájmu celkom o výmer </w:t>
            </w:r>
            <w:r w:rsidRPr="004A2523">
              <w:rPr>
                <w:rFonts w:asciiTheme="majorHAnsi" w:hAnsiTheme="majorHAnsi"/>
                <w:b/>
              </w:rPr>
              <w:t>18,00m</w:t>
            </w:r>
            <w:r w:rsidRPr="004A2523">
              <w:rPr>
                <w:rFonts w:asciiTheme="majorHAnsi" w:hAnsiTheme="majorHAnsi"/>
                <w:b/>
                <w:vertAlign w:val="superscript"/>
              </w:rPr>
              <w:t>2</w:t>
            </w:r>
            <w:r w:rsidRPr="004A2523">
              <w:rPr>
                <w:rFonts w:asciiTheme="majorHAnsi" w:hAnsiTheme="majorHAnsi"/>
                <w:b/>
              </w:rPr>
              <w:t>.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Účel nájmu:</w:t>
            </w:r>
          </w:p>
        </w:tc>
        <w:tc>
          <w:tcPr>
            <w:tcW w:w="7645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vykonávanie administratívnych činností súvisiacich s projektovou činnosťou nájomcu</w:t>
            </w:r>
          </w:p>
        </w:tc>
      </w:tr>
      <w:tr w:rsidR="004A2523" w:rsidRPr="004A2523" w:rsidTr="004A2523">
        <w:trPr>
          <w:trHeight w:val="259"/>
        </w:trPr>
        <w:tc>
          <w:tcPr>
            <w:tcW w:w="43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4A2523" w:rsidRPr="004A2523" w:rsidRDefault="004A2523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od 01.04.2018 do 31.03.2021</w:t>
            </w:r>
          </w:p>
        </w:tc>
      </w:tr>
      <w:tr w:rsidR="004A2523" w:rsidRPr="004A2523" w:rsidTr="004A2523">
        <w:trPr>
          <w:trHeight w:val="305"/>
        </w:trPr>
        <w:tc>
          <w:tcPr>
            <w:tcW w:w="436" w:type="dxa"/>
            <w:tcBorders>
              <w:right w:val="single" w:sz="4" w:space="0" w:color="auto"/>
            </w:tcBorders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Nájomné:             </w:t>
            </w:r>
          </w:p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</w:rPr>
              <w:t>nebytové priestory spolu  - 18,00 €/m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 xml:space="preserve">/rok, </w:t>
            </w:r>
            <w:r w:rsidRPr="004A2523">
              <w:rPr>
                <w:rFonts w:asciiTheme="majorHAnsi" w:hAnsiTheme="majorHAnsi"/>
                <w:b/>
              </w:rPr>
              <w:t>t. j. spolu ročne</w:t>
            </w:r>
            <w:r w:rsidRPr="004A2523">
              <w:rPr>
                <w:rFonts w:asciiTheme="majorHAnsi" w:hAnsiTheme="majorHAnsi"/>
              </w:rPr>
              <w:t xml:space="preserve"> </w:t>
            </w:r>
            <w:r w:rsidRPr="004A2523">
              <w:rPr>
                <w:rFonts w:asciiTheme="majorHAnsi" w:hAnsiTheme="majorHAnsi"/>
                <w:b/>
              </w:rPr>
              <w:t xml:space="preserve">1 656,00 €. </w:t>
            </w:r>
          </w:p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Nájomné hradí nájomca štvrťročne vopred vždy k 15. dňu prvého mesiaca daného štvrťroka vo výške  414,00 €,</w:t>
            </w:r>
          </w:p>
          <w:p w:rsidR="004A2523" w:rsidRPr="004A2523" w:rsidRDefault="004A2523" w:rsidP="007A76EE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</w:rPr>
              <w:t>nájomné je v súlade so smernicou</w:t>
            </w:r>
            <w:r w:rsidRPr="004A2523">
              <w:rPr>
                <w:rFonts w:asciiTheme="majorHAnsi" w:hAnsiTheme="majorHAnsi"/>
                <w:vertAlign w:val="superscript"/>
              </w:rPr>
              <w:t>1</w:t>
            </w:r>
            <w:r w:rsidRPr="004A2523">
              <w:rPr>
                <w:rFonts w:asciiTheme="majorHAnsi" w:hAnsiTheme="majorHAnsi"/>
              </w:rPr>
              <w:t>.</w:t>
            </w:r>
          </w:p>
        </w:tc>
      </w:tr>
      <w:tr w:rsidR="004A2523" w:rsidRPr="004A2523" w:rsidTr="004A2523">
        <w:trPr>
          <w:trHeight w:val="50"/>
        </w:trPr>
        <w:tc>
          <w:tcPr>
            <w:tcW w:w="43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Náklady za služby a energie:</w:t>
            </w:r>
          </w:p>
        </w:tc>
        <w:tc>
          <w:tcPr>
            <w:tcW w:w="7645" w:type="dxa"/>
          </w:tcPr>
          <w:p w:rsidR="004A2523" w:rsidRPr="004A2523" w:rsidRDefault="004A2523" w:rsidP="007A76EE">
            <w:pPr>
              <w:pStyle w:val="Zkladntext"/>
              <w:rPr>
                <w:rFonts w:asciiTheme="majorHAnsi" w:hAnsiTheme="majorHAnsi"/>
                <w:szCs w:val="24"/>
              </w:rPr>
            </w:pPr>
            <w:r w:rsidRPr="004A2523">
              <w:rPr>
                <w:rFonts w:asciiTheme="majorHAnsi" w:hAnsiTheme="majorHAnsi"/>
                <w:szCs w:val="24"/>
              </w:rPr>
              <w:t>zálohovo fakturované nájomcovi do 15. dňa prvého mesiaca daného štvrťroka. Prípadný preplatok bude vrátený formou zápočtu, t. j. odpočtom z prvej nasledujúcej zálohovej faktúry po vyúčtovaní polroka.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Predkladá:</w:t>
            </w:r>
          </w:p>
        </w:tc>
        <w:tc>
          <w:tcPr>
            <w:tcW w:w="7645" w:type="dxa"/>
          </w:tcPr>
          <w:p w:rsidR="004A2523" w:rsidRPr="004A2523" w:rsidRDefault="004A2523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dekan SvF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ind w:right="128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Vedenie STU prerokovalo dňa:</w:t>
            </w:r>
          </w:p>
        </w:tc>
        <w:tc>
          <w:tcPr>
            <w:tcW w:w="7645" w:type="dxa"/>
          </w:tcPr>
          <w:p w:rsidR="004A2523" w:rsidRPr="004A2523" w:rsidRDefault="004A2523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24.01.2018</w:t>
            </w:r>
          </w:p>
        </w:tc>
      </w:tr>
    </w:tbl>
    <w:p w:rsidR="000E006C" w:rsidRPr="004A2523" w:rsidRDefault="000E006C" w:rsidP="00231FAA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45"/>
      </w:tblGrid>
      <w:tr w:rsidR="004A2523" w:rsidRPr="004A2523" w:rsidTr="004A2523">
        <w:tc>
          <w:tcPr>
            <w:tcW w:w="436" w:type="dxa"/>
          </w:tcPr>
          <w:p w:rsidR="004A2523" w:rsidRPr="004A2523" w:rsidRDefault="004A2523" w:rsidP="007A76EE">
            <w:pPr>
              <w:ind w:left="360" w:hanging="326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Nájomca:</w:t>
            </w:r>
          </w:p>
        </w:tc>
        <w:tc>
          <w:tcPr>
            <w:tcW w:w="7645" w:type="dxa"/>
          </w:tcPr>
          <w:p w:rsidR="004A2523" w:rsidRDefault="004A2523" w:rsidP="007A76EE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>JUDr. Barbora Vrbová, advokátka</w:t>
            </w:r>
            <w:r w:rsidRPr="004A2523">
              <w:rPr>
                <w:rFonts w:asciiTheme="majorHAnsi" w:hAnsiTheme="majorHAnsi"/>
              </w:rPr>
              <w:t xml:space="preserve">, Starinská 75, 066 01 Humenné, </w:t>
            </w:r>
          </w:p>
          <w:p w:rsidR="004A2523" w:rsidRDefault="004A2523" w:rsidP="004A2523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nájomca ako fyzická </w:t>
            </w:r>
            <w:r w:rsidRPr="004A2523">
              <w:rPr>
                <w:rFonts w:asciiTheme="majorHAnsi" w:hAnsiTheme="majorHAnsi"/>
              </w:rPr>
              <w:t>osoba vykonáva slob</w:t>
            </w:r>
            <w:r>
              <w:rPr>
                <w:rFonts w:asciiTheme="majorHAnsi" w:hAnsiTheme="majorHAnsi"/>
              </w:rPr>
              <w:t>odné povolanie na základe iného</w:t>
            </w:r>
          </w:p>
          <w:p w:rsidR="004A2523" w:rsidRPr="004A2523" w:rsidRDefault="004A2523" w:rsidP="004A2523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ako živnostenského zákona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nájmu:</w:t>
            </w:r>
          </w:p>
        </w:tc>
        <w:tc>
          <w:tcPr>
            <w:tcW w:w="7645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>dodatok č.1</w:t>
            </w:r>
            <w:r w:rsidRPr="004A2523">
              <w:rPr>
                <w:rFonts w:asciiTheme="majorHAnsi" w:hAnsiTheme="majorHAnsi"/>
              </w:rPr>
              <w:t xml:space="preserve"> k zmluve ÚZ ŠDaJ STU, č. 9704/0001/16; č. 15/2016 R-STU, dočasne nepotrebný majetok, nebytové priestory na ŠD Nikosa Belojanisa, Wilsonova 6, Bratislava, nachádzajúci sa  na prízemí miestnosť č. 02NB - 0109 – o výmere 24,09m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,</w:t>
            </w:r>
          </w:p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predmet nájmu spolu vo výmere: </w:t>
            </w:r>
            <w:r w:rsidRPr="004A2523">
              <w:rPr>
                <w:rFonts w:asciiTheme="majorHAnsi" w:hAnsiTheme="majorHAnsi"/>
                <w:b/>
              </w:rPr>
              <w:t>24,09 m</w:t>
            </w:r>
            <w:r w:rsidRPr="004A2523">
              <w:rPr>
                <w:rFonts w:asciiTheme="majorHAnsi" w:hAnsiTheme="majorHAnsi"/>
                <w:b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 xml:space="preserve">. 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Účel nájmu:</w:t>
            </w:r>
          </w:p>
        </w:tc>
        <w:tc>
          <w:tcPr>
            <w:tcW w:w="7645" w:type="dxa"/>
          </w:tcPr>
          <w:p w:rsidR="004A2523" w:rsidRPr="004A2523" w:rsidRDefault="004A2523" w:rsidP="007A76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4A2523">
              <w:rPr>
                <w:rFonts w:asciiTheme="majorHAnsi" w:hAnsiTheme="majorHAnsi"/>
              </w:rPr>
              <w:t>dvokátska kancelária</w:t>
            </w:r>
          </w:p>
        </w:tc>
      </w:tr>
      <w:tr w:rsidR="004A2523" w:rsidRPr="004A2523" w:rsidTr="004A2523">
        <w:trPr>
          <w:trHeight w:val="259"/>
        </w:trPr>
        <w:tc>
          <w:tcPr>
            <w:tcW w:w="43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Doba nájmu:</w:t>
            </w:r>
          </w:p>
        </w:tc>
        <w:tc>
          <w:tcPr>
            <w:tcW w:w="7645" w:type="dxa"/>
            <w:tcBorders>
              <w:bottom w:val="single" w:sz="4" w:space="0" w:color="auto"/>
            </w:tcBorders>
          </w:tcPr>
          <w:p w:rsidR="004A2523" w:rsidRPr="004A2523" w:rsidRDefault="004A2523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od 01.04.2018  do 31.03.2021</w:t>
            </w:r>
          </w:p>
        </w:tc>
      </w:tr>
      <w:tr w:rsidR="004A2523" w:rsidRPr="004A2523" w:rsidTr="004A2523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Nájomné:             </w:t>
            </w:r>
          </w:p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645" w:type="dxa"/>
            <w:tcBorders>
              <w:left w:val="single" w:sz="4" w:space="0" w:color="auto"/>
              <w:right w:val="single" w:sz="4" w:space="0" w:color="auto"/>
            </w:tcBorders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kancelária 90,00 €/m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</w:t>
            </w:r>
            <w:r>
              <w:rPr>
                <w:rFonts w:asciiTheme="majorHAnsi" w:hAnsiTheme="majorHAnsi"/>
              </w:rPr>
              <w:t xml:space="preserve"> </w:t>
            </w:r>
            <w:r w:rsidRPr="004A2523">
              <w:rPr>
                <w:rFonts w:asciiTheme="majorHAnsi" w:hAnsiTheme="majorHAnsi"/>
              </w:rPr>
              <w:t>j. spolu 2 168,10 € ročne, štvrťročná výška nájomného je 542,03€,</w:t>
            </w:r>
          </w:p>
          <w:p w:rsidR="004A2523" w:rsidRPr="004A2523" w:rsidRDefault="004A2523" w:rsidP="007A76EE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nájomné spolu ročne : 2 168,10 €,</w:t>
            </w:r>
          </w:p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nájomné je v súlade so smernicou</w:t>
            </w:r>
            <w:r w:rsidRPr="004A2523">
              <w:rPr>
                <w:rFonts w:asciiTheme="majorHAnsi" w:hAnsiTheme="majorHAnsi"/>
                <w:vertAlign w:val="superscript"/>
              </w:rPr>
              <w:t>1</w:t>
            </w:r>
            <w:r w:rsidRPr="004A2523">
              <w:rPr>
                <w:rFonts w:asciiTheme="majorHAnsi" w:hAnsiTheme="majorHAnsi"/>
              </w:rPr>
              <w:t xml:space="preserve">.  </w:t>
            </w:r>
          </w:p>
        </w:tc>
      </w:tr>
      <w:tr w:rsidR="004A2523" w:rsidRPr="004A2523" w:rsidTr="004A2523">
        <w:trPr>
          <w:trHeight w:val="50"/>
        </w:trPr>
        <w:tc>
          <w:tcPr>
            <w:tcW w:w="43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Náklady za služby a energie:</w:t>
            </w:r>
          </w:p>
        </w:tc>
        <w:tc>
          <w:tcPr>
            <w:tcW w:w="7645" w:type="dxa"/>
          </w:tcPr>
          <w:p w:rsidR="004A2523" w:rsidRDefault="004A2523" w:rsidP="004A2523">
            <w:pPr>
              <w:ind w:left="709" w:hanging="709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preddavky na náklady za opakované d</w:t>
            </w:r>
            <w:r>
              <w:rPr>
                <w:rFonts w:asciiTheme="majorHAnsi" w:hAnsiTheme="majorHAnsi"/>
              </w:rPr>
              <w:t>odávanie energií a služieb bude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prenajímateľ</w:t>
            </w:r>
            <w:r>
              <w:rPr>
                <w:rFonts w:asciiTheme="majorHAnsi" w:hAnsiTheme="majorHAnsi"/>
              </w:rPr>
              <w:t xml:space="preserve"> fakturovať </w:t>
            </w:r>
            <w:r w:rsidRPr="004A2523">
              <w:rPr>
                <w:rFonts w:asciiTheme="majorHAnsi" w:hAnsiTheme="majorHAnsi"/>
              </w:rPr>
              <w:t>štvrťročne; za dodanie energií vyfakturuje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prenajímateľ </w:t>
            </w:r>
            <w:r w:rsidRPr="004A2523">
              <w:rPr>
                <w:rFonts w:asciiTheme="majorHAnsi" w:hAnsiTheme="majorHAnsi"/>
                <w:u w:val="single"/>
              </w:rPr>
              <w:t>zálohovo</w:t>
            </w:r>
            <w:r w:rsidRPr="004A2523">
              <w:rPr>
                <w:rFonts w:asciiTheme="majorHAnsi" w:hAnsiTheme="majorHAnsi"/>
              </w:rPr>
              <w:t xml:space="preserve"> do 15dní po uplynutí daného</w:t>
            </w:r>
            <w:r>
              <w:rPr>
                <w:rFonts w:asciiTheme="majorHAnsi" w:hAnsiTheme="majorHAnsi"/>
              </w:rPr>
              <w:t xml:space="preserve"> štvrťroka. Náklady za 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dodanie služieb budú fakturované paušálnou sumou do 15</w:t>
            </w:r>
            <w:r>
              <w:rPr>
                <w:rFonts w:asciiTheme="majorHAnsi" w:hAnsiTheme="majorHAnsi"/>
              </w:rPr>
              <w:t xml:space="preserve"> dní po </w:t>
            </w:r>
            <w:r w:rsidRPr="004A2523">
              <w:rPr>
                <w:rFonts w:asciiTheme="majorHAnsi" w:hAnsiTheme="majorHAnsi"/>
              </w:rPr>
              <w:t xml:space="preserve">uplynutí 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príslušného štvrťroka. Prenajímateľ po obdržaní  zúčtovacích faktúr od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dodávateľov </w:t>
            </w:r>
            <w:r w:rsidRPr="004A2523">
              <w:rPr>
                <w:rFonts w:asciiTheme="majorHAnsi" w:hAnsiTheme="majorHAnsi"/>
              </w:rPr>
              <w:t>energií vyhotoví nájomcovi vyúčtovaciu faktúru za príslušný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kalendárny rok. Splatnosť </w:t>
            </w:r>
            <w:r w:rsidRPr="004A2523">
              <w:rPr>
                <w:rFonts w:asciiTheme="majorHAnsi" w:hAnsiTheme="majorHAnsi"/>
              </w:rPr>
              <w:t>nedoplatku alebo preplatku zo zúčtovacej faktúry</w:t>
            </w:r>
          </w:p>
          <w:p w:rsidR="004A2523" w:rsidRP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je 15 kalendárnych dn</w:t>
            </w:r>
            <w:r>
              <w:rPr>
                <w:rFonts w:asciiTheme="majorHAnsi" w:hAnsiTheme="majorHAnsi"/>
              </w:rPr>
              <w:t xml:space="preserve">í odo dňa doručenia </w:t>
            </w:r>
            <w:r w:rsidRPr="004A2523">
              <w:rPr>
                <w:rFonts w:asciiTheme="majorHAnsi" w:hAnsiTheme="majorHAnsi"/>
              </w:rPr>
              <w:t>vyúčtovania nájomcovi.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Predkladá:</w:t>
            </w:r>
          </w:p>
        </w:tc>
        <w:tc>
          <w:tcPr>
            <w:tcW w:w="7645" w:type="dxa"/>
          </w:tcPr>
          <w:p w:rsidR="004A2523" w:rsidRPr="004A2523" w:rsidRDefault="004A2523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riaditeľ ÚZ ŠD  a J STU  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ind w:right="128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Vedenie STU prerokovalo dňa:</w:t>
            </w:r>
          </w:p>
        </w:tc>
        <w:tc>
          <w:tcPr>
            <w:tcW w:w="7645" w:type="dxa"/>
          </w:tcPr>
          <w:p w:rsidR="004A2523" w:rsidRPr="004A2523" w:rsidRDefault="004A2523" w:rsidP="007A76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24.01.2018</w:t>
            </w:r>
          </w:p>
        </w:tc>
      </w:tr>
    </w:tbl>
    <w:p w:rsidR="000E006C" w:rsidRPr="004A2523" w:rsidRDefault="000E006C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4A2523" w:rsidRPr="004A2523" w:rsidTr="004A2523">
        <w:tc>
          <w:tcPr>
            <w:tcW w:w="426" w:type="dxa"/>
          </w:tcPr>
          <w:p w:rsidR="004A2523" w:rsidRPr="004A2523" w:rsidRDefault="004A2523" w:rsidP="007A76EE">
            <w:pPr>
              <w:jc w:val="center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1843" w:type="dxa"/>
          </w:tcPr>
          <w:p w:rsidR="004A2523" w:rsidRPr="004A2523" w:rsidRDefault="004A2523" w:rsidP="007A76EE">
            <w:pPr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Nájomca:</w:t>
            </w:r>
          </w:p>
        </w:tc>
        <w:tc>
          <w:tcPr>
            <w:tcW w:w="7655" w:type="dxa"/>
          </w:tcPr>
          <w:p w:rsidR="004A2523" w:rsidRDefault="004A2523" w:rsidP="007A76EE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 xml:space="preserve">Cerulka s.r.o., </w:t>
            </w:r>
            <w:r w:rsidRPr="004A2523">
              <w:rPr>
                <w:rFonts w:asciiTheme="majorHAnsi" w:hAnsiTheme="majorHAnsi"/>
              </w:rPr>
              <w:t xml:space="preserve">Školská 443/1, 900 51 Zohor, </w:t>
            </w:r>
          </w:p>
          <w:p w:rsidR="004A2523" w:rsidRDefault="004A2523" w:rsidP="004A2523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nájomca je podnikateľom zapísaným na </w:t>
            </w:r>
            <w:r>
              <w:rPr>
                <w:rFonts w:asciiTheme="majorHAnsi" w:hAnsiTheme="majorHAnsi"/>
              </w:rPr>
              <w:t xml:space="preserve">OS </w:t>
            </w:r>
            <w:r w:rsidRPr="004A2523">
              <w:rPr>
                <w:rFonts w:asciiTheme="majorHAnsi" w:hAnsiTheme="majorHAnsi"/>
              </w:rPr>
              <w:t>Bratislava I, oddiel Sro, vložka č.</w:t>
            </w:r>
          </w:p>
          <w:p w:rsidR="004A2523" w:rsidRPr="004A2523" w:rsidRDefault="004A2523" w:rsidP="004A2523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114402/B</w:t>
            </w:r>
          </w:p>
        </w:tc>
      </w:tr>
      <w:tr w:rsidR="004A2523" w:rsidRPr="004A2523" w:rsidTr="004A2523">
        <w:tc>
          <w:tcPr>
            <w:tcW w:w="42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nájmu:</w:t>
            </w:r>
          </w:p>
        </w:tc>
        <w:tc>
          <w:tcPr>
            <w:tcW w:w="7655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>dodatok č.2</w:t>
            </w:r>
            <w:r w:rsidRPr="004A2523">
              <w:rPr>
                <w:rFonts w:asciiTheme="majorHAnsi" w:hAnsiTheme="majorHAnsi"/>
              </w:rPr>
              <w:t xml:space="preserve"> k zmluve ÚZ ŠDaJ STU, č. 9704/0004/15; č. 6/2015 R-STU, dočasne nepotrebný majetok, nebytové priestory na ŠD Nikosa Belojanisa, Wilsonova 6, Bratislava, nachádzajúci sa  v suteréne ŠD, miestnosť č. 02NB0 - 0111 – o výmere 11,77m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, miestnosť 02NB – 1012 – o výmere 8,17m</w:t>
            </w:r>
            <w:r w:rsidRPr="004A2523">
              <w:rPr>
                <w:rFonts w:asciiTheme="majorHAnsi" w:hAnsiTheme="majorHAnsi"/>
                <w:vertAlign w:val="superscript"/>
              </w:rPr>
              <w:t xml:space="preserve">2 </w:t>
            </w:r>
            <w:r w:rsidRPr="004A2523">
              <w:rPr>
                <w:rFonts w:asciiTheme="majorHAnsi" w:hAnsiTheme="majorHAnsi"/>
              </w:rPr>
              <w:t xml:space="preserve"> vrátane spoločných priestorov,</w:t>
            </w:r>
          </w:p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predmet nájmu spolu vo výmere: </w:t>
            </w:r>
            <w:r w:rsidRPr="004A2523">
              <w:rPr>
                <w:rFonts w:asciiTheme="majorHAnsi" w:hAnsiTheme="majorHAnsi"/>
                <w:b/>
              </w:rPr>
              <w:t>19,94m</w:t>
            </w:r>
            <w:r w:rsidRPr="004A2523">
              <w:rPr>
                <w:rFonts w:asciiTheme="majorHAnsi" w:hAnsiTheme="majorHAnsi"/>
                <w:b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 xml:space="preserve">. </w:t>
            </w:r>
          </w:p>
        </w:tc>
      </w:tr>
      <w:tr w:rsidR="004A2523" w:rsidRPr="004A2523" w:rsidTr="004A2523">
        <w:tc>
          <w:tcPr>
            <w:tcW w:w="42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Účel nájmu:</w:t>
            </w:r>
          </w:p>
        </w:tc>
        <w:tc>
          <w:tcPr>
            <w:tcW w:w="7655" w:type="dxa"/>
          </w:tcPr>
          <w:p w:rsidR="004A2523" w:rsidRPr="004A2523" w:rsidRDefault="004A2523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krajčírska dielňa</w:t>
            </w:r>
          </w:p>
        </w:tc>
      </w:tr>
      <w:tr w:rsidR="004A2523" w:rsidRPr="004A2523" w:rsidTr="004A2523">
        <w:trPr>
          <w:trHeight w:val="259"/>
        </w:trPr>
        <w:tc>
          <w:tcPr>
            <w:tcW w:w="42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Doba nájmu:</w:t>
            </w:r>
          </w:p>
        </w:tc>
        <w:tc>
          <w:tcPr>
            <w:tcW w:w="7655" w:type="dxa"/>
          </w:tcPr>
          <w:p w:rsidR="004A2523" w:rsidRPr="004A2523" w:rsidRDefault="004A2523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od 01.04.2018  do 31.03.2021</w:t>
            </w:r>
          </w:p>
        </w:tc>
      </w:tr>
      <w:tr w:rsidR="004A2523" w:rsidRPr="004A2523" w:rsidTr="004A2523">
        <w:tc>
          <w:tcPr>
            <w:tcW w:w="42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  <w:strike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Nájomné:</w:t>
            </w:r>
          </w:p>
        </w:tc>
        <w:tc>
          <w:tcPr>
            <w:tcW w:w="7655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prevádzková miestnosť 24,00 €/m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</w:t>
            </w:r>
            <w:r>
              <w:rPr>
                <w:rFonts w:asciiTheme="majorHAnsi" w:hAnsiTheme="majorHAnsi"/>
              </w:rPr>
              <w:t xml:space="preserve"> </w:t>
            </w:r>
            <w:r w:rsidRPr="004A2523">
              <w:rPr>
                <w:rFonts w:asciiTheme="majorHAnsi" w:hAnsiTheme="majorHAnsi"/>
              </w:rPr>
              <w:t>j. spolu 282,48 € ročne a sklad 20,00 €/m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</w:t>
            </w:r>
            <w:r>
              <w:rPr>
                <w:rFonts w:asciiTheme="majorHAnsi" w:hAnsiTheme="majorHAnsi"/>
              </w:rPr>
              <w:t xml:space="preserve"> </w:t>
            </w:r>
            <w:r w:rsidRPr="004A2523">
              <w:rPr>
                <w:rFonts w:asciiTheme="majorHAnsi" w:hAnsiTheme="majorHAnsi"/>
              </w:rPr>
              <w:t>j. spolu 163,40 €,</w:t>
            </w:r>
          </w:p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štvrťročná výška nájomného je 111,47 €,</w:t>
            </w:r>
          </w:p>
          <w:p w:rsidR="004A2523" w:rsidRPr="004A2523" w:rsidRDefault="004A2523" w:rsidP="007A76EE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nájomné spolu ročne : 445,88 €,</w:t>
            </w:r>
          </w:p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nájomné je v súlade so smernicou</w:t>
            </w:r>
            <w:r w:rsidRPr="004A2523">
              <w:rPr>
                <w:rFonts w:asciiTheme="majorHAnsi" w:hAnsiTheme="majorHAnsi"/>
                <w:vertAlign w:val="superscript"/>
              </w:rPr>
              <w:t>1</w:t>
            </w:r>
            <w:r w:rsidRPr="004A2523">
              <w:rPr>
                <w:rFonts w:asciiTheme="majorHAnsi" w:hAnsiTheme="majorHAnsi"/>
              </w:rPr>
              <w:t xml:space="preserve">. </w:t>
            </w:r>
          </w:p>
        </w:tc>
      </w:tr>
      <w:tr w:rsidR="004A2523" w:rsidRPr="004A2523" w:rsidTr="004A2523">
        <w:trPr>
          <w:trHeight w:val="50"/>
        </w:trPr>
        <w:tc>
          <w:tcPr>
            <w:tcW w:w="42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Náklady za služby </w:t>
            </w:r>
          </w:p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a energie:</w:t>
            </w:r>
          </w:p>
        </w:tc>
        <w:tc>
          <w:tcPr>
            <w:tcW w:w="7655" w:type="dxa"/>
          </w:tcPr>
          <w:p w:rsidR="004A2523" w:rsidRDefault="004A2523" w:rsidP="004A2523">
            <w:pPr>
              <w:ind w:left="709" w:hanging="709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preddavky na náklady za opakované d</w:t>
            </w:r>
            <w:r>
              <w:rPr>
                <w:rFonts w:asciiTheme="majorHAnsi" w:hAnsiTheme="majorHAnsi"/>
              </w:rPr>
              <w:t>odávanie energií a služieb bude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prenajímateľ</w:t>
            </w:r>
            <w:r>
              <w:rPr>
                <w:rFonts w:asciiTheme="majorHAnsi" w:hAnsiTheme="majorHAnsi"/>
              </w:rPr>
              <w:t xml:space="preserve"> fakturovať </w:t>
            </w:r>
            <w:r w:rsidRPr="004A2523">
              <w:rPr>
                <w:rFonts w:asciiTheme="majorHAnsi" w:hAnsiTheme="majorHAnsi"/>
              </w:rPr>
              <w:t>štvrťročne; za dodanie energií vyfakturuje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prenajímateľ </w:t>
            </w:r>
            <w:r w:rsidRPr="004A2523">
              <w:rPr>
                <w:rFonts w:asciiTheme="majorHAnsi" w:hAnsiTheme="majorHAnsi"/>
                <w:u w:val="single"/>
              </w:rPr>
              <w:t>zálohovo</w:t>
            </w:r>
            <w:r w:rsidRPr="004A2523">
              <w:rPr>
                <w:rFonts w:asciiTheme="majorHAnsi" w:hAnsiTheme="majorHAnsi"/>
              </w:rPr>
              <w:t xml:space="preserve"> do 15dní po uplynutí daného</w:t>
            </w:r>
            <w:r>
              <w:rPr>
                <w:rFonts w:asciiTheme="majorHAnsi" w:hAnsiTheme="majorHAnsi"/>
              </w:rPr>
              <w:t xml:space="preserve"> štvrťroka. Náklady za 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dodanie služieb budú fakturované paušálnou sumou do 15</w:t>
            </w:r>
            <w:r>
              <w:rPr>
                <w:rFonts w:asciiTheme="majorHAnsi" w:hAnsiTheme="majorHAnsi"/>
              </w:rPr>
              <w:t xml:space="preserve"> dní po </w:t>
            </w:r>
            <w:r w:rsidRPr="004A2523">
              <w:rPr>
                <w:rFonts w:asciiTheme="majorHAnsi" w:hAnsiTheme="majorHAnsi"/>
              </w:rPr>
              <w:t xml:space="preserve">uplynutí 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príslušného štvrťroka. Prenajímateľ po obdržaní  zúčtovacích faktúr od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dodávateľov </w:t>
            </w:r>
            <w:r w:rsidRPr="004A2523">
              <w:rPr>
                <w:rFonts w:asciiTheme="majorHAnsi" w:hAnsiTheme="majorHAnsi"/>
              </w:rPr>
              <w:t>energií vyhotoví nájomcovi vyúčtovaciu faktúru za príslušný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kalendárny rok. Splatnosť </w:t>
            </w:r>
            <w:r w:rsidRPr="004A2523">
              <w:rPr>
                <w:rFonts w:asciiTheme="majorHAnsi" w:hAnsiTheme="majorHAnsi"/>
              </w:rPr>
              <w:t>nedoplatku alebo preplatku zo zúčtovacej faktúry</w:t>
            </w:r>
          </w:p>
          <w:p w:rsidR="004A2523" w:rsidRP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je 15 kalendárnych dn</w:t>
            </w:r>
            <w:r>
              <w:rPr>
                <w:rFonts w:asciiTheme="majorHAnsi" w:hAnsiTheme="majorHAnsi"/>
              </w:rPr>
              <w:t xml:space="preserve">í odo dňa doručenia </w:t>
            </w:r>
            <w:r w:rsidRPr="004A2523">
              <w:rPr>
                <w:rFonts w:asciiTheme="majorHAnsi" w:hAnsiTheme="majorHAnsi"/>
              </w:rPr>
              <w:t>vyúčtovania nájomcovi.</w:t>
            </w:r>
          </w:p>
        </w:tc>
      </w:tr>
      <w:tr w:rsidR="004A2523" w:rsidRPr="004A2523" w:rsidTr="004A2523">
        <w:tc>
          <w:tcPr>
            <w:tcW w:w="42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Predkladá:</w:t>
            </w:r>
          </w:p>
        </w:tc>
        <w:tc>
          <w:tcPr>
            <w:tcW w:w="7655" w:type="dxa"/>
          </w:tcPr>
          <w:p w:rsidR="004A2523" w:rsidRPr="004A2523" w:rsidRDefault="004A2523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riaditeľ ÚZ ŠD  a J STU  </w:t>
            </w:r>
          </w:p>
        </w:tc>
      </w:tr>
      <w:tr w:rsidR="004A2523" w:rsidRPr="004A2523" w:rsidTr="004A2523">
        <w:tc>
          <w:tcPr>
            <w:tcW w:w="42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ind w:right="128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Vedenie STU prerokovalo dňa:</w:t>
            </w:r>
          </w:p>
        </w:tc>
        <w:tc>
          <w:tcPr>
            <w:tcW w:w="7655" w:type="dxa"/>
          </w:tcPr>
          <w:p w:rsidR="004A2523" w:rsidRPr="004A2523" w:rsidRDefault="004A2523" w:rsidP="007A76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24.01.2018</w:t>
            </w:r>
          </w:p>
        </w:tc>
      </w:tr>
    </w:tbl>
    <w:p w:rsidR="000E006C" w:rsidRPr="004A2523" w:rsidRDefault="000E006C" w:rsidP="00880BE9">
      <w:pPr>
        <w:pStyle w:val="Textpoznmkypodiarou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Mriekatabuky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4A2523" w:rsidRPr="004A2523" w:rsidTr="004A2523">
        <w:tc>
          <w:tcPr>
            <w:tcW w:w="426" w:type="dxa"/>
          </w:tcPr>
          <w:p w:rsidR="004A2523" w:rsidRPr="004A2523" w:rsidRDefault="004A2523" w:rsidP="007A76EE">
            <w:pPr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Nájomca:</w:t>
            </w:r>
          </w:p>
        </w:tc>
        <w:tc>
          <w:tcPr>
            <w:tcW w:w="7655" w:type="dxa"/>
          </w:tcPr>
          <w:p w:rsidR="004A2523" w:rsidRDefault="004A2523" w:rsidP="007A76EE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>Ing. Silvia Krkošková – TOP ART</w:t>
            </w:r>
            <w:r w:rsidRPr="004A2523">
              <w:rPr>
                <w:rFonts w:asciiTheme="majorHAnsi" w:hAnsiTheme="majorHAnsi"/>
              </w:rPr>
              <w:t xml:space="preserve">, Mierová 18, 821 05 Bratislava, </w:t>
            </w:r>
          </w:p>
          <w:p w:rsidR="004A2523" w:rsidRDefault="004A2523" w:rsidP="004A2523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nájomca je </w:t>
            </w:r>
            <w:r>
              <w:rPr>
                <w:rFonts w:asciiTheme="majorHAnsi" w:hAnsiTheme="majorHAnsi"/>
              </w:rPr>
              <w:t xml:space="preserve">podnikateľom </w:t>
            </w:r>
            <w:r w:rsidRPr="004A2523">
              <w:rPr>
                <w:rFonts w:asciiTheme="majorHAnsi" w:hAnsiTheme="majorHAnsi"/>
              </w:rPr>
              <w:t>(FO), zapísaným na Okresnom</w:t>
            </w:r>
            <w:r>
              <w:rPr>
                <w:rFonts w:asciiTheme="majorHAnsi" w:hAnsiTheme="majorHAnsi"/>
              </w:rPr>
              <w:t xml:space="preserve"> úrade Bratislava,</w:t>
            </w:r>
          </w:p>
          <w:p w:rsidR="004A2523" w:rsidRPr="004A2523" w:rsidRDefault="004A2523" w:rsidP="004A2523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odbor živnostenského podnikania,</w:t>
            </w:r>
            <w:r>
              <w:rPr>
                <w:rFonts w:asciiTheme="majorHAnsi" w:hAnsiTheme="majorHAnsi"/>
              </w:rPr>
              <w:t xml:space="preserve"> </w:t>
            </w:r>
            <w:r w:rsidRPr="004A2523">
              <w:rPr>
                <w:rFonts w:asciiTheme="majorHAnsi" w:hAnsiTheme="majorHAnsi"/>
              </w:rPr>
              <w:t>živnostenský register č. 102-14730</w:t>
            </w:r>
          </w:p>
        </w:tc>
      </w:tr>
      <w:tr w:rsidR="004A2523" w:rsidRPr="004A2523" w:rsidTr="004A2523">
        <w:tc>
          <w:tcPr>
            <w:tcW w:w="42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nájmu:</w:t>
            </w:r>
          </w:p>
        </w:tc>
        <w:tc>
          <w:tcPr>
            <w:tcW w:w="7655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>dodatok č.1</w:t>
            </w:r>
            <w:r w:rsidRPr="004A2523">
              <w:rPr>
                <w:rFonts w:asciiTheme="majorHAnsi" w:hAnsiTheme="majorHAnsi"/>
              </w:rPr>
              <w:t xml:space="preserve"> k zmluve ÚZ ŠDaJ STU, č. 9704/0002/15; č. 5/2015 R-STU, dočasne nepotrebný majetok, nebytové priestory na ŠD Nikosa Belojanisa, Wilsonova 6, Bratislava, nachádzajúci sa  v suteréne ŠD, miestnosť č. 02NB0 – 1023 (prevádzkový priestor) – o výmere 13,65m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, miestnosť 02NB – 1029 (sklad)– o výmere 16,20m</w:t>
            </w:r>
            <w:r w:rsidRPr="004A2523">
              <w:rPr>
                <w:rFonts w:asciiTheme="majorHAnsi" w:hAnsiTheme="majorHAnsi"/>
                <w:vertAlign w:val="superscript"/>
              </w:rPr>
              <w:t xml:space="preserve">2 </w:t>
            </w:r>
            <w:r w:rsidRPr="004A2523">
              <w:rPr>
                <w:rFonts w:asciiTheme="majorHAnsi" w:hAnsiTheme="majorHAnsi"/>
              </w:rPr>
              <w:t xml:space="preserve"> vrátane spoločných priestorov,</w:t>
            </w:r>
          </w:p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predmet nájmu spolu vo výmere: </w:t>
            </w:r>
            <w:r w:rsidRPr="004A2523">
              <w:rPr>
                <w:rFonts w:asciiTheme="majorHAnsi" w:hAnsiTheme="majorHAnsi"/>
                <w:b/>
              </w:rPr>
              <w:t>29,85 m</w:t>
            </w:r>
            <w:r w:rsidRPr="004A2523">
              <w:rPr>
                <w:rFonts w:asciiTheme="majorHAnsi" w:hAnsiTheme="majorHAnsi"/>
                <w:b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.</w:t>
            </w:r>
          </w:p>
        </w:tc>
      </w:tr>
      <w:tr w:rsidR="004A2523" w:rsidRPr="004A2523" w:rsidTr="004A2523">
        <w:tc>
          <w:tcPr>
            <w:tcW w:w="42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Účel nájmu:</w:t>
            </w:r>
          </w:p>
        </w:tc>
        <w:tc>
          <w:tcPr>
            <w:tcW w:w="7655" w:type="dxa"/>
          </w:tcPr>
          <w:p w:rsidR="004A2523" w:rsidRPr="004A2523" w:rsidRDefault="004A2523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aranžérska dielňa</w:t>
            </w:r>
          </w:p>
        </w:tc>
      </w:tr>
      <w:tr w:rsidR="004A2523" w:rsidRPr="004A2523" w:rsidTr="004A2523">
        <w:trPr>
          <w:trHeight w:val="259"/>
        </w:trPr>
        <w:tc>
          <w:tcPr>
            <w:tcW w:w="42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Doba nájmu:</w:t>
            </w:r>
          </w:p>
        </w:tc>
        <w:tc>
          <w:tcPr>
            <w:tcW w:w="7655" w:type="dxa"/>
          </w:tcPr>
          <w:p w:rsidR="004A2523" w:rsidRPr="004A2523" w:rsidRDefault="004A2523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od 01.04.2018  do 31.03.2021</w:t>
            </w:r>
          </w:p>
        </w:tc>
      </w:tr>
      <w:tr w:rsidR="004A2523" w:rsidRPr="004A2523" w:rsidTr="004A2523">
        <w:tc>
          <w:tcPr>
            <w:tcW w:w="42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  <w:strike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Nájomné:</w:t>
            </w:r>
          </w:p>
        </w:tc>
        <w:tc>
          <w:tcPr>
            <w:tcW w:w="7655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prevádzková miestnosť a sklad 24,00 €/m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</w:t>
            </w:r>
            <w:r>
              <w:rPr>
                <w:rFonts w:asciiTheme="majorHAnsi" w:hAnsiTheme="majorHAnsi"/>
              </w:rPr>
              <w:t xml:space="preserve"> </w:t>
            </w:r>
            <w:r w:rsidRPr="004A2523">
              <w:rPr>
                <w:rFonts w:asciiTheme="majorHAnsi" w:hAnsiTheme="majorHAnsi"/>
              </w:rPr>
              <w:t>j. spolu 716,40 €</w:t>
            </w:r>
          </w:p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štvrťročná výška nájomného je 179,10 €,</w:t>
            </w:r>
          </w:p>
          <w:p w:rsidR="004A2523" w:rsidRPr="004A2523" w:rsidRDefault="004A2523" w:rsidP="007A76EE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nájomné spolu ročne : 716,40 €,</w:t>
            </w:r>
          </w:p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nájomné je v súlade so smernicou</w:t>
            </w:r>
            <w:r w:rsidRPr="004A2523">
              <w:rPr>
                <w:rFonts w:asciiTheme="majorHAnsi" w:hAnsiTheme="majorHAnsi"/>
                <w:vertAlign w:val="superscript"/>
              </w:rPr>
              <w:t>1</w:t>
            </w:r>
            <w:r w:rsidRPr="004A2523">
              <w:rPr>
                <w:rFonts w:asciiTheme="majorHAnsi" w:hAnsiTheme="majorHAnsi"/>
              </w:rPr>
              <w:t>.</w:t>
            </w:r>
          </w:p>
        </w:tc>
      </w:tr>
      <w:tr w:rsidR="004A2523" w:rsidRPr="004A2523" w:rsidTr="004A2523">
        <w:trPr>
          <w:trHeight w:val="50"/>
        </w:trPr>
        <w:tc>
          <w:tcPr>
            <w:tcW w:w="42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Náklady za služby a energie:</w:t>
            </w:r>
          </w:p>
        </w:tc>
        <w:tc>
          <w:tcPr>
            <w:tcW w:w="7655" w:type="dxa"/>
          </w:tcPr>
          <w:p w:rsidR="004A2523" w:rsidRDefault="004A2523" w:rsidP="004A2523">
            <w:pPr>
              <w:ind w:left="709" w:hanging="709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preddavky na náklady za opakované d</w:t>
            </w:r>
            <w:r>
              <w:rPr>
                <w:rFonts w:asciiTheme="majorHAnsi" w:hAnsiTheme="majorHAnsi"/>
              </w:rPr>
              <w:t>odávanie energií a služieb bude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prenajímateľ</w:t>
            </w:r>
            <w:r>
              <w:rPr>
                <w:rFonts w:asciiTheme="majorHAnsi" w:hAnsiTheme="majorHAnsi"/>
              </w:rPr>
              <w:t xml:space="preserve"> fakturovať </w:t>
            </w:r>
            <w:r w:rsidRPr="004A2523">
              <w:rPr>
                <w:rFonts w:asciiTheme="majorHAnsi" w:hAnsiTheme="majorHAnsi"/>
              </w:rPr>
              <w:t>štvrťročne; za dodanie energií vyfakturuje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prenajímateľ </w:t>
            </w:r>
            <w:r w:rsidRPr="004A2523">
              <w:rPr>
                <w:rFonts w:asciiTheme="majorHAnsi" w:hAnsiTheme="majorHAnsi"/>
                <w:u w:val="single"/>
              </w:rPr>
              <w:t>zálohovo</w:t>
            </w:r>
            <w:r w:rsidRPr="004A2523">
              <w:rPr>
                <w:rFonts w:asciiTheme="majorHAnsi" w:hAnsiTheme="majorHAnsi"/>
              </w:rPr>
              <w:t xml:space="preserve"> do 15dní po uplynutí daného</w:t>
            </w:r>
            <w:r>
              <w:rPr>
                <w:rFonts w:asciiTheme="majorHAnsi" w:hAnsiTheme="majorHAnsi"/>
              </w:rPr>
              <w:t xml:space="preserve"> štvrťroka. Náklady za 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dodanie služieb budú fakturované paušálnou sumou do 15</w:t>
            </w:r>
            <w:r>
              <w:rPr>
                <w:rFonts w:asciiTheme="majorHAnsi" w:hAnsiTheme="majorHAnsi"/>
              </w:rPr>
              <w:t xml:space="preserve"> dní po </w:t>
            </w:r>
            <w:r w:rsidRPr="004A2523">
              <w:rPr>
                <w:rFonts w:asciiTheme="majorHAnsi" w:hAnsiTheme="majorHAnsi"/>
              </w:rPr>
              <w:t xml:space="preserve">uplynutí 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príslušného štvrťroka. Prenajímateľ po obdržaní  zúčtovacích faktúr od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dodávateľov </w:t>
            </w:r>
            <w:r w:rsidRPr="004A2523">
              <w:rPr>
                <w:rFonts w:asciiTheme="majorHAnsi" w:hAnsiTheme="majorHAnsi"/>
              </w:rPr>
              <w:t>energií vyhotoví nájomcovi vyúčtovaciu faktúru za príslušný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kalendárny rok. Splatnosť </w:t>
            </w:r>
            <w:r w:rsidRPr="004A2523">
              <w:rPr>
                <w:rFonts w:asciiTheme="majorHAnsi" w:hAnsiTheme="majorHAnsi"/>
              </w:rPr>
              <w:t>nedoplatku alebo preplatku zo zúčtovacej faktúry</w:t>
            </w:r>
          </w:p>
          <w:p w:rsidR="004A2523" w:rsidRP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je 15 kalendárnych dn</w:t>
            </w:r>
            <w:r>
              <w:rPr>
                <w:rFonts w:asciiTheme="majorHAnsi" w:hAnsiTheme="majorHAnsi"/>
              </w:rPr>
              <w:t xml:space="preserve">í odo dňa doručenia </w:t>
            </w:r>
            <w:r w:rsidRPr="004A2523">
              <w:rPr>
                <w:rFonts w:asciiTheme="majorHAnsi" w:hAnsiTheme="majorHAnsi"/>
              </w:rPr>
              <w:t>vyúčtovania nájomcovi.</w:t>
            </w:r>
          </w:p>
        </w:tc>
      </w:tr>
      <w:tr w:rsidR="004A2523" w:rsidRPr="004A2523" w:rsidTr="004A2523">
        <w:tc>
          <w:tcPr>
            <w:tcW w:w="42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Predkladá:</w:t>
            </w:r>
          </w:p>
        </w:tc>
        <w:tc>
          <w:tcPr>
            <w:tcW w:w="7655" w:type="dxa"/>
          </w:tcPr>
          <w:p w:rsidR="004A2523" w:rsidRPr="004A2523" w:rsidRDefault="004A2523" w:rsidP="007A76E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riaditeľ ÚZ ŠD  a J STU  </w:t>
            </w:r>
          </w:p>
        </w:tc>
      </w:tr>
      <w:tr w:rsidR="004A2523" w:rsidRPr="004A2523" w:rsidTr="004A2523">
        <w:tc>
          <w:tcPr>
            <w:tcW w:w="426" w:type="dxa"/>
          </w:tcPr>
          <w:p w:rsidR="004A2523" w:rsidRPr="004A2523" w:rsidRDefault="004A2523" w:rsidP="007A76E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A76EE">
            <w:pPr>
              <w:ind w:right="128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Vedenie STU prerokovalo dňa:</w:t>
            </w:r>
          </w:p>
        </w:tc>
        <w:tc>
          <w:tcPr>
            <w:tcW w:w="7655" w:type="dxa"/>
          </w:tcPr>
          <w:p w:rsidR="004A2523" w:rsidRPr="004A2523" w:rsidRDefault="004A2523" w:rsidP="007A76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24.01.2018</w:t>
            </w:r>
          </w:p>
        </w:tc>
      </w:tr>
    </w:tbl>
    <w:p w:rsidR="000E006C" w:rsidRPr="004A2523" w:rsidRDefault="000E006C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843"/>
        <w:gridCol w:w="7655"/>
      </w:tblGrid>
      <w:tr w:rsidR="004A2523" w:rsidRPr="004A2523" w:rsidTr="004A25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23" w:rsidRPr="004A2523" w:rsidRDefault="004A2523" w:rsidP="007F576A">
            <w:pPr>
              <w:ind w:left="360" w:hanging="360"/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Nájomca: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3" w:rsidRPr="004A2523" w:rsidRDefault="004A2523" w:rsidP="007F576A">
            <w:pPr>
              <w:pStyle w:val="Odsekzoznamu"/>
              <w:ind w:left="644" w:hanging="611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 xml:space="preserve">KKMBfin s.r.o., </w:t>
            </w:r>
            <w:r w:rsidRPr="004A2523">
              <w:rPr>
                <w:rFonts w:asciiTheme="majorHAnsi" w:hAnsiTheme="majorHAnsi"/>
              </w:rPr>
              <w:t xml:space="preserve"> Karpatské námestie 10A, 831 06 Bratislava</w:t>
            </w:r>
          </w:p>
          <w:p w:rsidR="004A2523" w:rsidRPr="004A2523" w:rsidRDefault="004A2523" w:rsidP="004A2523">
            <w:pPr>
              <w:pStyle w:val="Odsekzoznamu"/>
              <w:ind w:left="644" w:hanging="611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nájomca je zapísaný v OR OS Bratislava I, oddiel: Sro, vložka číslo:104864/B.</w:t>
            </w:r>
          </w:p>
        </w:tc>
      </w:tr>
      <w:tr w:rsidR="004A2523" w:rsidRPr="004A2523" w:rsidTr="004A25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 w:cs="Times New Roman"/>
              </w:rPr>
              <w:t xml:space="preserve">dočasne nepotrebný </w:t>
            </w:r>
            <w:r w:rsidRPr="004A2523">
              <w:rPr>
                <w:rFonts w:asciiTheme="majorHAnsi" w:hAnsiTheme="majorHAnsi"/>
              </w:rPr>
              <w:t>majetok; nebytový priestor (NP) v ŠD Mladosť, ul. Staré Grunty 53, Bratislava, nachádzajúci sa na 1. poschodí bloku I, internát B, pozostávajúci z miestnosti č. 106 – kancelária o výmere 20,61m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 xml:space="preserve">, </w:t>
            </w:r>
          </w:p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predmet nájmu spolu je </w:t>
            </w:r>
            <w:r w:rsidRPr="004A2523">
              <w:rPr>
                <w:rFonts w:asciiTheme="majorHAnsi" w:hAnsiTheme="majorHAnsi"/>
                <w:b/>
              </w:rPr>
              <w:t>20,61m</w:t>
            </w:r>
            <w:r w:rsidRPr="004A2523">
              <w:rPr>
                <w:rFonts w:asciiTheme="majorHAnsi" w:hAnsiTheme="majorHAnsi"/>
                <w:b/>
                <w:vertAlign w:val="superscript"/>
              </w:rPr>
              <w:t>2</w:t>
            </w:r>
            <w:r w:rsidRPr="004A2523">
              <w:rPr>
                <w:rFonts w:asciiTheme="majorHAnsi" w:hAnsiTheme="majorHAnsi"/>
                <w:b/>
              </w:rPr>
              <w:t>.</w:t>
            </w:r>
          </w:p>
        </w:tc>
      </w:tr>
      <w:tr w:rsidR="004A2523" w:rsidRPr="004A2523" w:rsidTr="004A25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Účel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3" w:rsidRPr="004A2523" w:rsidRDefault="004A2523" w:rsidP="007F576A">
            <w:pPr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</w:rPr>
              <w:t>kancelárske priestory</w:t>
            </w:r>
          </w:p>
        </w:tc>
      </w:tr>
      <w:tr w:rsidR="004A2523" w:rsidRPr="004A2523" w:rsidTr="004A25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Doba nájmu: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od 01.04.2018 do 31.03.2020</w:t>
            </w:r>
          </w:p>
        </w:tc>
      </w:tr>
      <w:tr w:rsidR="004A2523" w:rsidRPr="004A2523" w:rsidTr="004A25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Nájomné: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prevádzková miestnosť č. 106 (20,61m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) – 62 €/m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</w:t>
            </w:r>
          </w:p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štvrťročná výška nájomného je 319,46 €, </w:t>
            </w:r>
          </w:p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 spolu ročne: </w:t>
            </w:r>
            <w:r w:rsidRPr="004A2523">
              <w:rPr>
                <w:rFonts w:asciiTheme="majorHAnsi" w:hAnsiTheme="majorHAnsi"/>
                <w:b/>
              </w:rPr>
              <w:t>1 277,82 €.</w:t>
            </w:r>
          </w:p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nájomné je v súlade so smernicou</w:t>
            </w:r>
            <w:r w:rsidRPr="004A2523">
              <w:rPr>
                <w:rFonts w:asciiTheme="majorHAnsi" w:hAnsiTheme="majorHAnsi"/>
                <w:vertAlign w:val="superscript"/>
              </w:rPr>
              <w:t>1</w:t>
            </w:r>
          </w:p>
        </w:tc>
      </w:tr>
      <w:tr w:rsidR="004A2523" w:rsidRPr="004A2523" w:rsidTr="004A25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Náklady za služby a energie: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3" w:rsidRDefault="004A2523" w:rsidP="004A2523">
            <w:pPr>
              <w:ind w:left="709" w:hanging="709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preddavky na náklady za opakované d</w:t>
            </w:r>
            <w:r>
              <w:rPr>
                <w:rFonts w:asciiTheme="majorHAnsi" w:hAnsiTheme="majorHAnsi"/>
              </w:rPr>
              <w:t>odávanie energií a služieb bude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prenajímateľ</w:t>
            </w:r>
            <w:r>
              <w:rPr>
                <w:rFonts w:asciiTheme="majorHAnsi" w:hAnsiTheme="majorHAnsi"/>
              </w:rPr>
              <w:t xml:space="preserve"> fakturovať </w:t>
            </w:r>
            <w:r w:rsidRPr="004A2523">
              <w:rPr>
                <w:rFonts w:asciiTheme="majorHAnsi" w:hAnsiTheme="majorHAnsi"/>
              </w:rPr>
              <w:t>štvrťročne; za dodanie energií vyfakturuje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prenajímateľ </w:t>
            </w:r>
            <w:r w:rsidRPr="004A2523">
              <w:rPr>
                <w:rFonts w:asciiTheme="majorHAnsi" w:hAnsiTheme="majorHAnsi"/>
                <w:u w:val="single"/>
              </w:rPr>
              <w:t>zálohovo</w:t>
            </w:r>
            <w:r w:rsidRPr="004A2523">
              <w:rPr>
                <w:rFonts w:asciiTheme="majorHAnsi" w:hAnsiTheme="majorHAnsi"/>
              </w:rPr>
              <w:t xml:space="preserve"> do 15dní po uplynutí daného</w:t>
            </w:r>
            <w:r>
              <w:rPr>
                <w:rFonts w:asciiTheme="majorHAnsi" w:hAnsiTheme="majorHAnsi"/>
              </w:rPr>
              <w:t xml:space="preserve"> štvrťroka. Náklady za 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dodanie služieb budú fakturované paušálnou sumou do 15</w:t>
            </w:r>
            <w:r>
              <w:rPr>
                <w:rFonts w:asciiTheme="majorHAnsi" w:hAnsiTheme="majorHAnsi"/>
              </w:rPr>
              <w:t xml:space="preserve"> dní po </w:t>
            </w:r>
            <w:r w:rsidRPr="004A2523">
              <w:rPr>
                <w:rFonts w:asciiTheme="majorHAnsi" w:hAnsiTheme="majorHAnsi"/>
              </w:rPr>
              <w:t xml:space="preserve">uplynutí 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príslušného štvrťroka. Prenajímateľ po obdržaní  zúčtovacích faktúr od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dodávateľov </w:t>
            </w:r>
            <w:r w:rsidRPr="004A2523">
              <w:rPr>
                <w:rFonts w:asciiTheme="majorHAnsi" w:hAnsiTheme="majorHAnsi"/>
              </w:rPr>
              <w:t>energií vyhotoví nájomcovi vyúčtovaciu faktúru za príslušný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kalendárny rok. Splatnosť </w:t>
            </w:r>
            <w:r w:rsidRPr="004A2523">
              <w:rPr>
                <w:rFonts w:asciiTheme="majorHAnsi" w:hAnsiTheme="majorHAnsi"/>
              </w:rPr>
              <w:t>nedoplatku alebo preplatku zo zúčtovacej faktúry</w:t>
            </w:r>
          </w:p>
          <w:p w:rsidR="004A2523" w:rsidRPr="004A2523" w:rsidRDefault="004A2523" w:rsidP="004A2523">
            <w:pPr>
              <w:pStyle w:val="Zkladntext"/>
              <w:rPr>
                <w:rFonts w:asciiTheme="majorHAnsi" w:hAnsiTheme="majorHAnsi"/>
                <w:szCs w:val="24"/>
              </w:rPr>
            </w:pPr>
            <w:r w:rsidRPr="004A2523">
              <w:rPr>
                <w:rFonts w:asciiTheme="majorHAnsi" w:hAnsiTheme="majorHAnsi"/>
                <w:szCs w:val="24"/>
              </w:rPr>
              <w:t>je 15 kalendárnych dn</w:t>
            </w:r>
            <w:r>
              <w:rPr>
                <w:rFonts w:asciiTheme="majorHAnsi" w:hAnsiTheme="majorHAnsi"/>
              </w:rPr>
              <w:t xml:space="preserve">í odo dňa doručenia </w:t>
            </w:r>
            <w:r w:rsidRPr="004A2523">
              <w:rPr>
                <w:rFonts w:asciiTheme="majorHAnsi" w:hAnsiTheme="majorHAnsi"/>
                <w:szCs w:val="24"/>
              </w:rPr>
              <w:t>vyúčtovania nájomcovi.</w:t>
            </w:r>
          </w:p>
        </w:tc>
      </w:tr>
      <w:tr w:rsidR="004A2523" w:rsidRPr="004A2523" w:rsidTr="004A25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Predkladá: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23" w:rsidRPr="004A2523" w:rsidRDefault="004A2523" w:rsidP="007F576A">
            <w:pPr>
              <w:ind w:left="720" w:hanging="720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riaditeľ ÚZ ŠD a J STU  </w:t>
            </w:r>
          </w:p>
        </w:tc>
      </w:tr>
      <w:tr w:rsidR="004A2523" w:rsidRPr="004A2523" w:rsidTr="004A2523">
        <w:tc>
          <w:tcPr>
            <w:tcW w:w="42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F576A">
            <w:pPr>
              <w:ind w:right="128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Vedenie STU prerokovalo dňa:</w:t>
            </w:r>
          </w:p>
        </w:tc>
        <w:tc>
          <w:tcPr>
            <w:tcW w:w="7655" w:type="dxa"/>
          </w:tcPr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31.01.2018</w:t>
            </w:r>
          </w:p>
        </w:tc>
      </w:tr>
    </w:tbl>
    <w:p w:rsidR="000E006C" w:rsidRPr="004A2523" w:rsidRDefault="000E006C">
      <w:pPr>
        <w:rPr>
          <w:rFonts w:asciiTheme="majorHAnsi" w:hAnsiTheme="majorHAnsi"/>
        </w:rPr>
      </w:pPr>
    </w:p>
    <w:tbl>
      <w:tblPr>
        <w:tblStyle w:val="Mriekatabuky"/>
        <w:tblW w:w="9929" w:type="dxa"/>
        <w:tblInd w:w="-885" w:type="dxa"/>
        <w:tblLook w:val="00A0" w:firstRow="1" w:lastRow="0" w:firstColumn="1" w:lastColumn="0" w:noHBand="0" w:noVBand="0"/>
      </w:tblPr>
      <w:tblGrid>
        <w:gridCol w:w="436"/>
        <w:gridCol w:w="1842"/>
        <w:gridCol w:w="7651"/>
      </w:tblGrid>
      <w:tr w:rsidR="004A2523" w:rsidRPr="004A2523" w:rsidTr="004A2523">
        <w:tc>
          <w:tcPr>
            <w:tcW w:w="436" w:type="dxa"/>
          </w:tcPr>
          <w:p w:rsidR="004A2523" w:rsidRPr="004A2523" w:rsidRDefault="004A2523" w:rsidP="007F576A">
            <w:pPr>
              <w:ind w:left="360" w:hanging="326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1842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Nájomca: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pStyle w:val="Odsekzoznamu"/>
              <w:ind w:left="644" w:hanging="611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 xml:space="preserve">KKMBfin s.r.o., </w:t>
            </w:r>
            <w:r w:rsidRPr="004A2523">
              <w:rPr>
                <w:rFonts w:asciiTheme="majorHAnsi" w:hAnsiTheme="majorHAnsi"/>
              </w:rPr>
              <w:t xml:space="preserve"> Karpatské námestie 10A, 831 06 Bratislava</w:t>
            </w:r>
          </w:p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nájomca je zapísaný v OR OS Bratislava I, oddiel: Sro, vložka číslo: 104864/B.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dočasne nepotrebný majetok, označený ako ostatná plocha v areáli ŠD Mladosť, ul. Staré Grunty 53, Bratislava – parkovacie miesto č. 5 o rozlohe 2,5m x 5m, </w:t>
            </w:r>
          </w:p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nájmu:</w:t>
            </w:r>
            <w:r w:rsidRPr="004A2523">
              <w:rPr>
                <w:rFonts w:asciiTheme="majorHAnsi" w:hAnsiTheme="majorHAnsi"/>
                <w:b/>
              </w:rPr>
              <w:t xml:space="preserve"> 1 parkovacie miesto</w:t>
            </w:r>
            <w:r w:rsidRPr="004A2523">
              <w:rPr>
                <w:rFonts w:asciiTheme="majorHAnsi" w:hAnsiTheme="majorHAnsi"/>
              </w:rPr>
              <w:t xml:space="preserve">.  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Účel nájmu: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parkovanie motorového vozidla</w:t>
            </w:r>
          </w:p>
        </w:tc>
      </w:tr>
      <w:tr w:rsidR="004A2523" w:rsidRPr="004A2523" w:rsidTr="004A2523">
        <w:trPr>
          <w:trHeight w:val="259"/>
        </w:trPr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Doba nájmu:</w:t>
            </w: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 od 01.04.2018 do 31.03.2020</w:t>
            </w:r>
          </w:p>
        </w:tc>
      </w:tr>
      <w:tr w:rsidR="004A2523" w:rsidRPr="004A2523" w:rsidTr="004A2523">
        <w:trPr>
          <w:trHeight w:val="422"/>
        </w:trPr>
        <w:tc>
          <w:tcPr>
            <w:tcW w:w="436" w:type="dxa"/>
            <w:tcBorders>
              <w:right w:val="single" w:sz="4" w:space="0" w:color="auto"/>
            </w:tcBorders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Nájomné:             </w:t>
            </w:r>
          </w:p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651" w:type="dxa"/>
            <w:tcBorders>
              <w:left w:val="single" w:sz="4" w:space="0" w:color="auto"/>
              <w:right w:val="single" w:sz="4" w:space="0" w:color="auto"/>
            </w:tcBorders>
          </w:tcPr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zmluvné strany sa dohodli na nájomnom vo výške 180,00 €/rok/1 státie,</w:t>
            </w:r>
          </w:p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štvrťročná výška nájomného je 45 €,</w:t>
            </w:r>
          </w:p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 spolu ročne: </w:t>
            </w:r>
            <w:r w:rsidRPr="004A2523">
              <w:rPr>
                <w:rFonts w:asciiTheme="majorHAnsi" w:hAnsiTheme="majorHAnsi"/>
                <w:b/>
              </w:rPr>
              <w:t>180,00 €</w:t>
            </w:r>
          </w:p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nájomné je v súlade so smernicou</w:t>
            </w:r>
            <w:r w:rsidRPr="004A2523">
              <w:rPr>
                <w:rFonts w:asciiTheme="majorHAnsi" w:hAnsiTheme="majorHAnsi"/>
                <w:vertAlign w:val="superscript"/>
              </w:rPr>
              <w:t>1</w:t>
            </w:r>
          </w:p>
        </w:tc>
      </w:tr>
      <w:tr w:rsidR="004A2523" w:rsidRPr="004A2523" w:rsidTr="004A2523">
        <w:trPr>
          <w:trHeight w:val="50"/>
        </w:trPr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Náklady za služby: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pStyle w:val="Zkladntext"/>
              <w:rPr>
                <w:rFonts w:asciiTheme="majorHAnsi" w:hAnsiTheme="majorHAnsi"/>
                <w:szCs w:val="24"/>
              </w:rPr>
            </w:pPr>
            <w:r w:rsidRPr="004A2523">
              <w:rPr>
                <w:rFonts w:asciiTheme="majorHAnsi" w:hAnsiTheme="majorHAnsi"/>
                <w:szCs w:val="24"/>
              </w:rPr>
              <w:t>-------------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 Predkladá: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ind w:left="720" w:hanging="720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riaditeľ ÚZ ŠD a J STU</w:t>
            </w:r>
          </w:p>
        </w:tc>
      </w:tr>
      <w:tr w:rsidR="004A2523" w:rsidRPr="004A2523" w:rsidTr="004A2523">
        <w:tblPrEx>
          <w:tblLook w:val="04A0" w:firstRow="1" w:lastRow="0" w:firstColumn="1" w:lastColumn="0" w:noHBand="0" w:noVBand="1"/>
        </w:tblPrEx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A2523" w:rsidRPr="004A2523" w:rsidRDefault="004A2523" w:rsidP="007F576A">
            <w:pPr>
              <w:ind w:right="128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Vedenie STU prerokovalo dňa: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31.01.2018</w:t>
            </w:r>
          </w:p>
        </w:tc>
      </w:tr>
    </w:tbl>
    <w:p w:rsidR="000E006C" w:rsidRPr="004A2523" w:rsidRDefault="000E006C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29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2"/>
        <w:gridCol w:w="7651"/>
      </w:tblGrid>
      <w:tr w:rsidR="004A2523" w:rsidRPr="004A2523" w:rsidTr="004A2523">
        <w:tc>
          <w:tcPr>
            <w:tcW w:w="436" w:type="dxa"/>
          </w:tcPr>
          <w:p w:rsidR="004A2523" w:rsidRPr="004A2523" w:rsidRDefault="004A2523" w:rsidP="007F576A">
            <w:pPr>
              <w:ind w:left="360" w:hanging="326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1842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Nájomca: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pStyle w:val="Odsekzoznamu"/>
              <w:ind w:left="644" w:hanging="611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 xml:space="preserve">MlynCoWork o.z., </w:t>
            </w:r>
            <w:r w:rsidRPr="004A2523">
              <w:rPr>
                <w:rFonts w:asciiTheme="majorHAnsi" w:hAnsiTheme="majorHAnsi"/>
              </w:rPr>
              <w:t xml:space="preserve"> Karpatské námestie 10A, 831 06 Bratislava</w:t>
            </w:r>
          </w:p>
          <w:p w:rsidR="004A2523" w:rsidRDefault="004A2523" w:rsidP="007F576A">
            <w:pPr>
              <w:pStyle w:val="Odsekzoznamu"/>
              <w:ind w:left="644" w:hanging="611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nájomca je zapísaný na MV SR, odbor všeobecnej vnútornej správy, odd.</w:t>
            </w:r>
          </w:p>
          <w:p w:rsidR="004A2523" w:rsidRPr="004A2523" w:rsidRDefault="004A2523" w:rsidP="004A2523">
            <w:pPr>
              <w:pStyle w:val="Odsekzoznamu"/>
              <w:ind w:left="644" w:hanging="611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 vnútorných vecí, č. spisu: VVS/1-900/90-48411.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F576A">
            <w:pPr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  <w:b/>
              </w:rPr>
              <w:t>dodatkom č. 2</w:t>
            </w:r>
            <w:r w:rsidRPr="004A2523">
              <w:rPr>
                <w:rFonts w:asciiTheme="majorHAnsi" w:hAnsiTheme="majorHAnsi" w:cs="Times New Roman"/>
              </w:rPr>
              <w:t xml:space="preserve"> k NZ č. 9707/0014/16 (71/2016 R-STU) sa </w:t>
            </w:r>
            <w:r w:rsidRPr="004A2523">
              <w:rPr>
                <w:rFonts w:asciiTheme="majorHAnsi" w:hAnsiTheme="majorHAnsi" w:cs="Times New Roman"/>
                <w:b/>
              </w:rPr>
              <w:t>znižuje predmet nájmu</w:t>
            </w:r>
            <w:r w:rsidRPr="004A2523">
              <w:rPr>
                <w:rFonts w:asciiTheme="majorHAnsi" w:hAnsiTheme="majorHAnsi" w:cs="Times New Roman"/>
              </w:rPr>
              <w:t xml:space="preserve"> o nebytový priestor miestnosti č. 106 o výmere 20,61m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2</w:t>
            </w:r>
            <w:r w:rsidRPr="004A2523">
              <w:rPr>
                <w:rFonts w:asciiTheme="majorHAnsi" w:hAnsiTheme="majorHAnsi" w:cs="Times New Roman"/>
              </w:rPr>
              <w:t xml:space="preserve">; </w:t>
            </w:r>
          </w:p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 w:cs="Times New Roman"/>
              </w:rPr>
              <w:t xml:space="preserve">dočasne nepotrebný </w:t>
            </w:r>
            <w:r w:rsidRPr="004A2523">
              <w:rPr>
                <w:rFonts w:asciiTheme="majorHAnsi" w:hAnsiTheme="majorHAnsi"/>
              </w:rPr>
              <w:t>majetok; nebytový priestor (NP) v ŠD Mladosť, ul. Staré Grunty 53, Bratislava, nachádzajúci sa na 1. poschodí bloku I, internát B, pozostávajúci z miestnosti č. 105 – prevádzkový priestor o výmere 30,80m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 xml:space="preserve"> a spoločný priestor o výmere 14,36m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.</w:t>
            </w:r>
          </w:p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predmet nájmu spolu je </w:t>
            </w:r>
            <w:r w:rsidRPr="004A2523">
              <w:rPr>
                <w:rFonts w:asciiTheme="majorHAnsi" w:hAnsiTheme="majorHAnsi"/>
                <w:b/>
              </w:rPr>
              <w:t>45,16m</w:t>
            </w:r>
            <w:r w:rsidRPr="004A2523">
              <w:rPr>
                <w:rFonts w:asciiTheme="majorHAnsi" w:hAnsiTheme="majorHAnsi"/>
                <w:b/>
                <w:vertAlign w:val="superscript"/>
              </w:rPr>
              <w:t>2</w:t>
            </w:r>
            <w:r w:rsidRPr="004A2523">
              <w:rPr>
                <w:rFonts w:asciiTheme="majorHAnsi" w:hAnsiTheme="majorHAnsi"/>
                <w:b/>
              </w:rPr>
              <w:t>.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Účel nájmu: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</w:rPr>
              <w:t>prevádzkový priestor na činnosť zameranú na rozvoj vedomostí a zručností študenta</w:t>
            </w:r>
          </w:p>
        </w:tc>
      </w:tr>
      <w:tr w:rsidR="004A2523" w:rsidRPr="004A2523" w:rsidTr="004A2523">
        <w:trPr>
          <w:trHeight w:val="259"/>
        </w:trPr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Doba nájmu: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od 01.04.2018 do 30.09.2019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  <w:strike/>
              </w:rPr>
            </w:pPr>
          </w:p>
        </w:tc>
        <w:tc>
          <w:tcPr>
            <w:tcW w:w="1842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Nájomné: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miestnosť č. 105 (30,80m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) – 30,00 €/m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t.j. 924,00 €/rok a </w:t>
            </w:r>
          </w:p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spoločný priestor (14,36m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) – 15,00 €/m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t.j. 215,40 €/rok,</w:t>
            </w:r>
          </w:p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štvrťročná výška nájomného je 284,85 €, </w:t>
            </w:r>
          </w:p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 spolu ročne: </w:t>
            </w:r>
            <w:r w:rsidRPr="004A2523">
              <w:rPr>
                <w:rFonts w:asciiTheme="majorHAnsi" w:hAnsiTheme="majorHAnsi"/>
                <w:b/>
              </w:rPr>
              <w:t>1 139,40 €.</w:t>
            </w:r>
          </w:p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nájomné je v súlade so smernicou</w:t>
            </w:r>
            <w:r w:rsidRPr="004A2523">
              <w:rPr>
                <w:rFonts w:asciiTheme="majorHAnsi" w:hAnsiTheme="majorHAnsi"/>
                <w:vertAlign w:val="superscript"/>
              </w:rPr>
              <w:t>1</w:t>
            </w:r>
          </w:p>
        </w:tc>
      </w:tr>
      <w:tr w:rsidR="004A2523" w:rsidRPr="004A2523" w:rsidTr="004A2523">
        <w:trPr>
          <w:trHeight w:val="50"/>
        </w:trPr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Náklady za služby:</w:t>
            </w:r>
          </w:p>
        </w:tc>
        <w:tc>
          <w:tcPr>
            <w:tcW w:w="7651" w:type="dxa"/>
          </w:tcPr>
          <w:p w:rsidR="004A2523" w:rsidRDefault="004A2523" w:rsidP="004A2523">
            <w:pPr>
              <w:ind w:left="709" w:hanging="709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preddavky na náklady za opakované d</w:t>
            </w:r>
            <w:r>
              <w:rPr>
                <w:rFonts w:asciiTheme="majorHAnsi" w:hAnsiTheme="majorHAnsi"/>
              </w:rPr>
              <w:t>odávanie energií a služieb bude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prenajímateľ</w:t>
            </w:r>
            <w:r>
              <w:rPr>
                <w:rFonts w:asciiTheme="majorHAnsi" w:hAnsiTheme="majorHAnsi"/>
              </w:rPr>
              <w:t xml:space="preserve"> fakturovať </w:t>
            </w:r>
            <w:r w:rsidRPr="004A2523">
              <w:rPr>
                <w:rFonts w:asciiTheme="majorHAnsi" w:hAnsiTheme="majorHAnsi"/>
              </w:rPr>
              <w:t>štvrťročne; za dodanie energií vyfakturuje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prenajímateľ </w:t>
            </w:r>
            <w:r w:rsidRPr="004A2523">
              <w:rPr>
                <w:rFonts w:asciiTheme="majorHAnsi" w:hAnsiTheme="majorHAnsi"/>
                <w:u w:val="single"/>
              </w:rPr>
              <w:t>zálohovo</w:t>
            </w:r>
            <w:r w:rsidRPr="004A2523">
              <w:rPr>
                <w:rFonts w:asciiTheme="majorHAnsi" w:hAnsiTheme="majorHAnsi"/>
              </w:rPr>
              <w:t xml:space="preserve"> do 15dní po uplynutí daného</w:t>
            </w:r>
            <w:r>
              <w:rPr>
                <w:rFonts w:asciiTheme="majorHAnsi" w:hAnsiTheme="majorHAnsi"/>
              </w:rPr>
              <w:t xml:space="preserve"> štvrťroka. Náklady za 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dodanie služieb budú fakturované paušálnou sumou do 15</w:t>
            </w:r>
            <w:r>
              <w:rPr>
                <w:rFonts w:asciiTheme="majorHAnsi" w:hAnsiTheme="majorHAnsi"/>
              </w:rPr>
              <w:t xml:space="preserve"> dní po </w:t>
            </w:r>
            <w:r w:rsidRPr="004A2523">
              <w:rPr>
                <w:rFonts w:asciiTheme="majorHAnsi" w:hAnsiTheme="majorHAnsi"/>
              </w:rPr>
              <w:t xml:space="preserve">uplynutí 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príslušného štvrťroka. Prenajímateľ po obdržaní  zúčtovacích faktúr od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dodávateľov </w:t>
            </w:r>
            <w:r w:rsidRPr="004A2523">
              <w:rPr>
                <w:rFonts w:asciiTheme="majorHAnsi" w:hAnsiTheme="majorHAnsi"/>
              </w:rPr>
              <w:t>energií vyhotoví nájomcovi vyúčtovaciu faktúru za príslušný</w:t>
            </w:r>
          </w:p>
          <w:p w:rsidR="004A2523" w:rsidRDefault="004A2523" w:rsidP="004A2523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kalendárny rok. Splatnosť </w:t>
            </w:r>
            <w:r w:rsidRPr="004A2523">
              <w:rPr>
                <w:rFonts w:asciiTheme="majorHAnsi" w:hAnsiTheme="majorHAnsi"/>
              </w:rPr>
              <w:t>nedoplatku alebo preplatku zo zúčtovacej faktúry</w:t>
            </w:r>
          </w:p>
          <w:p w:rsidR="004A2523" w:rsidRPr="004A2523" w:rsidRDefault="004A2523" w:rsidP="004A2523">
            <w:pPr>
              <w:pStyle w:val="Zkladntext"/>
              <w:rPr>
                <w:rFonts w:asciiTheme="majorHAnsi" w:hAnsiTheme="majorHAnsi"/>
                <w:szCs w:val="24"/>
              </w:rPr>
            </w:pPr>
            <w:r w:rsidRPr="004A2523">
              <w:rPr>
                <w:rFonts w:asciiTheme="majorHAnsi" w:hAnsiTheme="majorHAnsi"/>
                <w:szCs w:val="24"/>
              </w:rPr>
              <w:t>je 15 kalendárnych dn</w:t>
            </w:r>
            <w:r>
              <w:rPr>
                <w:rFonts w:asciiTheme="majorHAnsi" w:hAnsiTheme="majorHAnsi"/>
              </w:rPr>
              <w:t xml:space="preserve">í odo dňa doručenia </w:t>
            </w:r>
            <w:r w:rsidRPr="004A2523">
              <w:rPr>
                <w:rFonts w:asciiTheme="majorHAnsi" w:hAnsiTheme="majorHAnsi"/>
                <w:szCs w:val="24"/>
              </w:rPr>
              <w:t>vyúčtovania nájomcovi.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Predkladá: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ind w:left="720" w:hanging="720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riaditeľ ÚZ ŠD a J STU  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2" w:type="dxa"/>
          </w:tcPr>
          <w:p w:rsidR="004A2523" w:rsidRPr="004A2523" w:rsidRDefault="004A2523" w:rsidP="007F576A">
            <w:pPr>
              <w:ind w:right="128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Vedenie STU prerokovalo dňa: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31.01.2018</w:t>
            </w:r>
          </w:p>
        </w:tc>
      </w:tr>
    </w:tbl>
    <w:p w:rsidR="000E006C" w:rsidRPr="004A2523" w:rsidRDefault="000E006C">
      <w:pPr>
        <w:rPr>
          <w:rFonts w:asciiTheme="majorHAnsi" w:hAnsiTheme="majorHAnsi"/>
        </w:rPr>
      </w:pPr>
    </w:p>
    <w:tbl>
      <w:tblPr>
        <w:tblStyle w:val="Mriekatabuky"/>
        <w:tblW w:w="9930" w:type="dxa"/>
        <w:tblInd w:w="-885" w:type="dxa"/>
        <w:tblLook w:val="04A0" w:firstRow="1" w:lastRow="0" w:firstColumn="1" w:lastColumn="0" w:noHBand="0" w:noVBand="1"/>
      </w:tblPr>
      <w:tblGrid>
        <w:gridCol w:w="436"/>
        <w:gridCol w:w="1843"/>
        <w:gridCol w:w="7651"/>
      </w:tblGrid>
      <w:tr w:rsidR="004A2523" w:rsidRPr="004A2523" w:rsidTr="004A2523">
        <w:tc>
          <w:tcPr>
            <w:tcW w:w="436" w:type="dxa"/>
          </w:tcPr>
          <w:p w:rsidR="004A2523" w:rsidRPr="004A2523" w:rsidRDefault="004A2523" w:rsidP="007F576A">
            <w:pPr>
              <w:ind w:left="34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1843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Nájomca: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pStyle w:val="Odsekzoznamu"/>
              <w:ind w:left="644" w:hanging="611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 xml:space="preserve">Milan Marciňa, </w:t>
            </w:r>
            <w:r w:rsidRPr="004A2523">
              <w:rPr>
                <w:rFonts w:asciiTheme="majorHAnsi" w:hAnsiTheme="majorHAnsi"/>
              </w:rPr>
              <w:t xml:space="preserve">Šalviová 46, 821 01 Bratislava </w:t>
            </w:r>
          </w:p>
          <w:p w:rsidR="004A2523" w:rsidRDefault="004A2523" w:rsidP="007F576A">
            <w:pPr>
              <w:pStyle w:val="Odsekzoznamu"/>
              <w:ind w:left="644" w:hanging="611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je podnikateľom zapísaným v živnostenskom registri č. 114 – 26130 pod č. </w:t>
            </w:r>
          </w:p>
          <w:p w:rsidR="004A2523" w:rsidRDefault="004A2523" w:rsidP="004A2523">
            <w:pPr>
              <w:pStyle w:val="Odsekzoznamu"/>
              <w:ind w:left="644" w:hanging="611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Žo</w:t>
            </w:r>
            <w:r>
              <w:rPr>
                <w:rFonts w:asciiTheme="majorHAnsi" w:hAnsiTheme="majorHAnsi"/>
              </w:rPr>
              <w:t xml:space="preserve"> </w:t>
            </w:r>
            <w:r w:rsidRPr="004A2523">
              <w:rPr>
                <w:rFonts w:asciiTheme="majorHAnsi" w:hAnsiTheme="majorHAnsi"/>
              </w:rPr>
              <w:t>2004/04895/2/Z62, vydaným Okresným úradom Bratislava</w:t>
            </w:r>
            <w:r>
              <w:rPr>
                <w:rFonts w:asciiTheme="majorHAnsi" w:hAnsiTheme="majorHAnsi"/>
              </w:rPr>
              <w:t>, odbor</w:t>
            </w:r>
          </w:p>
          <w:p w:rsidR="004A2523" w:rsidRPr="004A2523" w:rsidRDefault="004A2523" w:rsidP="004A2523">
            <w:pPr>
              <w:pStyle w:val="Odsekzoznamu"/>
              <w:ind w:left="644" w:hanging="611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živnostenského podnikania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>dodatkom č. 2</w:t>
            </w:r>
            <w:r w:rsidRPr="004A2523">
              <w:rPr>
                <w:rFonts w:asciiTheme="majorHAnsi" w:hAnsiTheme="majorHAnsi"/>
              </w:rPr>
              <w:t xml:space="preserve"> k NZ zmluve č. 56/2014 R-STU sa </w:t>
            </w:r>
            <w:r w:rsidRPr="004A2523">
              <w:rPr>
                <w:rFonts w:asciiTheme="majorHAnsi" w:hAnsiTheme="majorHAnsi"/>
                <w:b/>
              </w:rPr>
              <w:t>znižuje nájomné</w:t>
            </w:r>
            <w:r w:rsidRPr="004A2523">
              <w:rPr>
                <w:rFonts w:asciiTheme="majorHAnsi" w:hAnsiTheme="majorHAnsi"/>
              </w:rPr>
              <w:t xml:space="preserve"> za užívanie nebytového priestoru nachádzajúceho sa v bloku ,,B“ SvF STU na Radlinského 11, Bratislava,</w:t>
            </w:r>
          </w:p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bufet o výmere 94m</w:t>
            </w:r>
            <w:r w:rsidRPr="004A2523">
              <w:rPr>
                <w:rFonts w:asciiTheme="majorHAnsi" w:hAnsiTheme="majorHAnsi"/>
                <w:vertAlign w:val="superscript"/>
              </w:rPr>
              <w:t xml:space="preserve">2, </w:t>
            </w:r>
            <w:r w:rsidRPr="004A2523">
              <w:rPr>
                <w:rFonts w:asciiTheme="majorHAnsi" w:hAnsiTheme="majorHAnsi"/>
              </w:rPr>
              <w:t>sklady o výmere 5m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, šatne, sociálne zariadenia a sprcha o výmere 7m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, terasa o výmere 25m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,</w:t>
            </w:r>
          </w:p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dôvodom zníženia nájmu je prevádzková doba poskytovania stravovacích a občerstvovacích služieb výlučne počas ZS a LS, </w:t>
            </w:r>
          </w:p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</w:t>
            </w:r>
            <w:r w:rsidRPr="004A2523">
              <w:rPr>
                <w:rFonts w:asciiTheme="majorHAnsi" w:hAnsiTheme="majorHAnsi"/>
                <w:b/>
              </w:rPr>
              <w:t>: 131,00m</w:t>
            </w:r>
            <w:r w:rsidRPr="004A2523">
              <w:rPr>
                <w:rFonts w:asciiTheme="majorHAnsi" w:hAnsiTheme="majorHAnsi"/>
                <w:b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 xml:space="preserve"> .  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Účel nájmu: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poskytovanie predaja občerstvenia, príprava a skladovanie potravín</w:t>
            </w:r>
          </w:p>
        </w:tc>
      </w:tr>
      <w:tr w:rsidR="004A2523" w:rsidRPr="004A2523" w:rsidTr="004A2523">
        <w:trPr>
          <w:trHeight w:val="259"/>
        </w:trPr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Doba nájmu:</w:t>
            </w:r>
          </w:p>
        </w:tc>
        <w:tc>
          <w:tcPr>
            <w:tcW w:w="7651" w:type="dxa"/>
            <w:tcBorders>
              <w:bottom w:val="single" w:sz="4" w:space="0" w:color="auto"/>
            </w:tcBorders>
          </w:tcPr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od 01.04.2018 do 30.09.2020</w:t>
            </w:r>
          </w:p>
        </w:tc>
      </w:tr>
      <w:tr w:rsidR="004A2523" w:rsidRPr="004A2523" w:rsidTr="004A2523">
        <w:trPr>
          <w:trHeight w:val="816"/>
        </w:trPr>
        <w:tc>
          <w:tcPr>
            <w:tcW w:w="436" w:type="dxa"/>
            <w:tcBorders>
              <w:right w:val="single" w:sz="4" w:space="0" w:color="auto"/>
            </w:tcBorders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Nájomné:             </w:t>
            </w:r>
          </w:p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651" w:type="dxa"/>
            <w:tcBorders>
              <w:left w:val="single" w:sz="4" w:space="0" w:color="auto"/>
              <w:right w:val="single" w:sz="4" w:space="0" w:color="auto"/>
            </w:tcBorders>
          </w:tcPr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bufet (94m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) z pôvodných 70,00 €/m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 xml:space="preserve"> na 55,00 €/m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, t.</w:t>
            </w:r>
            <w:r>
              <w:rPr>
                <w:rFonts w:asciiTheme="majorHAnsi" w:hAnsiTheme="majorHAnsi"/>
              </w:rPr>
              <w:t xml:space="preserve"> </w:t>
            </w:r>
            <w:r w:rsidRPr="004A2523">
              <w:rPr>
                <w:rFonts w:asciiTheme="majorHAnsi" w:hAnsiTheme="majorHAnsi"/>
              </w:rPr>
              <w:t>j. 5 170,00 €/rok, ostatné úhrady bez zmeny,</w:t>
            </w:r>
          </w:p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celková výška ročného nájomného sa znižuje z 6 859,00 €/rok na  </w:t>
            </w:r>
            <w:r w:rsidRPr="004A2523">
              <w:rPr>
                <w:rFonts w:asciiTheme="majorHAnsi" w:hAnsiTheme="majorHAnsi"/>
                <w:b/>
              </w:rPr>
              <w:t>5 449,00 €/rok,</w:t>
            </w:r>
          </w:p>
          <w:p w:rsidR="004A2523" w:rsidRPr="004A2523" w:rsidRDefault="004A2523" w:rsidP="007F576A">
            <w:pPr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</w:rPr>
              <w:t>nájomné je v súlade so smernicou</w:t>
            </w:r>
            <w:r w:rsidRPr="004A2523">
              <w:rPr>
                <w:rFonts w:asciiTheme="majorHAnsi" w:hAnsiTheme="majorHAnsi"/>
                <w:vertAlign w:val="superscript"/>
              </w:rPr>
              <w:t>1</w:t>
            </w:r>
          </w:p>
        </w:tc>
      </w:tr>
      <w:tr w:rsidR="004A2523" w:rsidRPr="004A2523" w:rsidTr="004A2523">
        <w:trPr>
          <w:trHeight w:val="50"/>
        </w:trPr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Náklady za služby a energie: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pStyle w:val="Zkladntext"/>
              <w:spacing w:after="120"/>
              <w:ind w:right="23"/>
              <w:rPr>
                <w:rFonts w:asciiTheme="majorHAnsi" w:hAnsiTheme="majorHAnsi"/>
                <w:szCs w:val="24"/>
              </w:rPr>
            </w:pPr>
            <w:r w:rsidRPr="004A2523">
              <w:rPr>
                <w:rFonts w:asciiTheme="majorHAnsi" w:hAnsiTheme="majorHAnsi"/>
                <w:szCs w:val="24"/>
              </w:rPr>
              <w:t>zálohovo fakturované nájomcovi do 15. dňa prvého mesiaca daného štvrťroka. Prípadný preplatok bude vrátený formou zápočtu, t.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4A2523">
              <w:rPr>
                <w:rFonts w:asciiTheme="majorHAnsi" w:hAnsiTheme="majorHAnsi"/>
                <w:szCs w:val="24"/>
              </w:rPr>
              <w:t>j. odpočtom z prvej nasledujúcej zálohovej faktúry po vyúčtovaní polroka.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Predkladá:</w:t>
            </w:r>
          </w:p>
        </w:tc>
        <w:tc>
          <w:tcPr>
            <w:tcW w:w="7651" w:type="dxa"/>
          </w:tcPr>
          <w:p w:rsidR="004A2523" w:rsidRPr="004A2523" w:rsidRDefault="004A2523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dekan SvF  STU</w:t>
            </w:r>
          </w:p>
        </w:tc>
      </w:tr>
      <w:tr w:rsidR="004A2523" w:rsidRPr="004A2523" w:rsidTr="004A2523">
        <w:tc>
          <w:tcPr>
            <w:tcW w:w="436" w:type="dxa"/>
          </w:tcPr>
          <w:p w:rsidR="004A2523" w:rsidRPr="004A2523" w:rsidRDefault="004A2523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:rsidR="004A2523" w:rsidRPr="004A2523" w:rsidRDefault="004A2523" w:rsidP="007F576A">
            <w:pPr>
              <w:ind w:right="128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Vedenie STU prerokovalo dňa:</w:t>
            </w:r>
          </w:p>
        </w:tc>
        <w:tc>
          <w:tcPr>
            <w:tcW w:w="7651" w:type="dxa"/>
          </w:tcPr>
          <w:p w:rsidR="004A2523" w:rsidRPr="004A2523" w:rsidRDefault="003F7A1C" w:rsidP="007F57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31.01.2018</w:t>
            </w:r>
          </w:p>
        </w:tc>
      </w:tr>
    </w:tbl>
    <w:p w:rsidR="000E006C" w:rsidRPr="004A2523" w:rsidRDefault="000E006C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58"/>
        <w:gridCol w:w="1761"/>
        <w:gridCol w:w="7633"/>
      </w:tblGrid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ind w:left="34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Nájomca:</w:t>
            </w:r>
          </w:p>
        </w:tc>
        <w:tc>
          <w:tcPr>
            <w:tcW w:w="7633" w:type="dxa"/>
          </w:tcPr>
          <w:p w:rsidR="003F7A1C" w:rsidRDefault="003F7A1C" w:rsidP="007F576A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 xml:space="preserve">Občianske združenie Aikido Kobukan Bratislava, </w:t>
            </w:r>
            <w:r>
              <w:rPr>
                <w:rFonts w:asciiTheme="majorHAnsi" w:hAnsiTheme="majorHAnsi"/>
              </w:rPr>
              <w:t xml:space="preserve">Čerešňová 5, 811 04 </w:t>
            </w:r>
          </w:p>
          <w:p w:rsidR="003F7A1C" w:rsidRPr="004A2523" w:rsidRDefault="003F7A1C" w:rsidP="007F576A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Bratislava</w:t>
            </w:r>
          </w:p>
          <w:p w:rsidR="003F7A1C" w:rsidRDefault="003F7A1C" w:rsidP="003F7A1C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nájomca je zaregistrovaný na MV SR</w:t>
            </w:r>
            <w:r>
              <w:rPr>
                <w:rFonts w:asciiTheme="majorHAnsi" w:hAnsiTheme="majorHAnsi"/>
              </w:rPr>
              <w:t xml:space="preserve">, sekcia verejnej správy, odbor </w:t>
            </w:r>
            <w:r w:rsidRPr="003F7A1C">
              <w:rPr>
                <w:rFonts w:asciiTheme="majorHAnsi" w:hAnsiTheme="majorHAnsi"/>
              </w:rPr>
              <w:t xml:space="preserve">VV, </w:t>
            </w:r>
          </w:p>
          <w:p w:rsidR="003F7A1C" w:rsidRPr="003F7A1C" w:rsidRDefault="003F7A1C" w:rsidP="003F7A1C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3F7A1C">
              <w:rPr>
                <w:rFonts w:asciiTheme="majorHAnsi" w:hAnsiTheme="majorHAnsi"/>
              </w:rPr>
              <w:t>Drieňová 22, 826 86 Bratislava, pod č. VVS/1-900/90-455 21.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  <w:b/>
              </w:rPr>
              <w:t>dodatkom č. 1</w:t>
            </w:r>
            <w:r w:rsidRPr="004A2523">
              <w:rPr>
                <w:rFonts w:asciiTheme="majorHAnsi" w:hAnsiTheme="majorHAnsi" w:cs="Times New Roman"/>
              </w:rPr>
              <w:t xml:space="preserve"> k NZ č. 9705/0001/15 (19/2015 R-STU) sa </w:t>
            </w:r>
            <w:r w:rsidRPr="004A2523">
              <w:rPr>
                <w:rFonts w:asciiTheme="majorHAnsi" w:hAnsiTheme="majorHAnsi" w:cs="Times New Roman"/>
                <w:b/>
              </w:rPr>
              <w:t>upravuje výška nájomného</w:t>
            </w:r>
            <w:r w:rsidRPr="004A2523">
              <w:rPr>
                <w:rFonts w:asciiTheme="majorHAnsi" w:hAnsiTheme="majorHAnsi" w:cs="Times New Roman"/>
              </w:rPr>
              <w:t xml:space="preserve"> za užívanie nebytového priestoru nachádzajúceho sa v priestoroch ŠD Mýtna, na ul. Mýtna č. 32 v Bratislave, 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</w:rPr>
              <w:t>dočasne nepotrebný majetok nachádzajúci sa v suteréne: prevádzkový priestor miestnosť č. 0.30 na cvičenie bojových umení o výmere 62,49m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2</w:t>
            </w:r>
            <w:r w:rsidRPr="004A2523">
              <w:rPr>
                <w:rFonts w:asciiTheme="majorHAnsi" w:hAnsiTheme="majorHAnsi" w:cs="Times New Roman"/>
              </w:rPr>
              <w:t xml:space="preserve"> a sociálne zariadenie o výmere 2,23m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2</w:t>
            </w:r>
            <w:r w:rsidRPr="004A2523">
              <w:rPr>
                <w:rFonts w:asciiTheme="majorHAnsi" w:hAnsiTheme="majorHAnsi" w:cs="Times New Roman"/>
              </w:rPr>
              <w:t>, nachádzajúci sa prízemí: kancelária miestnosť č. 1.32a o výmere 18,82m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2</w:t>
            </w:r>
            <w:r w:rsidRPr="004A2523">
              <w:rPr>
                <w:rFonts w:asciiTheme="majorHAnsi" w:hAnsiTheme="majorHAnsi" w:cs="Times New Roman"/>
              </w:rPr>
              <w:t xml:space="preserve"> a prevádzkový priestor miestnosť č. 1.32b na cvičenie o výmere 45,80m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2</w:t>
            </w:r>
            <w:r w:rsidRPr="004A2523">
              <w:rPr>
                <w:rFonts w:asciiTheme="majorHAnsi" w:hAnsiTheme="majorHAnsi" w:cs="Times New Roman"/>
              </w:rPr>
              <w:t>,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</w:rPr>
              <w:t xml:space="preserve">predmet nájmu spolu: </w:t>
            </w:r>
            <w:r w:rsidRPr="004A2523">
              <w:rPr>
                <w:rFonts w:asciiTheme="majorHAnsi" w:hAnsiTheme="majorHAnsi" w:cs="Times New Roman"/>
                <w:b/>
              </w:rPr>
              <w:t>129,34m</w:t>
            </w:r>
            <w:r w:rsidRPr="004A2523">
              <w:rPr>
                <w:rFonts w:asciiTheme="majorHAnsi" w:hAnsiTheme="majorHAnsi" w:cs="Times New Roman"/>
                <w:b/>
                <w:vertAlign w:val="superscript"/>
              </w:rPr>
              <w:t>2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.</w:t>
            </w:r>
            <w:r w:rsidRPr="004A2523">
              <w:rPr>
                <w:rFonts w:asciiTheme="majorHAnsi" w:hAnsiTheme="majorHAnsi" w:cs="Times New Roman"/>
              </w:rPr>
              <w:t>.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</w:rPr>
              <w:t>Dôvodom zníženia nájmu o sumu 719,77 €/rok je predĺženie Nájomnej zmluvy do 31.03.2021</w:t>
            </w:r>
            <w:r w:rsidRPr="004A2523">
              <w:rPr>
                <w:rFonts w:asciiTheme="majorHAnsi" w:hAnsiTheme="majorHAnsi"/>
              </w:rPr>
              <w:t>. Zníženie nájomného je v súlade s ČL. 6 a Čl. 5 ods.3 písm. b) Smernice rektora číslo 9/2013-SR.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Účel nájmu: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</w:rPr>
              <w:t>výkon športových a ostatných činností za účelom cvičenia bojových umení</w:t>
            </w:r>
          </w:p>
        </w:tc>
      </w:tr>
      <w:tr w:rsidR="003F7A1C" w:rsidRPr="004A2523" w:rsidTr="003F7A1C">
        <w:trPr>
          <w:trHeight w:val="259"/>
        </w:trPr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Doba nájmu:</w:t>
            </w:r>
          </w:p>
        </w:tc>
        <w:tc>
          <w:tcPr>
            <w:tcW w:w="7633" w:type="dxa"/>
            <w:tcBorders>
              <w:bottom w:val="single" w:sz="4" w:space="0" w:color="auto"/>
            </w:tcBorders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od 01.04.2018 do 31.03.2021</w:t>
            </w:r>
          </w:p>
        </w:tc>
      </w:tr>
      <w:tr w:rsidR="003F7A1C" w:rsidRPr="004A2523" w:rsidTr="003F7A1C">
        <w:trPr>
          <w:trHeight w:val="305"/>
        </w:trPr>
        <w:tc>
          <w:tcPr>
            <w:tcW w:w="558" w:type="dxa"/>
            <w:tcBorders>
              <w:right w:val="single" w:sz="4" w:space="0" w:color="auto"/>
            </w:tcBorders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Nájomné:             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633" w:type="dxa"/>
            <w:tcBorders>
              <w:left w:val="single" w:sz="4" w:space="0" w:color="auto"/>
              <w:right w:val="single" w:sz="4" w:space="0" w:color="auto"/>
            </w:tcBorders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lastRenderedPageBreak/>
              <w:t>prevádzkový priestor 0.30 (62,49</w:t>
            </w:r>
            <w:r w:rsidRPr="004A2523">
              <w:rPr>
                <w:rFonts w:asciiTheme="majorHAnsi" w:hAnsiTheme="majorHAnsi" w:cs="Times New Roman"/>
              </w:rPr>
              <w:t xml:space="preserve"> m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2</w:t>
            </w:r>
            <w:r w:rsidRPr="004A2523">
              <w:rPr>
                <w:rFonts w:asciiTheme="majorHAnsi" w:hAnsiTheme="majorHAnsi" w:cs="Times New Roman"/>
              </w:rPr>
              <w:t xml:space="preserve">) – 24,00 </w:t>
            </w:r>
            <w:r w:rsidRPr="004A2523">
              <w:rPr>
                <w:rFonts w:asciiTheme="majorHAnsi" w:hAnsiTheme="majorHAnsi"/>
              </w:rPr>
              <w:t>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 xml:space="preserve">/rok, t. j. 1 499,76 €/rok, 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lastRenderedPageBreak/>
              <w:t>sociálne zariadenie (</w:t>
            </w:r>
            <w:r w:rsidRPr="004A2523">
              <w:rPr>
                <w:rFonts w:asciiTheme="majorHAnsi" w:hAnsiTheme="majorHAnsi" w:cs="Times New Roman"/>
              </w:rPr>
              <w:t>2,23m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) – 20 €/m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 j. 44,60 €/rok,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kancelária miestnosť č. 1.32a (</w:t>
            </w:r>
            <w:r w:rsidRPr="004A2523">
              <w:rPr>
                <w:rFonts w:asciiTheme="majorHAnsi" w:hAnsiTheme="majorHAnsi" w:cs="Times New Roman"/>
              </w:rPr>
              <w:t>18,82m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) – 80 €/m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 j. 1 505,60 €/rok,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prevádzkový priestor miestnosť č. 1.32b (</w:t>
            </w:r>
            <w:r w:rsidRPr="004A2523">
              <w:rPr>
                <w:rFonts w:asciiTheme="majorHAnsi" w:hAnsiTheme="majorHAnsi" w:cs="Times New Roman"/>
              </w:rPr>
              <w:t>45,80m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) – 27 €/m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 j. 1 236,60 €/rok,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štvrťročná výška nájomného: 1 071,64 €,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 spolu ročne: </w:t>
            </w:r>
            <w:r w:rsidRPr="004A2523">
              <w:rPr>
                <w:rFonts w:asciiTheme="majorHAnsi" w:hAnsiTheme="majorHAnsi"/>
                <w:b/>
              </w:rPr>
              <w:t>4 286,56 €.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nájomné je v súlade so smernicou</w:t>
            </w:r>
            <w:r w:rsidRPr="004A2523">
              <w:rPr>
                <w:rStyle w:val="Odkaznapoznmkupodiarou"/>
                <w:rFonts w:asciiTheme="majorHAnsi" w:hAnsiTheme="majorHAnsi"/>
              </w:rPr>
              <w:footnoteReference w:id="2"/>
            </w:r>
            <w:r w:rsidRPr="004A2523">
              <w:rPr>
                <w:rFonts w:asciiTheme="majorHAnsi" w:hAnsiTheme="majorHAnsi"/>
              </w:rPr>
              <w:t xml:space="preserve"> </w:t>
            </w:r>
          </w:p>
        </w:tc>
      </w:tr>
      <w:tr w:rsidR="003F7A1C" w:rsidRPr="004A2523" w:rsidTr="003F7A1C">
        <w:trPr>
          <w:trHeight w:val="50"/>
        </w:trPr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Náklady za služby a energie:</w:t>
            </w:r>
          </w:p>
        </w:tc>
        <w:tc>
          <w:tcPr>
            <w:tcW w:w="7633" w:type="dxa"/>
          </w:tcPr>
          <w:p w:rsidR="003F7A1C" w:rsidRDefault="003F7A1C" w:rsidP="003F7A1C">
            <w:pPr>
              <w:ind w:left="709" w:hanging="709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preddavky na náklady za opakované d</w:t>
            </w:r>
            <w:r>
              <w:rPr>
                <w:rFonts w:asciiTheme="majorHAnsi" w:hAnsiTheme="majorHAnsi"/>
              </w:rPr>
              <w:t>odávanie energií a služieb bude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prenajímateľ</w:t>
            </w:r>
            <w:r>
              <w:rPr>
                <w:rFonts w:asciiTheme="majorHAnsi" w:hAnsiTheme="majorHAnsi"/>
              </w:rPr>
              <w:t xml:space="preserve"> fakturovať </w:t>
            </w:r>
            <w:r w:rsidRPr="004A2523">
              <w:rPr>
                <w:rFonts w:asciiTheme="majorHAnsi" w:hAnsiTheme="majorHAnsi"/>
              </w:rPr>
              <w:t>štvrťročne; za dodanie energií vyfakturuje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prenajímateľ </w:t>
            </w:r>
            <w:r w:rsidRPr="004A2523">
              <w:rPr>
                <w:rFonts w:asciiTheme="majorHAnsi" w:hAnsiTheme="majorHAnsi"/>
                <w:u w:val="single"/>
              </w:rPr>
              <w:t>zálohovo</w:t>
            </w:r>
            <w:r w:rsidRPr="004A2523">
              <w:rPr>
                <w:rFonts w:asciiTheme="majorHAnsi" w:hAnsiTheme="majorHAnsi"/>
              </w:rPr>
              <w:t xml:space="preserve"> do 15dní po uplynutí daného</w:t>
            </w:r>
            <w:r>
              <w:rPr>
                <w:rFonts w:asciiTheme="majorHAnsi" w:hAnsiTheme="majorHAnsi"/>
              </w:rPr>
              <w:t xml:space="preserve"> štvrťroka. Náklady za 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dodanie služieb budú fakturované paušálnou sumou do 15</w:t>
            </w:r>
            <w:r>
              <w:rPr>
                <w:rFonts w:asciiTheme="majorHAnsi" w:hAnsiTheme="majorHAnsi"/>
              </w:rPr>
              <w:t xml:space="preserve"> dní po </w:t>
            </w:r>
            <w:r w:rsidRPr="004A2523">
              <w:rPr>
                <w:rFonts w:asciiTheme="majorHAnsi" w:hAnsiTheme="majorHAnsi"/>
              </w:rPr>
              <w:t xml:space="preserve">uplynutí 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príslušného štvrťroka. Prenajímateľ po obdržaní  zúčtovacích faktúr od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dodávateľov </w:t>
            </w:r>
            <w:r w:rsidRPr="004A2523">
              <w:rPr>
                <w:rFonts w:asciiTheme="majorHAnsi" w:hAnsiTheme="majorHAnsi"/>
              </w:rPr>
              <w:t>energií vyhotoví nájomcovi vyúčtovaciu faktúru za príslušný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kalendárny rok. Splatnosť </w:t>
            </w:r>
            <w:r w:rsidRPr="004A2523">
              <w:rPr>
                <w:rFonts w:asciiTheme="majorHAnsi" w:hAnsiTheme="majorHAnsi"/>
              </w:rPr>
              <w:t>nedoplatku alebo preplatku zo zúčtovacej faktúry</w:t>
            </w:r>
          </w:p>
          <w:p w:rsidR="003F7A1C" w:rsidRPr="004A2523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je 15 kalendárnych dn</w:t>
            </w:r>
            <w:r>
              <w:rPr>
                <w:rFonts w:asciiTheme="majorHAnsi" w:hAnsiTheme="majorHAnsi"/>
              </w:rPr>
              <w:t xml:space="preserve">í odo dňa doručenia </w:t>
            </w:r>
            <w:r w:rsidRPr="004A2523">
              <w:rPr>
                <w:rFonts w:asciiTheme="majorHAnsi" w:hAnsiTheme="majorHAnsi"/>
              </w:rPr>
              <w:t>vyúčtovania nájomcovi.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Predkladá: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riaditeľ  ÚZ ŠD a J STU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ind w:right="128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Vedenie STU prerokovalo dňa: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14.02.2018</w:t>
            </w:r>
          </w:p>
        </w:tc>
      </w:tr>
    </w:tbl>
    <w:p w:rsidR="000E006C" w:rsidRPr="004A2523" w:rsidRDefault="000E006C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52" w:type="dxa"/>
        <w:tblInd w:w="-885" w:type="dxa"/>
        <w:tblLook w:val="00A0" w:firstRow="1" w:lastRow="0" w:firstColumn="1" w:lastColumn="0" w:noHBand="0" w:noVBand="0"/>
      </w:tblPr>
      <w:tblGrid>
        <w:gridCol w:w="558"/>
        <w:gridCol w:w="1761"/>
        <w:gridCol w:w="7633"/>
      </w:tblGrid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ind w:left="360" w:hanging="326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11.</w:t>
            </w: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Nájomca: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pStyle w:val="Odsekzoznamu"/>
              <w:ind w:left="644" w:hanging="611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 xml:space="preserve">BSKO, s.r.o., </w:t>
            </w:r>
            <w:r w:rsidRPr="004A2523">
              <w:rPr>
                <w:rFonts w:asciiTheme="majorHAnsi" w:hAnsiTheme="majorHAnsi"/>
              </w:rPr>
              <w:t xml:space="preserve">Prešovská 40/B, 821 02 Bratislava </w:t>
            </w:r>
          </w:p>
          <w:p w:rsidR="003F7A1C" w:rsidRPr="004A2523" w:rsidRDefault="003F7A1C" w:rsidP="007F576A">
            <w:pPr>
              <w:pStyle w:val="Odsekzoznamu"/>
              <w:ind w:left="644" w:hanging="611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nájomca je zapísaný na OS Bratislava I, oddiel Sro, vložka č. 112645/B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dočasne nepotrebný majetok – nebytový priestor (NP) nachádzajúci sa na 1. nadzemnom podlaží v objekte bloku B administratívnej budovy SvF STU na Radlinského ul., Bratislava, pozostávajúci z klub SvF o výmere 141,63 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, prípravňa o výmere 31,13 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, suchý sklad a príprava zeleniny o výmere 8,14 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, sklad o výmere 6,00 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, šatňa o výmere 2,85 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, sociálne zariadenie o výmere 2,28 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, miestnosť pre upratovačky o výmere 1,76 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, chodba o výmere 7,36 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predmet nájmu spolu: </w:t>
            </w:r>
            <w:r w:rsidRPr="004A2523">
              <w:rPr>
                <w:rFonts w:asciiTheme="majorHAnsi" w:hAnsiTheme="majorHAnsi"/>
                <w:b/>
              </w:rPr>
              <w:t>201,15 m</w:t>
            </w:r>
            <w:r w:rsidRPr="004A2523">
              <w:rPr>
                <w:rFonts w:asciiTheme="majorHAnsi" w:hAnsiTheme="majorHAnsi"/>
                <w:b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 xml:space="preserve"> .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Účel nájmu: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pohostinská činnosť a výroba hotových jedál pre výdajne, poskytovanie služieb rýchleho občerstvenia v spojení s predajom na priamu konzumáciu,...</w:t>
            </w:r>
          </w:p>
        </w:tc>
      </w:tr>
      <w:tr w:rsidR="003F7A1C" w:rsidRPr="004A2523" w:rsidTr="003F7A1C">
        <w:trPr>
          <w:trHeight w:val="259"/>
        </w:trPr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Doba nájmu:</w:t>
            </w:r>
          </w:p>
        </w:tc>
        <w:tc>
          <w:tcPr>
            <w:tcW w:w="7633" w:type="dxa"/>
            <w:tcBorders>
              <w:bottom w:val="single" w:sz="4" w:space="0" w:color="auto"/>
            </w:tcBorders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od 01.04.2018 do 31.03.2024</w:t>
            </w:r>
          </w:p>
        </w:tc>
      </w:tr>
      <w:tr w:rsidR="003F7A1C" w:rsidRPr="004A2523" w:rsidTr="003F7A1C">
        <w:trPr>
          <w:trHeight w:val="422"/>
        </w:trPr>
        <w:tc>
          <w:tcPr>
            <w:tcW w:w="558" w:type="dxa"/>
            <w:tcBorders>
              <w:right w:val="single" w:sz="4" w:space="0" w:color="auto"/>
            </w:tcBorders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Nájomné:             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633" w:type="dxa"/>
            <w:tcBorders>
              <w:left w:val="single" w:sz="4" w:space="0" w:color="auto"/>
              <w:right w:val="single" w:sz="4" w:space="0" w:color="auto"/>
            </w:tcBorders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klub SvF (141,63 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) – 55 €/m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 j. 7 790 €/rok,</w:t>
            </w:r>
          </w:p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prípravňa ( 31,13 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) – 15 €/m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 j. 467 €/rok,</w:t>
            </w:r>
          </w:p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suchý sklad a príprava zeleniny ( 8,14 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) – 10 €/m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 j. 81,40 €/rok,</w:t>
            </w:r>
          </w:p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sklad (6,00 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) – 10 €/m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 j. 60 €/rok,</w:t>
            </w:r>
          </w:p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šatňa (2,85 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) – 10 €/m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 j. 28,50 €/rok,</w:t>
            </w:r>
          </w:p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sociálne zariadenie (2,28 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) – 20 €/m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 j. 45,60 €/rok,</w:t>
            </w:r>
          </w:p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lastRenderedPageBreak/>
              <w:t>miestnosť pre upratovačky (1,76 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) – 10 €/m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 j. 17,60 €/rok,</w:t>
            </w:r>
          </w:p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chodba (7,36 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) – 15 €/m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 j. 110,40 €/rok,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štvrťročná výška nájomného: 2 150,00 €,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 spolu ročne: </w:t>
            </w:r>
            <w:r w:rsidRPr="004A2523">
              <w:rPr>
                <w:rFonts w:asciiTheme="majorHAnsi" w:hAnsiTheme="majorHAnsi"/>
                <w:b/>
              </w:rPr>
              <w:t>8 600,00 €.</w:t>
            </w:r>
          </w:p>
          <w:p w:rsidR="003F7A1C" w:rsidRPr="004A2523" w:rsidRDefault="003F7A1C" w:rsidP="007F576A">
            <w:pPr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</w:rPr>
              <w:t>nájomné je v súlade so smernicou</w:t>
            </w:r>
            <w:r w:rsidRPr="004A2523">
              <w:rPr>
                <w:rFonts w:asciiTheme="majorHAnsi" w:hAnsiTheme="majorHAnsi"/>
                <w:vertAlign w:val="superscript"/>
              </w:rPr>
              <w:t>1</w:t>
            </w:r>
          </w:p>
        </w:tc>
      </w:tr>
      <w:tr w:rsidR="003F7A1C" w:rsidRPr="004A2523" w:rsidTr="003F7A1C">
        <w:trPr>
          <w:trHeight w:val="50"/>
        </w:trPr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Náklady za služby: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pStyle w:val="Zkladntext"/>
              <w:spacing w:after="120"/>
              <w:ind w:right="23"/>
              <w:rPr>
                <w:rFonts w:asciiTheme="majorHAnsi" w:hAnsiTheme="majorHAnsi"/>
                <w:szCs w:val="24"/>
              </w:rPr>
            </w:pPr>
            <w:r w:rsidRPr="004A2523">
              <w:rPr>
                <w:rFonts w:asciiTheme="majorHAnsi" w:hAnsiTheme="majorHAnsi"/>
                <w:szCs w:val="24"/>
              </w:rPr>
              <w:t>bude prenajímateľ fakturovať nájomcovi po ukončení polroka na základe skutočných odberov zistených z podružných meračov prenajímateľa umiestnených v nebytových priestoroch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 Predkladá: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dekan SvF  STU</w:t>
            </w:r>
          </w:p>
        </w:tc>
      </w:tr>
      <w:tr w:rsidR="003F7A1C" w:rsidRPr="004A2523" w:rsidTr="003F7A1C">
        <w:tblPrEx>
          <w:tblLook w:val="04A0" w:firstRow="1" w:lastRow="0" w:firstColumn="1" w:lastColumn="0" w:noHBand="0" w:noVBand="1"/>
        </w:tblPrEx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ind w:right="128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Vedenie STU prerokovalo dňa: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14.02.2018</w:t>
            </w:r>
          </w:p>
        </w:tc>
      </w:tr>
    </w:tbl>
    <w:p w:rsidR="000E006C" w:rsidRPr="004A2523" w:rsidRDefault="000E006C" w:rsidP="00900090">
      <w:pPr>
        <w:jc w:val="both"/>
        <w:rPr>
          <w:rFonts w:asciiTheme="majorHAnsi" w:hAnsiTheme="majorHAnsi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58"/>
        <w:gridCol w:w="1761"/>
        <w:gridCol w:w="7633"/>
      </w:tblGrid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ind w:left="360" w:hanging="326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>12.</w:t>
            </w: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Nájomca: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pStyle w:val="Odsekzoznamu"/>
              <w:ind w:left="644" w:hanging="611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 xml:space="preserve">EDEN TRAVEL, s.r.o., </w:t>
            </w:r>
            <w:r w:rsidRPr="004A2523">
              <w:rPr>
                <w:rFonts w:asciiTheme="majorHAnsi" w:hAnsiTheme="majorHAnsi"/>
              </w:rPr>
              <w:t xml:space="preserve"> Vazovova 1, 811 07 Bratislava</w:t>
            </w:r>
          </w:p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nájomca je zapísaný v OR OS Bratislava I, oddiel: Sro, vložka číslo: 41445/B.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>dodatkom č. 2</w:t>
            </w:r>
            <w:r w:rsidRPr="004A2523">
              <w:rPr>
                <w:rFonts w:asciiTheme="majorHAnsi" w:hAnsiTheme="majorHAnsi"/>
              </w:rPr>
              <w:t xml:space="preserve"> k Zmluve o nájme vyhradeného parkovacieho miesta č. 10/2016 R-STU </w:t>
            </w:r>
            <w:r w:rsidRPr="004A2523">
              <w:rPr>
                <w:rFonts w:asciiTheme="majorHAnsi" w:hAnsiTheme="majorHAnsi"/>
                <w:b/>
              </w:rPr>
              <w:t>sa predlžuje</w:t>
            </w:r>
            <w:r w:rsidRPr="004A2523">
              <w:rPr>
                <w:rFonts w:asciiTheme="majorHAnsi" w:hAnsiTheme="majorHAnsi"/>
              </w:rPr>
              <w:t xml:space="preserve"> </w:t>
            </w:r>
            <w:r w:rsidRPr="004A2523">
              <w:rPr>
                <w:rFonts w:asciiTheme="majorHAnsi" w:hAnsiTheme="majorHAnsi"/>
                <w:b/>
              </w:rPr>
              <w:t>doba nájmu</w:t>
            </w:r>
            <w:r w:rsidRPr="004A2523">
              <w:rPr>
                <w:rFonts w:asciiTheme="majorHAnsi" w:hAnsiTheme="majorHAnsi"/>
              </w:rPr>
              <w:t xml:space="preserve">; dočasne nepotrebný majetok, časť nehnuteľnosti – parkovacie miesto č. 4 nachádzajúce sa v kat. úz. Bratislava – Staré mesto, par. č. 21740/9 areál prenajímateľa Vazovova 5, Bratislava, LV č. 2139 , 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</w:t>
            </w:r>
            <w:r w:rsidRPr="004A2523">
              <w:rPr>
                <w:rFonts w:asciiTheme="majorHAnsi" w:hAnsiTheme="majorHAnsi"/>
                <w:b/>
              </w:rPr>
              <w:t>: 1 parkovacie miesto</w:t>
            </w:r>
            <w:r w:rsidRPr="004A2523">
              <w:rPr>
                <w:rFonts w:asciiTheme="majorHAnsi" w:hAnsiTheme="majorHAnsi"/>
              </w:rPr>
              <w:t xml:space="preserve">. 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Účel nájmu: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striedavé parkovanie osobných motorových vozidiel firmy a klientov</w:t>
            </w:r>
          </w:p>
        </w:tc>
      </w:tr>
      <w:tr w:rsidR="003F7A1C" w:rsidRPr="004A2523" w:rsidTr="003F7A1C">
        <w:trPr>
          <w:trHeight w:val="259"/>
        </w:trPr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Doba nájmu: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od 01.04.2018 do 31.03.2019</w:t>
            </w:r>
          </w:p>
        </w:tc>
      </w:tr>
      <w:tr w:rsidR="003F7A1C" w:rsidRPr="004A2523" w:rsidTr="003F7A1C">
        <w:tc>
          <w:tcPr>
            <w:tcW w:w="558" w:type="dxa"/>
            <w:tcBorders>
              <w:right w:val="single" w:sz="4" w:space="0" w:color="auto"/>
            </w:tcBorders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  <w:strike/>
              </w:rPr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Nájomné:</w:t>
            </w:r>
          </w:p>
        </w:tc>
        <w:tc>
          <w:tcPr>
            <w:tcW w:w="7633" w:type="dxa"/>
            <w:tcBorders>
              <w:left w:val="single" w:sz="4" w:space="0" w:color="auto"/>
              <w:right w:val="single" w:sz="4" w:space="0" w:color="auto"/>
            </w:tcBorders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zmluvné strany sa dohodli na nájomnom vo výške 650,00 €/rok/1 státie,</w:t>
            </w:r>
          </w:p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 spolu ročne: </w:t>
            </w:r>
            <w:r w:rsidRPr="004A2523">
              <w:rPr>
                <w:rFonts w:asciiTheme="majorHAnsi" w:hAnsiTheme="majorHAnsi"/>
                <w:b/>
              </w:rPr>
              <w:t>650,00 €</w:t>
            </w:r>
          </w:p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nájomné je v súlade so smernicou</w:t>
            </w:r>
            <w:r w:rsidRPr="004A2523">
              <w:rPr>
                <w:rStyle w:val="Odkaznapoznmkupodiarou"/>
                <w:rFonts w:asciiTheme="majorHAnsi" w:hAnsiTheme="majorHAnsi"/>
              </w:rPr>
              <w:footnoteReference w:id="3"/>
            </w:r>
          </w:p>
        </w:tc>
      </w:tr>
      <w:tr w:rsidR="003F7A1C" w:rsidRPr="004A2523" w:rsidTr="003F7A1C">
        <w:trPr>
          <w:trHeight w:val="50"/>
        </w:trPr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Náklady za služby: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pStyle w:val="Zkladntext"/>
              <w:rPr>
                <w:rFonts w:asciiTheme="majorHAnsi" w:hAnsiTheme="majorHAnsi"/>
                <w:szCs w:val="24"/>
              </w:rPr>
            </w:pPr>
            <w:r w:rsidRPr="004A2523">
              <w:rPr>
                <w:rFonts w:asciiTheme="majorHAnsi" w:hAnsiTheme="majorHAnsi"/>
                <w:szCs w:val="24"/>
              </w:rPr>
              <w:t>-------------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Predkladá: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ind w:left="720" w:hanging="720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vedúci ÚPaKR R-STU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ind w:right="128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Vedenie STU prerokovalo dňa: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21.02.2018</w:t>
            </w:r>
          </w:p>
        </w:tc>
      </w:tr>
    </w:tbl>
    <w:p w:rsidR="00041CE7" w:rsidRPr="004A2523" w:rsidRDefault="00041CE7" w:rsidP="00900090">
      <w:pPr>
        <w:rPr>
          <w:rFonts w:asciiTheme="majorHAnsi" w:hAnsiTheme="majorHAnsi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58"/>
        <w:gridCol w:w="1761"/>
        <w:gridCol w:w="7633"/>
      </w:tblGrid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ind w:left="360" w:hanging="326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>13.</w:t>
            </w: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Nájomca: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 xml:space="preserve">Práčovne CENT, s. r. o., </w:t>
            </w:r>
            <w:r w:rsidRPr="004A2523">
              <w:rPr>
                <w:rFonts w:asciiTheme="majorHAnsi" w:hAnsiTheme="majorHAnsi"/>
              </w:rPr>
              <w:t>Námestie Hraničiarov 39, 851 03 Bratislava</w:t>
            </w:r>
          </w:p>
          <w:p w:rsidR="003F7A1C" w:rsidRPr="004A2523" w:rsidRDefault="003F7A1C" w:rsidP="007F576A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nájomca je zapísaný v OR OS Bratislava I, oddiel: Sro, vložka číslo: 81161/B.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  <w:b/>
              </w:rPr>
              <w:t>dodatkom č. 1</w:t>
            </w:r>
            <w:r w:rsidRPr="004A2523">
              <w:rPr>
                <w:rFonts w:asciiTheme="majorHAnsi" w:hAnsiTheme="majorHAnsi" w:cs="Times New Roman"/>
              </w:rPr>
              <w:t xml:space="preserve"> k Nájomnej zmluve ÚZ ŠDaJ STU č. 9704/0008/15 (č. 57/2015 R-STU) sa dopĺňa v Čl. V nový bod 17 </w:t>
            </w:r>
            <w:r w:rsidRPr="004A2523">
              <w:rPr>
                <w:rFonts w:asciiTheme="majorHAnsi" w:hAnsiTheme="majorHAnsi" w:cs="Times New Roman"/>
                <w:b/>
              </w:rPr>
              <w:t>súhlas s inštaláciou kamerového systému</w:t>
            </w:r>
            <w:r w:rsidRPr="004A2523">
              <w:rPr>
                <w:rFonts w:asciiTheme="majorHAnsi" w:hAnsiTheme="majorHAnsi" w:cs="Times New Roman"/>
              </w:rPr>
              <w:t xml:space="preserve"> v dočasne nepotrebnom majetku;  nebytový priestor v ŠD Jura Hronca, ul. Bernolákova 1 v Bratislave, nachádzajúci sa na druhom </w:t>
            </w:r>
            <w:r w:rsidRPr="004A2523">
              <w:rPr>
                <w:rFonts w:asciiTheme="majorHAnsi" w:hAnsiTheme="majorHAnsi" w:cs="Times New Roman"/>
              </w:rPr>
              <w:lastRenderedPageBreak/>
              <w:t>poschodí bloku A ŠD pozostávajúci z miestnosti č. 02HA 03 200 – prevádzkový priestor o výmere 15,60m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2</w:t>
            </w:r>
            <w:r w:rsidRPr="004A2523">
              <w:rPr>
                <w:rFonts w:asciiTheme="majorHAnsi" w:hAnsiTheme="majorHAnsi" w:cs="Times New Roman"/>
              </w:rPr>
              <w:t>,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</w:rPr>
              <w:t xml:space="preserve">predmet nájmu spolu: </w:t>
            </w:r>
            <w:r w:rsidRPr="004A2523">
              <w:rPr>
                <w:rFonts w:asciiTheme="majorHAnsi" w:hAnsiTheme="majorHAnsi" w:cs="Times New Roman"/>
                <w:b/>
              </w:rPr>
              <w:t>15,60m</w:t>
            </w:r>
            <w:r w:rsidRPr="004A2523">
              <w:rPr>
                <w:rFonts w:asciiTheme="majorHAnsi" w:hAnsiTheme="majorHAnsi" w:cs="Times New Roman"/>
                <w:b/>
                <w:vertAlign w:val="superscript"/>
              </w:rPr>
              <w:t>2</w:t>
            </w:r>
            <w:r w:rsidRPr="004A2523">
              <w:rPr>
                <w:rFonts w:asciiTheme="majorHAnsi" w:hAnsiTheme="majorHAnsi" w:cs="Times New Roman"/>
              </w:rPr>
              <w:t>.</w:t>
            </w:r>
            <w:r w:rsidRPr="004A2523">
              <w:rPr>
                <w:rFonts w:asciiTheme="majorHAnsi" w:hAnsiTheme="majorHAnsi"/>
              </w:rPr>
              <w:t xml:space="preserve"> 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Účel nájmu: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</w:rPr>
              <w:t>prevádzkovanie práčovne</w:t>
            </w:r>
          </w:p>
        </w:tc>
      </w:tr>
      <w:tr w:rsidR="003F7A1C" w:rsidRPr="004A2523" w:rsidTr="003F7A1C">
        <w:trPr>
          <w:trHeight w:val="259"/>
        </w:trPr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Doba nájmu: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od 01.07.2015 do 30.06.2018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  <w:strike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Nájomné: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miestnosť č. 02HA 03 200 (15,60</w:t>
            </w:r>
            <w:r w:rsidRPr="004A2523">
              <w:rPr>
                <w:rFonts w:asciiTheme="majorHAnsi" w:hAnsiTheme="majorHAnsi" w:cs="Times New Roman"/>
              </w:rPr>
              <w:t>m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2</w:t>
            </w:r>
            <w:r w:rsidRPr="004A2523">
              <w:rPr>
                <w:rFonts w:asciiTheme="majorHAnsi" w:hAnsiTheme="majorHAnsi" w:cs="Times New Roman"/>
              </w:rPr>
              <w:t xml:space="preserve">) – 41,00 </w:t>
            </w:r>
            <w:r w:rsidRPr="004A2523">
              <w:rPr>
                <w:rFonts w:asciiTheme="majorHAnsi" w:hAnsiTheme="majorHAnsi"/>
              </w:rPr>
              <w:t>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</w:t>
            </w:r>
            <w:r>
              <w:rPr>
                <w:rFonts w:asciiTheme="majorHAnsi" w:hAnsiTheme="majorHAnsi"/>
              </w:rPr>
              <w:t xml:space="preserve"> </w:t>
            </w:r>
            <w:r w:rsidRPr="004A2523">
              <w:rPr>
                <w:rFonts w:asciiTheme="majorHAnsi" w:hAnsiTheme="majorHAnsi"/>
              </w:rPr>
              <w:t>j. 639,60 €/rok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štvrťročná výška nájomného je 159,90 €,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 spolu ročne: </w:t>
            </w:r>
            <w:r w:rsidRPr="004A2523">
              <w:rPr>
                <w:rFonts w:asciiTheme="majorHAnsi" w:hAnsiTheme="majorHAnsi"/>
                <w:b/>
              </w:rPr>
              <w:t>639,60 €.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  <w:vertAlign w:val="superscript"/>
              </w:rPr>
            </w:pPr>
            <w:r w:rsidRPr="004A2523">
              <w:rPr>
                <w:rFonts w:asciiTheme="majorHAnsi" w:hAnsiTheme="majorHAnsi"/>
              </w:rPr>
              <w:t>nájomné je v súlade so smernicou</w:t>
            </w:r>
            <w:r w:rsidRPr="004A2523">
              <w:rPr>
                <w:rFonts w:asciiTheme="majorHAnsi" w:hAnsiTheme="majorHAnsi"/>
                <w:vertAlign w:val="superscript"/>
              </w:rPr>
              <w:t>1</w:t>
            </w:r>
          </w:p>
        </w:tc>
      </w:tr>
      <w:tr w:rsidR="003F7A1C" w:rsidRPr="004A2523" w:rsidTr="003F7A1C">
        <w:trPr>
          <w:trHeight w:val="50"/>
        </w:trPr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Náklady za služby:</w:t>
            </w:r>
          </w:p>
        </w:tc>
        <w:tc>
          <w:tcPr>
            <w:tcW w:w="7633" w:type="dxa"/>
          </w:tcPr>
          <w:p w:rsidR="003F7A1C" w:rsidRDefault="003F7A1C" w:rsidP="003F7A1C">
            <w:pPr>
              <w:ind w:left="709" w:hanging="709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preddavky na náklady za opakované d</w:t>
            </w:r>
            <w:r>
              <w:rPr>
                <w:rFonts w:asciiTheme="majorHAnsi" w:hAnsiTheme="majorHAnsi"/>
              </w:rPr>
              <w:t>odávanie energií a služieb bude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prenajímateľ</w:t>
            </w:r>
            <w:r>
              <w:rPr>
                <w:rFonts w:asciiTheme="majorHAnsi" w:hAnsiTheme="majorHAnsi"/>
              </w:rPr>
              <w:t xml:space="preserve"> fakturovať </w:t>
            </w:r>
            <w:r w:rsidRPr="004A2523">
              <w:rPr>
                <w:rFonts w:asciiTheme="majorHAnsi" w:hAnsiTheme="majorHAnsi"/>
              </w:rPr>
              <w:t>štvrťročne; za dodanie energií vyfakturuje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prenajímateľ </w:t>
            </w:r>
            <w:r w:rsidRPr="004A2523">
              <w:rPr>
                <w:rFonts w:asciiTheme="majorHAnsi" w:hAnsiTheme="majorHAnsi"/>
                <w:u w:val="single"/>
              </w:rPr>
              <w:t>zálohovo</w:t>
            </w:r>
            <w:r w:rsidRPr="004A2523">
              <w:rPr>
                <w:rFonts w:asciiTheme="majorHAnsi" w:hAnsiTheme="majorHAnsi"/>
              </w:rPr>
              <w:t xml:space="preserve"> do 15dní po uplynutí daného</w:t>
            </w:r>
            <w:r>
              <w:rPr>
                <w:rFonts w:asciiTheme="majorHAnsi" w:hAnsiTheme="majorHAnsi"/>
              </w:rPr>
              <w:t xml:space="preserve"> štvrťroka. Náklady za 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dodanie služieb budú fakturované paušálnou sumou do 15</w:t>
            </w:r>
            <w:r>
              <w:rPr>
                <w:rFonts w:asciiTheme="majorHAnsi" w:hAnsiTheme="majorHAnsi"/>
              </w:rPr>
              <w:t xml:space="preserve"> dní po </w:t>
            </w:r>
            <w:r w:rsidRPr="004A2523">
              <w:rPr>
                <w:rFonts w:asciiTheme="majorHAnsi" w:hAnsiTheme="majorHAnsi"/>
              </w:rPr>
              <w:t xml:space="preserve">uplynutí 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príslušného štvrťroka. Prenajímateľ po obdržaní  zúčtovacích faktúr od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dodávateľov </w:t>
            </w:r>
            <w:r w:rsidRPr="004A2523">
              <w:rPr>
                <w:rFonts w:asciiTheme="majorHAnsi" w:hAnsiTheme="majorHAnsi"/>
              </w:rPr>
              <w:t>energií vyhotoví nájomcovi vyúčtovaciu faktúru za príslušný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kalendárny rok. Splatnosť </w:t>
            </w:r>
            <w:r w:rsidRPr="004A2523">
              <w:rPr>
                <w:rFonts w:asciiTheme="majorHAnsi" w:hAnsiTheme="majorHAnsi"/>
              </w:rPr>
              <w:t>nedoplatku alebo preplatku zo zúčtovacej faktúry</w:t>
            </w:r>
          </w:p>
          <w:p w:rsidR="003F7A1C" w:rsidRPr="004A2523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je 15 kalendárnych dn</w:t>
            </w:r>
            <w:r>
              <w:rPr>
                <w:rFonts w:asciiTheme="majorHAnsi" w:hAnsiTheme="majorHAnsi"/>
              </w:rPr>
              <w:t xml:space="preserve">í odo dňa doručenia </w:t>
            </w:r>
            <w:r w:rsidRPr="004A2523">
              <w:rPr>
                <w:rFonts w:asciiTheme="majorHAnsi" w:hAnsiTheme="majorHAnsi"/>
              </w:rPr>
              <w:t>vyúčtovania nájomcovi.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Predkladá: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riaditeľ  ÚZ ŠD a J STU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761" w:type="dxa"/>
          </w:tcPr>
          <w:p w:rsidR="003F7A1C" w:rsidRPr="004A2523" w:rsidRDefault="003F7A1C" w:rsidP="007F576A">
            <w:pPr>
              <w:ind w:right="128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Vedenie STU prerokovalo dňa:</w:t>
            </w:r>
          </w:p>
        </w:tc>
        <w:tc>
          <w:tcPr>
            <w:tcW w:w="7633" w:type="dxa"/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21.02.2018</w:t>
            </w:r>
          </w:p>
        </w:tc>
      </w:tr>
    </w:tbl>
    <w:p w:rsidR="00F751AA" w:rsidRPr="004A2523" w:rsidRDefault="00F751AA" w:rsidP="008D722A">
      <w:pPr>
        <w:jc w:val="both"/>
        <w:rPr>
          <w:rFonts w:asciiTheme="majorHAnsi" w:hAnsiTheme="majorHAnsi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58"/>
        <w:gridCol w:w="1837"/>
        <w:gridCol w:w="7557"/>
      </w:tblGrid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ind w:left="360" w:hanging="326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14.</w:t>
            </w:r>
          </w:p>
        </w:tc>
        <w:tc>
          <w:tcPr>
            <w:tcW w:w="1837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Nájomca:</w:t>
            </w:r>
          </w:p>
        </w:tc>
        <w:tc>
          <w:tcPr>
            <w:tcW w:w="7557" w:type="dxa"/>
          </w:tcPr>
          <w:p w:rsidR="003F7A1C" w:rsidRPr="004A2523" w:rsidRDefault="003F7A1C" w:rsidP="007F576A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  <w:b/>
              </w:rPr>
              <w:t xml:space="preserve">Ing. Jana Brisudová, </w:t>
            </w:r>
            <w:r w:rsidRPr="004A2523">
              <w:rPr>
                <w:rFonts w:asciiTheme="majorHAnsi" w:hAnsiTheme="majorHAnsi"/>
              </w:rPr>
              <w:t>Hroboňová 3497/24, 811 04 Bratislava</w:t>
            </w:r>
          </w:p>
          <w:p w:rsidR="003F7A1C" w:rsidRDefault="003F7A1C" w:rsidP="007F576A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nájomca je súkromná osoba (slobodná</w:t>
            </w:r>
            <w:r>
              <w:rPr>
                <w:rFonts w:asciiTheme="majorHAnsi" w:hAnsiTheme="majorHAnsi"/>
              </w:rPr>
              <w:t xml:space="preserve"> umelecká činnosť) evidovaná na </w:t>
            </w:r>
          </w:p>
          <w:p w:rsidR="003F7A1C" w:rsidRPr="003F7A1C" w:rsidRDefault="003F7A1C" w:rsidP="003F7A1C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príslušnom Daňovom</w:t>
            </w:r>
            <w:r>
              <w:rPr>
                <w:rFonts w:asciiTheme="majorHAnsi" w:hAnsiTheme="majorHAnsi"/>
              </w:rPr>
              <w:t xml:space="preserve"> </w:t>
            </w:r>
            <w:r w:rsidRPr="003F7A1C">
              <w:rPr>
                <w:rFonts w:asciiTheme="majorHAnsi" w:hAnsiTheme="majorHAnsi"/>
              </w:rPr>
              <w:t>úrade v Bratislave.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nájmu:</w:t>
            </w:r>
          </w:p>
        </w:tc>
        <w:tc>
          <w:tcPr>
            <w:tcW w:w="7557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  <w:b/>
              </w:rPr>
              <w:t>dodatkom č. 1</w:t>
            </w:r>
            <w:r w:rsidRPr="004A2523">
              <w:rPr>
                <w:rFonts w:asciiTheme="majorHAnsi" w:hAnsiTheme="majorHAnsi" w:cs="Times New Roman"/>
              </w:rPr>
              <w:t xml:space="preserve"> k Nájomnej zmluve ÚZaJ STU č. 9704/0005/15 (č. 14/2015 R-STU) sa mení priezvisko a adresa nájomcu, dopĺňa sa IČ DPH a </w:t>
            </w:r>
            <w:r w:rsidRPr="004A2523">
              <w:rPr>
                <w:rFonts w:asciiTheme="majorHAnsi" w:hAnsiTheme="majorHAnsi" w:cs="Times New Roman"/>
                <w:b/>
              </w:rPr>
              <w:t>predlžuje sa doba nájmu</w:t>
            </w:r>
            <w:r w:rsidRPr="004A2523">
              <w:rPr>
                <w:rFonts w:asciiTheme="majorHAnsi" w:hAnsiTheme="majorHAnsi" w:cs="Times New Roman"/>
              </w:rPr>
              <w:t xml:space="preserve"> dočasne nepotrebného majetku; nebytové priestory v ŠD Nikolasa Belojanisa na ul. Wilsonova 6 v Bratislave, nachádzajúci sa v suteréne ŠD pozostávajúci z miestnosti č. 02NB0-1 020 - prevádzkový priestor (keramická miestnosť) o výmere 40,95m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2</w:t>
            </w:r>
            <w:r w:rsidRPr="004A2523">
              <w:rPr>
                <w:rFonts w:asciiTheme="majorHAnsi" w:hAnsiTheme="majorHAnsi" w:cs="Times New Roman"/>
              </w:rPr>
              <w:t xml:space="preserve"> a miestnosť č. 02NB-1 021 – sklad o výmere 14,56m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2</w:t>
            </w:r>
            <w:r w:rsidRPr="004A2523">
              <w:rPr>
                <w:rFonts w:asciiTheme="majorHAnsi" w:hAnsiTheme="majorHAnsi" w:cs="Times New Roman"/>
              </w:rPr>
              <w:t>,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</w:rPr>
              <w:t xml:space="preserve">predmet nájmu spolu: </w:t>
            </w:r>
            <w:r w:rsidRPr="004A2523">
              <w:rPr>
                <w:rFonts w:asciiTheme="majorHAnsi" w:hAnsiTheme="majorHAnsi" w:cs="Times New Roman"/>
                <w:b/>
              </w:rPr>
              <w:t>55,51</w:t>
            </w:r>
            <w:r w:rsidRPr="004A2523">
              <w:rPr>
                <w:rFonts w:asciiTheme="majorHAnsi" w:hAnsiTheme="majorHAnsi"/>
                <w:b/>
              </w:rPr>
              <w:t>m</w:t>
            </w:r>
            <w:r w:rsidRPr="004A2523">
              <w:rPr>
                <w:rFonts w:asciiTheme="majorHAnsi" w:hAnsiTheme="majorHAnsi"/>
                <w:b/>
                <w:vertAlign w:val="superscript"/>
              </w:rPr>
              <w:t>2.</w:t>
            </w:r>
            <w:r w:rsidRPr="004A2523">
              <w:rPr>
                <w:rFonts w:asciiTheme="majorHAnsi" w:hAnsiTheme="majorHAnsi"/>
                <w:b/>
              </w:rPr>
              <w:t>.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Účel nájmu:</w:t>
            </w:r>
          </w:p>
        </w:tc>
        <w:tc>
          <w:tcPr>
            <w:tcW w:w="7557" w:type="dxa"/>
          </w:tcPr>
          <w:p w:rsidR="003F7A1C" w:rsidRPr="004A2523" w:rsidRDefault="003F7A1C" w:rsidP="007F576A">
            <w:pPr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</w:rPr>
              <w:t>keramická dielňa</w:t>
            </w:r>
          </w:p>
        </w:tc>
      </w:tr>
      <w:tr w:rsidR="003F7A1C" w:rsidRPr="004A2523" w:rsidTr="003F7A1C">
        <w:trPr>
          <w:trHeight w:val="259"/>
        </w:trPr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Doba nájmu:</w:t>
            </w:r>
          </w:p>
        </w:tc>
        <w:tc>
          <w:tcPr>
            <w:tcW w:w="7557" w:type="dxa"/>
            <w:tcBorders>
              <w:bottom w:val="single" w:sz="4" w:space="0" w:color="auto"/>
            </w:tcBorders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od 01.04.2018 do 31.03.2021</w:t>
            </w:r>
          </w:p>
        </w:tc>
      </w:tr>
      <w:tr w:rsidR="003F7A1C" w:rsidRPr="004A2523" w:rsidTr="003F7A1C">
        <w:trPr>
          <w:trHeight w:val="422"/>
        </w:trPr>
        <w:tc>
          <w:tcPr>
            <w:tcW w:w="558" w:type="dxa"/>
            <w:tcBorders>
              <w:right w:val="single" w:sz="4" w:space="0" w:color="auto"/>
            </w:tcBorders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Nájomné:             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</w:tcPr>
          <w:p w:rsidR="003F7A1C" w:rsidRPr="004A2523" w:rsidRDefault="003F7A1C" w:rsidP="007F576A">
            <w:pPr>
              <w:jc w:val="both"/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</w:rPr>
              <w:t>prevádzkový priestor (40,95m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2</w:t>
            </w:r>
            <w:r w:rsidRPr="004A2523">
              <w:rPr>
                <w:rFonts w:asciiTheme="majorHAnsi" w:hAnsiTheme="majorHAnsi" w:cs="Times New Roman"/>
              </w:rPr>
              <w:t xml:space="preserve">) -  </w:t>
            </w:r>
            <w:r w:rsidRPr="004A2523">
              <w:rPr>
                <w:rFonts w:asciiTheme="majorHAnsi" w:hAnsiTheme="majorHAnsi"/>
              </w:rPr>
              <w:t>24,00 €/m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</w:t>
            </w:r>
            <w:r>
              <w:rPr>
                <w:rFonts w:asciiTheme="majorHAnsi" w:hAnsiTheme="majorHAnsi"/>
              </w:rPr>
              <w:t xml:space="preserve"> </w:t>
            </w:r>
            <w:r w:rsidRPr="004A2523">
              <w:rPr>
                <w:rFonts w:asciiTheme="majorHAnsi" w:hAnsiTheme="majorHAnsi"/>
              </w:rPr>
              <w:t>j. 982,80 €/rok a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 w:cs="Times New Roman"/>
              </w:rPr>
              <w:t>sklad (14,56m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2</w:t>
            </w:r>
            <w:r w:rsidRPr="004A2523">
              <w:rPr>
                <w:rFonts w:asciiTheme="majorHAnsi" w:hAnsiTheme="majorHAnsi" w:cs="Times New Roman"/>
              </w:rPr>
              <w:t>) – 24,</w:t>
            </w:r>
            <w:r w:rsidRPr="004A2523">
              <w:rPr>
                <w:rFonts w:asciiTheme="majorHAnsi" w:hAnsiTheme="majorHAnsi"/>
              </w:rPr>
              <w:t>00 €/m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</w:t>
            </w:r>
            <w:r>
              <w:rPr>
                <w:rFonts w:asciiTheme="majorHAnsi" w:hAnsiTheme="majorHAnsi"/>
              </w:rPr>
              <w:t xml:space="preserve"> </w:t>
            </w:r>
            <w:r w:rsidRPr="004A2523">
              <w:rPr>
                <w:rFonts w:asciiTheme="majorHAnsi" w:hAnsiTheme="majorHAnsi"/>
              </w:rPr>
              <w:t>j. 349,44 €/rok,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štvrťročná výška nájomného je 333,06 €,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 spolu ročne: </w:t>
            </w:r>
            <w:r w:rsidRPr="004A2523">
              <w:rPr>
                <w:rFonts w:asciiTheme="majorHAnsi" w:hAnsiTheme="majorHAnsi"/>
                <w:b/>
              </w:rPr>
              <w:t>1 332,24 €.</w:t>
            </w:r>
          </w:p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nájomné je v súlade so smernicou</w:t>
            </w:r>
            <w:r w:rsidRPr="004A2523">
              <w:rPr>
                <w:rFonts w:asciiTheme="majorHAnsi" w:hAnsiTheme="majorHAnsi"/>
                <w:vertAlign w:val="superscript"/>
              </w:rPr>
              <w:t>1</w:t>
            </w:r>
            <w:r w:rsidRPr="004A2523">
              <w:rPr>
                <w:rFonts w:asciiTheme="majorHAnsi" w:hAnsiTheme="majorHAnsi"/>
              </w:rPr>
              <w:t xml:space="preserve"> </w:t>
            </w:r>
          </w:p>
        </w:tc>
      </w:tr>
      <w:tr w:rsidR="003F7A1C" w:rsidRPr="004A2523" w:rsidTr="003F7A1C">
        <w:trPr>
          <w:trHeight w:val="50"/>
        </w:trPr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Náklady za služby </w:t>
            </w:r>
            <w:r w:rsidRPr="004A2523">
              <w:rPr>
                <w:rFonts w:asciiTheme="majorHAnsi" w:hAnsiTheme="majorHAnsi"/>
              </w:rPr>
              <w:lastRenderedPageBreak/>
              <w:t>a energie:</w:t>
            </w:r>
          </w:p>
        </w:tc>
        <w:tc>
          <w:tcPr>
            <w:tcW w:w="7557" w:type="dxa"/>
          </w:tcPr>
          <w:p w:rsidR="003F7A1C" w:rsidRDefault="003F7A1C" w:rsidP="003F7A1C">
            <w:pPr>
              <w:ind w:left="709" w:hanging="709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lastRenderedPageBreak/>
              <w:t>preddavky na náklady za opakované d</w:t>
            </w:r>
            <w:r>
              <w:rPr>
                <w:rFonts w:asciiTheme="majorHAnsi" w:hAnsiTheme="majorHAnsi"/>
              </w:rPr>
              <w:t>odávanie energií a služieb bude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prenajímateľ</w:t>
            </w:r>
            <w:r>
              <w:rPr>
                <w:rFonts w:asciiTheme="majorHAnsi" w:hAnsiTheme="majorHAnsi"/>
              </w:rPr>
              <w:t xml:space="preserve"> fakturovať </w:t>
            </w:r>
            <w:r w:rsidRPr="004A2523">
              <w:rPr>
                <w:rFonts w:asciiTheme="majorHAnsi" w:hAnsiTheme="majorHAnsi"/>
              </w:rPr>
              <w:t>štvrťročne; za dodanie energií vyfakturuje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lastRenderedPageBreak/>
              <w:t xml:space="preserve">prenajímateľ </w:t>
            </w:r>
            <w:r w:rsidRPr="004A2523">
              <w:rPr>
                <w:rFonts w:asciiTheme="majorHAnsi" w:hAnsiTheme="majorHAnsi"/>
                <w:u w:val="single"/>
              </w:rPr>
              <w:t>zálohovo</w:t>
            </w:r>
            <w:r w:rsidRPr="004A2523">
              <w:rPr>
                <w:rFonts w:asciiTheme="majorHAnsi" w:hAnsiTheme="majorHAnsi"/>
              </w:rPr>
              <w:t xml:space="preserve"> do 15dní po uplynutí daného</w:t>
            </w:r>
            <w:r>
              <w:rPr>
                <w:rFonts w:asciiTheme="majorHAnsi" w:hAnsiTheme="majorHAnsi"/>
              </w:rPr>
              <w:t xml:space="preserve"> štvrťroka. Náklady za 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dodanie služieb budú fakturované paušálnou sumou do 15</w:t>
            </w:r>
            <w:r>
              <w:rPr>
                <w:rFonts w:asciiTheme="majorHAnsi" w:hAnsiTheme="majorHAnsi"/>
              </w:rPr>
              <w:t xml:space="preserve"> dní po </w:t>
            </w:r>
            <w:r w:rsidRPr="004A2523">
              <w:rPr>
                <w:rFonts w:asciiTheme="majorHAnsi" w:hAnsiTheme="majorHAnsi"/>
              </w:rPr>
              <w:t xml:space="preserve">uplynutí 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príslušného štvrťroka. Prenajímateľ po obdržaní  zúčtovacích faktúr od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dodávateľov </w:t>
            </w:r>
            <w:r w:rsidRPr="004A2523">
              <w:rPr>
                <w:rFonts w:asciiTheme="majorHAnsi" w:hAnsiTheme="majorHAnsi"/>
              </w:rPr>
              <w:t>energií vyhotoví nájomcovi vyúčtovaciu faktúru za príslušný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kalendárny rok. Splatnosť </w:t>
            </w:r>
            <w:r w:rsidRPr="004A2523">
              <w:rPr>
                <w:rFonts w:asciiTheme="majorHAnsi" w:hAnsiTheme="majorHAnsi"/>
              </w:rPr>
              <w:t>nedoplatk</w:t>
            </w:r>
            <w:r>
              <w:rPr>
                <w:rFonts w:asciiTheme="majorHAnsi" w:hAnsiTheme="majorHAnsi"/>
              </w:rPr>
              <w:t>u alebo preplatku zo zúčtovacej</w:t>
            </w:r>
          </w:p>
          <w:p w:rsidR="003F7A1C" w:rsidRPr="004A2523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faktúry</w:t>
            </w:r>
            <w:r>
              <w:rPr>
                <w:rFonts w:asciiTheme="majorHAnsi" w:hAnsiTheme="majorHAnsi"/>
              </w:rPr>
              <w:t xml:space="preserve"> </w:t>
            </w:r>
            <w:r w:rsidRPr="004A2523">
              <w:rPr>
                <w:rFonts w:asciiTheme="majorHAnsi" w:hAnsiTheme="majorHAnsi"/>
              </w:rPr>
              <w:t>je 15 kalendárnych dn</w:t>
            </w:r>
            <w:r>
              <w:rPr>
                <w:rFonts w:asciiTheme="majorHAnsi" w:hAnsiTheme="majorHAnsi"/>
              </w:rPr>
              <w:t xml:space="preserve">í odo dňa doručenia </w:t>
            </w:r>
            <w:r w:rsidRPr="004A2523">
              <w:rPr>
                <w:rFonts w:asciiTheme="majorHAnsi" w:hAnsiTheme="majorHAnsi"/>
              </w:rPr>
              <w:t>vyúčtovania nájomcovi.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Predkladá:</w:t>
            </w:r>
          </w:p>
        </w:tc>
        <w:tc>
          <w:tcPr>
            <w:tcW w:w="7557" w:type="dxa"/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riaditeľ  ÚZ ŠD a J STU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7F576A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3F7A1C" w:rsidRPr="004A2523" w:rsidRDefault="003F7A1C" w:rsidP="007F576A">
            <w:pPr>
              <w:ind w:right="128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Vedenie STU prerokovalo dňa:</w:t>
            </w:r>
          </w:p>
        </w:tc>
        <w:tc>
          <w:tcPr>
            <w:tcW w:w="7557" w:type="dxa"/>
          </w:tcPr>
          <w:p w:rsidR="003F7A1C" w:rsidRPr="004A2523" w:rsidRDefault="003F7A1C" w:rsidP="007F576A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21.02.2018</w:t>
            </w:r>
          </w:p>
        </w:tc>
      </w:tr>
    </w:tbl>
    <w:p w:rsidR="001B20E2" w:rsidRPr="004A2523" w:rsidRDefault="001B20E2" w:rsidP="0071401A">
      <w:pPr>
        <w:jc w:val="both"/>
        <w:rPr>
          <w:rFonts w:asciiTheme="majorHAnsi" w:hAnsiTheme="majorHAnsi"/>
        </w:rPr>
      </w:pPr>
    </w:p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58"/>
        <w:gridCol w:w="1837"/>
        <w:gridCol w:w="7557"/>
      </w:tblGrid>
      <w:tr w:rsidR="003F7A1C" w:rsidRPr="004A2523" w:rsidTr="003F7A1C">
        <w:tc>
          <w:tcPr>
            <w:tcW w:w="558" w:type="dxa"/>
          </w:tcPr>
          <w:p w:rsidR="003F7A1C" w:rsidRPr="004A2523" w:rsidRDefault="003F7A1C" w:rsidP="00B03FAE">
            <w:pPr>
              <w:ind w:left="360" w:hanging="326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15.</w:t>
            </w:r>
          </w:p>
        </w:tc>
        <w:tc>
          <w:tcPr>
            <w:tcW w:w="1837" w:type="dxa"/>
          </w:tcPr>
          <w:p w:rsidR="003F7A1C" w:rsidRPr="004A2523" w:rsidRDefault="003F7A1C" w:rsidP="00B03FAE">
            <w:pPr>
              <w:jc w:val="both"/>
              <w:rPr>
                <w:rFonts w:asciiTheme="majorHAnsi" w:hAnsiTheme="majorHAnsi"/>
                <w:b/>
              </w:rPr>
            </w:pPr>
            <w:r w:rsidRPr="004A2523">
              <w:rPr>
                <w:rFonts w:asciiTheme="majorHAnsi" w:hAnsiTheme="majorHAnsi"/>
                <w:b/>
              </w:rPr>
              <w:t>Nájomca:</w:t>
            </w:r>
          </w:p>
        </w:tc>
        <w:tc>
          <w:tcPr>
            <w:tcW w:w="7557" w:type="dxa"/>
          </w:tcPr>
          <w:p w:rsidR="003F7A1C" w:rsidRPr="004A2523" w:rsidRDefault="003F7A1C" w:rsidP="00B03FAE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Maroš</w:t>
            </w:r>
            <w:r w:rsidRPr="004A2523">
              <w:rPr>
                <w:rFonts w:asciiTheme="majorHAnsi" w:hAnsiTheme="majorHAnsi"/>
                <w:b/>
              </w:rPr>
              <w:t xml:space="preserve"> Grošík, </w:t>
            </w:r>
            <w:r w:rsidRPr="004A2523">
              <w:rPr>
                <w:rFonts w:asciiTheme="majorHAnsi" w:hAnsiTheme="majorHAnsi"/>
              </w:rPr>
              <w:t>Lomnická 612/73, 093 03 Vranov nad Topoľou - Lomnica</w:t>
            </w:r>
          </w:p>
          <w:p w:rsidR="003F7A1C" w:rsidRPr="004A2523" w:rsidRDefault="003F7A1C" w:rsidP="00B03FAE">
            <w:pPr>
              <w:pStyle w:val="Odsekzoznamu"/>
              <w:ind w:left="644" w:hanging="611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nájomca je súkromná osoba 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B03FA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3F7A1C" w:rsidRPr="004A2523" w:rsidRDefault="003F7A1C" w:rsidP="00B03FA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Predmet nájmu:</w:t>
            </w:r>
          </w:p>
        </w:tc>
        <w:tc>
          <w:tcPr>
            <w:tcW w:w="7557" w:type="dxa"/>
          </w:tcPr>
          <w:p w:rsidR="003F7A1C" w:rsidRPr="004A2523" w:rsidRDefault="003F7A1C" w:rsidP="00B03FAE">
            <w:pPr>
              <w:jc w:val="both"/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  <w:b/>
              </w:rPr>
              <w:t>dodatkom č. 2</w:t>
            </w:r>
            <w:r w:rsidRPr="004A2523">
              <w:rPr>
                <w:rFonts w:asciiTheme="majorHAnsi" w:hAnsiTheme="majorHAnsi" w:cs="Times New Roman"/>
              </w:rPr>
              <w:t xml:space="preserve"> k Nájomnej zmluve ÚZaJ STU č. 9702/0002/16 (č.19/2016 R-STU) </w:t>
            </w:r>
            <w:r w:rsidRPr="004A2523">
              <w:rPr>
                <w:rFonts w:asciiTheme="majorHAnsi" w:hAnsiTheme="majorHAnsi" w:cs="Times New Roman"/>
                <w:b/>
              </w:rPr>
              <w:t>sa predlžuje doba nájmu</w:t>
            </w:r>
            <w:r w:rsidRPr="004A2523">
              <w:rPr>
                <w:rFonts w:asciiTheme="majorHAnsi" w:hAnsiTheme="majorHAnsi" w:cs="Times New Roman"/>
              </w:rPr>
              <w:t xml:space="preserve"> dočasne nepotrebného majetku; nebytový priestor v ŠD Mladá Garda na ul. Račianska č. 103 v Bratislave, nachádzajúci sa v suteréne v bloku B, pozostávajúci z miestnosti č. HB – 1 0027 o výmere 21,65m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2</w:t>
            </w:r>
            <w:r w:rsidRPr="004A2523">
              <w:rPr>
                <w:rFonts w:asciiTheme="majorHAnsi" w:hAnsiTheme="majorHAnsi" w:cs="Times New Roman"/>
              </w:rPr>
              <w:t>,</w:t>
            </w:r>
          </w:p>
          <w:p w:rsidR="003F7A1C" w:rsidRPr="004A2523" w:rsidRDefault="003F7A1C" w:rsidP="00B03FAE">
            <w:pPr>
              <w:jc w:val="both"/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</w:rPr>
              <w:t xml:space="preserve">predmet nájmu spolu: </w:t>
            </w:r>
            <w:r w:rsidRPr="004A2523">
              <w:rPr>
                <w:rFonts w:asciiTheme="majorHAnsi" w:hAnsiTheme="majorHAnsi" w:cs="Times New Roman"/>
                <w:b/>
              </w:rPr>
              <w:t>21,65</w:t>
            </w:r>
            <w:r w:rsidRPr="004A2523">
              <w:rPr>
                <w:rFonts w:asciiTheme="majorHAnsi" w:hAnsiTheme="majorHAnsi"/>
                <w:b/>
              </w:rPr>
              <w:t>m</w:t>
            </w:r>
            <w:r w:rsidRPr="004A2523">
              <w:rPr>
                <w:rFonts w:asciiTheme="majorHAnsi" w:hAnsiTheme="majorHAnsi"/>
                <w:b/>
                <w:vertAlign w:val="superscript"/>
              </w:rPr>
              <w:t>2.</w:t>
            </w:r>
            <w:r w:rsidRPr="004A2523">
              <w:rPr>
                <w:rFonts w:asciiTheme="majorHAnsi" w:hAnsiTheme="majorHAnsi"/>
                <w:b/>
              </w:rPr>
              <w:t>.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B03FA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3F7A1C" w:rsidRPr="004A2523" w:rsidRDefault="003F7A1C" w:rsidP="00B03FA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Účel nájmu:</w:t>
            </w:r>
          </w:p>
        </w:tc>
        <w:tc>
          <w:tcPr>
            <w:tcW w:w="7557" w:type="dxa"/>
          </w:tcPr>
          <w:p w:rsidR="003F7A1C" w:rsidRPr="004A2523" w:rsidRDefault="003F7A1C" w:rsidP="00B03FAE">
            <w:pPr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</w:rPr>
              <w:t>skladový priestor</w:t>
            </w:r>
          </w:p>
        </w:tc>
      </w:tr>
      <w:tr w:rsidR="003F7A1C" w:rsidRPr="004A2523" w:rsidTr="003F7A1C">
        <w:trPr>
          <w:trHeight w:val="259"/>
        </w:trPr>
        <w:tc>
          <w:tcPr>
            <w:tcW w:w="558" w:type="dxa"/>
          </w:tcPr>
          <w:p w:rsidR="003F7A1C" w:rsidRPr="004A2523" w:rsidRDefault="003F7A1C" w:rsidP="00B03FA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3F7A1C" w:rsidRPr="004A2523" w:rsidRDefault="003F7A1C" w:rsidP="00B03FA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Doba nájmu:</w:t>
            </w:r>
          </w:p>
        </w:tc>
        <w:tc>
          <w:tcPr>
            <w:tcW w:w="7557" w:type="dxa"/>
            <w:tcBorders>
              <w:bottom w:val="single" w:sz="4" w:space="0" w:color="auto"/>
            </w:tcBorders>
          </w:tcPr>
          <w:p w:rsidR="003F7A1C" w:rsidRPr="004A2523" w:rsidRDefault="003F7A1C" w:rsidP="00B03FA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od 01.04.2018 do 31.03.2019</w:t>
            </w:r>
          </w:p>
        </w:tc>
      </w:tr>
      <w:tr w:rsidR="003F7A1C" w:rsidRPr="004A2523" w:rsidTr="003F7A1C">
        <w:trPr>
          <w:trHeight w:val="422"/>
        </w:trPr>
        <w:tc>
          <w:tcPr>
            <w:tcW w:w="558" w:type="dxa"/>
            <w:tcBorders>
              <w:right w:val="single" w:sz="4" w:space="0" w:color="auto"/>
            </w:tcBorders>
          </w:tcPr>
          <w:p w:rsidR="003F7A1C" w:rsidRPr="004A2523" w:rsidRDefault="003F7A1C" w:rsidP="00B03FA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  <w:tcBorders>
              <w:left w:val="single" w:sz="4" w:space="0" w:color="auto"/>
              <w:right w:val="single" w:sz="4" w:space="0" w:color="auto"/>
            </w:tcBorders>
          </w:tcPr>
          <w:p w:rsidR="003F7A1C" w:rsidRPr="004A2523" w:rsidRDefault="003F7A1C" w:rsidP="00B03FA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Nájomné:             </w:t>
            </w:r>
          </w:p>
          <w:p w:rsidR="003F7A1C" w:rsidRPr="004A2523" w:rsidRDefault="003F7A1C" w:rsidP="00B03FA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557" w:type="dxa"/>
            <w:tcBorders>
              <w:left w:val="single" w:sz="4" w:space="0" w:color="auto"/>
              <w:right w:val="single" w:sz="4" w:space="0" w:color="auto"/>
            </w:tcBorders>
          </w:tcPr>
          <w:p w:rsidR="003F7A1C" w:rsidRPr="004A2523" w:rsidRDefault="003F7A1C" w:rsidP="00B03FAE">
            <w:pPr>
              <w:jc w:val="both"/>
              <w:rPr>
                <w:rFonts w:asciiTheme="majorHAnsi" w:hAnsiTheme="majorHAnsi" w:cs="Times New Roman"/>
              </w:rPr>
            </w:pPr>
            <w:r w:rsidRPr="004A2523">
              <w:rPr>
                <w:rFonts w:asciiTheme="majorHAnsi" w:hAnsiTheme="majorHAnsi" w:cs="Times New Roman"/>
              </w:rPr>
              <w:t>miestnosť č. HB – 1 0027 (21,65m</w:t>
            </w:r>
            <w:r w:rsidRPr="004A2523">
              <w:rPr>
                <w:rFonts w:asciiTheme="majorHAnsi" w:hAnsiTheme="majorHAnsi" w:cs="Times New Roman"/>
                <w:vertAlign w:val="superscript"/>
              </w:rPr>
              <w:t>2</w:t>
            </w:r>
            <w:r w:rsidRPr="004A2523">
              <w:rPr>
                <w:rFonts w:asciiTheme="majorHAnsi" w:hAnsiTheme="majorHAnsi" w:cs="Times New Roman"/>
              </w:rPr>
              <w:t xml:space="preserve">) - </w:t>
            </w:r>
            <w:r w:rsidRPr="004A2523">
              <w:rPr>
                <w:rFonts w:asciiTheme="majorHAnsi" w:hAnsiTheme="majorHAnsi"/>
              </w:rPr>
              <w:t>20,00 €/m</w:t>
            </w:r>
            <w:r w:rsidRPr="004A2523">
              <w:rPr>
                <w:rFonts w:asciiTheme="majorHAnsi" w:hAnsiTheme="majorHAnsi"/>
                <w:vertAlign w:val="superscript"/>
              </w:rPr>
              <w:t>2</w:t>
            </w:r>
            <w:r w:rsidRPr="004A2523">
              <w:rPr>
                <w:rFonts w:asciiTheme="majorHAnsi" w:hAnsiTheme="majorHAnsi"/>
              </w:rPr>
              <w:t>/rok, t.</w:t>
            </w:r>
            <w:r>
              <w:rPr>
                <w:rFonts w:asciiTheme="majorHAnsi" w:hAnsiTheme="majorHAnsi"/>
              </w:rPr>
              <w:t xml:space="preserve"> </w:t>
            </w:r>
            <w:r w:rsidRPr="004A2523">
              <w:rPr>
                <w:rFonts w:asciiTheme="majorHAnsi" w:hAnsiTheme="majorHAnsi"/>
              </w:rPr>
              <w:t>j. 433,00 €/rok,</w:t>
            </w:r>
          </w:p>
          <w:p w:rsidR="003F7A1C" w:rsidRPr="004A2523" w:rsidRDefault="003F7A1C" w:rsidP="00B03FA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štvrťročná výška nájomného je 108,25 €,</w:t>
            </w:r>
          </w:p>
          <w:p w:rsidR="003F7A1C" w:rsidRPr="004A2523" w:rsidRDefault="003F7A1C" w:rsidP="00B03FA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nájomné spolu ročne: </w:t>
            </w:r>
            <w:r w:rsidRPr="004A2523">
              <w:rPr>
                <w:rFonts w:asciiTheme="majorHAnsi" w:hAnsiTheme="majorHAnsi"/>
                <w:b/>
              </w:rPr>
              <w:t>433,00 €.</w:t>
            </w:r>
          </w:p>
          <w:p w:rsidR="003F7A1C" w:rsidRPr="004A2523" w:rsidRDefault="003F7A1C" w:rsidP="00B03FA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nájomné je v súlade so smernicou</w:t>
            </w:r>
            <w:r w:rsidRPr="004A2523">
              <w:rPr>
                <w:rFonts w:asciiTheme="majorHAnsi" w:hAnsiTheme="majorHAnsi"/>
                <w:vertAlign w:val="superscript"/>
              </w:rPr>
              <w:t>1</w:t>
            </w:r>
            <w:r w:rsidRPr="004A2523">
              <w:rPr>
                <w:rFonts w:asciiTheme="majorHAnsi" w:hAnsiTheme="majorHAnsi"/>
              </w:rPr>
              <w:t xml:space="preserve"> </w:t>
            </w:r>
          </w:p>
        </w:tc>
      </w:tr>
      <w:tr w:rsidR="003F7A1C" w:rsidRPr="004A2523" w:rsidTr="003F7A1C">
        <w:trPr>
          <w:trHeight w:val="50"/>
        </w:trPr>
        <w:tc>
          <w:tcPr>
            <w:tcW w:w="558" w:type="dxa"/>
          </w:tcPr>
          <w:p w:rsidR="003F7A1C" w:rsidRPr="004A2523" w:rsidRDefault="003F7A1C" w:rsidP="00B03FA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3F7A1C" w:rsidRPr="004A2523" w:rsidRDefault="003F7A1C" w:rsidP="00B03FA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Náklady za služby a energie:</w:t>
            </w:r>
          </w:p>
        </w:tc>
        <w:tc>
          <w:tcPr>
            <w:tcW w:w="7557" w:type="dxa"/>
          </w:tcPr>
          <w:p w:rsidR="003F7A1C" w:rsidRDefault="003F7A1C" w:rsidP="003F7A1C">
            <w:pPr>
              <w:ind w:left="709" w:hanging="709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preddavky na náklady za opakované d</w:t>
            </w:r>
            <w:r>
              <w:rPr>
                <w:rFonts w:asciiTheme="majorHAnsi" w:hAnsiTheme="majorHAnsi"/>
              </w:rPr>
              <w:t>odávanie energií a služieb bude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prenajímateľ</w:t>
            </w:r>
            <w:r>
              <w:rPr>
                <w:rFonts w:asciiTheme="majorHAnsi" w:hAnsiTheme="majorHAnsi"/>
              </w:rPr>
              <w:t xml:space="preserve"> fakturovať </w:t>
            </w:r>
            <w:r w:rsidRPr="004A2523">
              <w:rPr>
                <w:rFonts w:asciiTheme="majorHAnsi" w:hAnsiTheme="majorHAnsi"/>
              </w:rPr>
              <w:t>štvrťročne; za dodanie energií vyfakturuje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 xml:space="preserve">prenajímateľ </w:t>
            </w:r>
            <w:r w:rsidRPr="004A2523">
              <w:rPr>
                <w:rFonts w:asciiTheme="majorHAnsi" w:hAnsiTheme="majorHAnsi"/>
                <w:u w:val="single"/>
              </w:rPr>
              <w:t>zálohovo</w:t>
            </w:r>
            <w:r w:rsidRPr="004A2523">
              <w:rPr>
                <w:rFonts w:asciiTheme="majorHAnsi" w:hAnsiTheme="majorHAnsi"/>
              </w:rPr>
              <w:t xml:space="preserve"> do 15dní po uplynutí daného</w:t>
            </w:r>
            <w:r>
              <w:rPr>
                <w:rFonts w:asciiTheme="majorHAnsi" w:hAnsiTheme="majorHAnsi"/>
              </w:rPr>
              <w:t xml:space="preserve"> štvrťroka. Náklady za 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dodanie služieb budú fakturované paušálnou sumou do 15</w:t>
            </w:r>
            <w:r>
              <w:rPr>
                <w:rFonts w:asciiTheme="majorHAnsi" w:hAnsiTheme="majorHAnsi"/>
              </w:rPr>
              <w:t xml:space="preserve"> dní po </w:t>
            </w:r>
            <w:r w:rsidRPr="004A2523">
              <w:rPr>
                <w:rFonts w:asciiTheme="majorHAnsi" w:hAnsiTheme="majorHAnsi"/>
              </w:rPr>
              <w:t xml:space="preserve">uplynutí 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príslušného štvrťroka. Prenajímateľ po obdržaní  zúčtovacích faktúr od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dodávateľov </w:t>
            </w:r>
            <w:r w:rsidRPr="004A2523">
              <w:rPr>
                <w:rFonts w:asciiTheme="majorHAnsi" w:hAnsiTheme="majorHAnsi"/>
              </w:rPr>
              <w:t>energií vyhotoví nájomcovi vyúčtovaciu faktúru za príslušný</w:t>
            </w:r>
          </w:p>
          <w:p w:rsidR="003F7A1C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kalendárny rok. Splatnosť </w:t>
            </w:r>
            <w:r w:rsidRPr="004A2523">
              <w:rPr>
                <w:rFonts w:asciiTheme="majorHAnsi" w:hAnsiTheme="majorHAnsi"/>
              </w:rPr>
              <w:t>nedoplatku alebo preplatku zo zúčtovacej</w:t>
            </w:r>
          </w:p>
          <w:p w:rsidR="003F7A1C" w:rsidRPr="004A2523" w:rsidRDefault="003F7A1C" w:rsidP="003F7A1C">
            <w:pPr>
              <w:ind w:left="709" w:hanging="709"/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faktúry</w:t>
            </w:r>
            <w:r>
              <w:rPr>
                <w:rFonts w:asciiTheme="majorHAnsi" w:hAnsiTheme="majorHAnsi"/>
              </w:rPr>
              <w:t xml:space="preserve"> </w:t>
            </w:r>
            <w:r w:rsidRPr="004A2523">
              <w:rPr>
                <w:rFonts w:asciiTheme="majorHAnsi" w:hAnsiTheme="majorHAnsi"/>
              </w:rPr>
              <w:t>je 15 kalendárnych dn</w:t>
            </w:r>
            <w:r>
              <w:rPr>
                <w:rFonts w:asciiTheme="majorHAnsi" w:hAnsiTheme="majorHAnsi"/>
              </w:rPr>
              <w:t xml:space="preserve">í odo dňa doručenia </w:t>
            </w:r>
            <w:r w:rsidRPr="004A2523">
              <w:rPr>
                <w:rFonts w:asciiTheme="majorHAnsi" w:hAnsiTheme="majorHAnsi"/>
              </w:rPr>
              <w:t>vyúčtovania nájomcovi.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B03FA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3F7A1C" w:rsidRPr="004A2523" w:rsidRDefault="003F7A1C" w:rsidP="00B03FAE">
            <w:pPr>
              <w:jc w:val="both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Predkladá:</w:t>
            </w:r>
          </w:p>
        </w:tc>
        <w:tc>
          <w:tcPr>
            <w:tcW w:w="7557" w:type="dxa"/>
          </w:tcPr>
          <w:p w:rsidR="003F7A1C" w:rsidRPr="004A2523" w:rsidRDefault="003F7A1C" w:rsidP="00B03FA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riaditeľ  ÚZ ŠD a J STU</w:t>
            </w:r>
          </w:p>
        </w:tc>
      </w:tr>
      <w:tr w:rsidR="003F7A1C" w:rsidRPr="004A2523" w:rsidTr="003F7A1C">
        <w:tc>
          <w:tcPr>
            <w:tcW w:w="558" w:type="dxa"/>
          </w:tcPr>
          <w:p w:rsidR="003F7A1C" w:rsidRPr="004A2523" w:rsidRDefault="003F7A1C" w:rsidP="00B03FA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837" w:type="dxa"/>
          </w:tcPr>
          <w:p w:rsidR="003F7A1C" w:rsidRPr="004A2523" w:rsidRDefault="003F7A1C" w:rsidP="00B03FAE">
            <w:pPr>
              <w:ind w:right="128"/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Vedenie STU prerokovalo dňa:</w:t>
            </w:r>
          </w:p>
        </w:tc>
        <w:tc>
          <w:tcPr>
            <w:tcW w:w="7557" w:type="dxa"/>
          </w:tcPr>
          <w:p w:rsidR="003F7A1C" w:rsidRPr="004A2523" w:rsidRDefault="003F7A1C" w:rsidP="00B03FAE">
            <w:pPr>
              <w:rPr>
                <w:rFonts w:asciiTheme="majorHAnsi" w:hAnsiTheme="majorHAnsi"/>
              </w:rPr>
            </w:pPr>
            <w:r w:rsidRPr="004A2523">
              <w:rPr>
                <w:rFonts w:asciiTheme="majorHAnsi" w:hAnsiTheme="majorHAnsi"/>
              </w:rPr>
              <w:t>21.02.2018</w:t>
            </w:r>
          </w:p>
        </w:tc>
      </w:tr>
    </w:tbl>
    <w:p w:rsidR="00A23EC1" w:rsidRDefault="00A23EC1" w:rsidP="00A23EC1">
      <w:pPr>
        <w:jc w:val="both"/>
        <w:rPr>
          <w:rFonts w:asciiTheme="majorHAnsi" w:hAnsiTheme="majorHAnsi"/>
        </w:rPr>
      </w:pPr>
    </w:p>
    <w:p w:rsidR="00B03FAE" w:rsidRDefault="00B03FAE" w:rsidP="00A23EC1">
      <w:pPr>
        <w:jc w:val="both"/>
        <w:rPr>
          <w:rFonts w:asciiTheme="majorHAnsi" w:hAnsiTheme="majorHAnsi"/>
        </w:rPr>
      </w:pPr>
    </w:p>
    <w:p w:rsidR="00B03FAE" w:rsidRDefault="00B03FAE" w:rsidP="00A23EC1">
      <w:pPr>
        <w:jc w:val="both"/>
        <w:rPr>
          <w:rFonts w:asciiTheme="majorHAnsi" w:hAnsiTheme="majorHAnsi"/>
        </w:rPr>
      </w:pPr>
    </w:p>
    <w:p w:rsidR="00A012A0" w:rsidRDefault="00A012A0" w:rsidP="00A23EC1">
      <w:pPr>
        <w:jc w:val="both"/>
        <w:rPr>
          <w:rFonts w:asciiTheme="majorHAnsi" w:hAnsiTheme="majorHAnsi"/>
        </w:rPr>
      </w:pPr>
    </w:p>
    <w:p w:rsidR="00A012A0" w:rsidRPr="0089639F" w:rsidRDefault="00A012A0" w:rsidP="00A23EC1">
      <w:pPr>
        <w:jc w:val="both"/>
        <w:rPr>
          <w:rFonts w:asciiTheme="majorHAnsi" w:hAnsiTheme="majorHAnsi"/>
        </w:rPr>
      </w:pPr>
    </w:p>
    <w:sectPr w:rsidR="00A012A0" w:rsidRPr="0089639F" w:rsidSect="000A6EEC">
      <w:headerReference w:type="default" r:id="rId8"/>
      <w:footerReference w:type="default" r:id="rId9"/>
      <w:headerReference w:type="first" r:id="rId10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18" w:rsidRDefault="00B26F18" w:rsidP="0030006A">
      <w:r>
        <w:separator/>
      </w:r>
    </w:p>
  </w:endnote>
  <w:endnote w:type="continuationSeparator" w:id="0">
    <w:p w:rsidR="00B26F18" w:rsidRDefault="00B26F18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A0" w:rsidRPr="00F72759" w:rsidRDefault="00A012A0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FE66E2">
      <w:rPr>
        <w:rStyle w:val="slostrany"/>
        <w:rFonts w:asciiTheme="majorHAnsi" w:hAnsiTheme="majorHAnsi"/>
        <w:noProof/>
      </w:rPr>
      <w:t>2</w:t>
    </w:r>
    <w:r w:rsidRPr="00F72759">
      <w:rPr>
        <w:rStyle w:val="slostrany"/>
        <w:rFonts w:asciiTheme="majorHAnsi" w:hAnsiTheme="majorHAnsi"/>
      </w:rPr>
      <w:fldChar w:fldCharType="end"/>
    </w:r>
  </w:p>
  <w:p w:rsidR="00A012A0" w:rsidRDefault="00A012A0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18" w:rsidRDefault="00B26F18" w:rsidP="0030006A">
      <w:r>
        <w:separator/>
      </w:r>
    </w:p>
  </w:footnote>
  <w:footnote w:type="continuationSeparator" w:id="0">
    <w:p w:rsidR="00B26F18" w:rsidRDefault="00B26F18" w:rsidP="0030006A">
      <w:r>
        <w:continuationSeparator/>
      </w:r>
    </w:p>
  </w:footnote>
  <w:footnote w:id="1">
    <w:p w:rsidR="00A012A0" w:rsidRDefault="00A012A0" w:rsidP="00730A50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</w:rPr>
        <w:t>Príloha č. 1 Smernice rektora číslo 9/2013-SR „Nájom nehnuteľného majetku vo vlastníctve Slovens</w:t>
      </w:r>
      <w:r>
        <w:rPr>
          <w:sz w:val="16"/>
          <w:szCs w:val="16"/>
        </w:rPr>
        <w:t>kej technickej univerzity</w:t>
      </w:r>
    </w:p>
    <w:p w:rsidR="00A012A0" w:rsidRDefault="00A012A0" w:rsidP="00730A50">
      <w:pPr>
        <w:pStyle w:val="Textpoznmkypodiarou"/>
        <w:tabs>
          <w:tab w:val="left" w:pos="27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v Bratislave“  zo dňa 12.12.2013.</w:t>
      </w:r>
      <w:r>
        <w:t xml:space="preserve"> </w:t>
      </w:r>
      <w:r>
        <w:tab/>
      </w:r>
    </w:p>
    <w:p w:rsidR="00A012A0" w:rsidRPr="00BE3D00" w:rsidRDefault="00A012A0" w:rsidP="00730A50"/>
    <w:p w:rsidR="00A012A0" w:rsidRPr="00730A50" w:rsidRDefault="00A012A0">
      <w:pPr>
        <w:pStyle w:val="Textpoznmkypodiarou"/>
      </w:pPr>
    </w:p>
  </w:footnote>
  <w:footnote w:id="2">
    <w:p w:rsidR="00A012A0" w:rsidRDefault="00A012A0" w:rsidP="007F576A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</w:rPr>
        <w:t>Príloha č. 1 Smernice rektora číslo 9/2013-SR „Nájom nehnuteľného majetku vo vlastníctve Slovens</w:t>
      </w:r>
      <w:r>
        <w:rPr>
          <w:sz w:val="16"/>
          <w:szCs w:val="16"/>
        </w:rPr>
        <w:t>kej technickej univerzity</w:t>
      </w:r>
    </w:p>
    <w:p w:rsidR="00A012A0" w:rsidRDefault="00A012A0" w:rsidP="007F576A">
      <w:pPr>
        <w:pStyle w:val="Textpoznmkypodiarou"/>
      </w:pPr>
      <w:r>
        <w:rPr>
          <w:sz w:val="16"/>
          <w:szCs w:val="16"/>
        </w:rPr>
        <w:t xml:space="preserve">  v Bratislave“  zo dňa 12.12.2013.</w:t>
      </w:r>
    </w:p>
  </w:footnote>
  <w:footnote w:id="3">
    <w:p w:rsidR="00A012A0" w:rsidRDefault="00A012A0" w:rsidP="007F576A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</w:rPr>
        <w:t>Príloha č. 1 Smernice rektora číslo 9/2013-SR „Nájom nehnuteľného majetku vo vlastníctve Slovens</w:t>
      </w:r>
      <w:r>
        <w:rPr>
          <w:sz w:val="16"/>
          <w:szCs w:val="16"/>
        </w:rPr>
        <w:t>kej technickej univerzity</w:t>
      </w:r>
    </w:p>
    <w:p w:rsidR="00A012A0" w:rsidRDefault="00A012A0" w:rsidP="007F576A">
      <w:pPr>
        <w:pStyle w:val="Textpoznmkypodiarou"/>
      </w:pPr>
      <w:r>
        <w:rPr>
          <w:sz w:val="16"/>
          <w:szCs w:val="16"/>
        </w:rPr>
        <w:t xml:space="preserve">  v Bratislave“  zo dňa 12.12.2013.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A0" w:rsidRDefault="00A012A0" w:rsidP="00557E40">
    <w:pPr>
      <w:pStyle w:val="Hlavika"/>
    </w:pPr>
  </w:p>
  <w:p w:rsidR="00A012A0" w:rsidRDefault="00A012A0" w:rsidP="00557E40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9B9CF" wp14:editId="353A08C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12A0" w:rsidRDefault="00A012A0" w:rsidP="000E006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Akademický senát 12.03.2018</w:t>
                          </w:r>
                        </w:p>
                        <w:p w:rsidR="00A012A0" w:rsidRPr="00761360" w:rsidRDefault="00A012A0" w:rsidP="000E006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Žiadosť o predchádzajúci písomný súhlas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AS STU na nájom nehnuteľného majetku vo vlastníctve STU v Bratislave</w:t>
                          </w:r>
                          <w:r w:rsidRPr="00761360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A012A0" w:rsidRPr="00A20866" w:rsidRDefault="00A012A0" w:rsidP="000E006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prof. Ing. Robert Redhammer, PhD., rektor.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59B9C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A012A0" w:rsidRDefault="00A012A0" w:rsidP="000E006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Akademický senát 12.03.2018</w:t>
                    </w:r>
                  </w:p>
                  <w:p w:rsidR="00A012A0" w:rsidRPr="00761360" w:rsidRDefault="00A012A0" w:rsidP="000E006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>Žiadosť o predchádzajúci písomný súhlas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AS STU na nájom nehnuteľného majetku vo vlastníctve STU v Bratislave</w:t>
                    </w:r>
                    <w:r w:rsidRPr="00761360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</w:p>
                  <w:p w:rsidR="00A012A0" w:rsidRPr="00A20866" w:rsidRDefault="00A012A0" w:rsidP="000E006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prof. Ing. Robert Redhammer, PhD., rektor.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0E7068B5" wp14:editId="096D9F21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12A0" w:rsidRDefault="00A012A0" w:rsidP="00557E40">
    <w:pPr>
      <w:pStyle w:val="Hlavika"/>
    </w:pPr>
  </w:p>
  <w:p w:rsidR="00A012A0" w:rsidRDefault="00A012A0" w:rsidP="00557E40">
    <w:pPr>
      <w:pStyle w:val="Hlavika"/>
    </w:pPr>
  </w:p>
  <w:p w:rsidR="00A012A0" w:rsidRDefault="00A012A0" w:rsidP="00557E4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A0" w:rsidRDefault="00A012A0">
    <w:pPr>
      <w:pStyle w:val="Hlavika"/>
    </w:pPr>
    <w:r>
      <w:rPr>
        <w:noProof/>
        <w:lang w:eastAsia="sk-SK"/>
      </w:rPr>
      <w:drawing>
        <wp:inline distT="0" distB="0" distL="0" distR="0" wp14:anchorId="4D7E7161" wp14:editId="06D07F84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622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54011F1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7515D"/>
    <w:multiLevelType w:val="hybridMultilevel"/>
    <w:tmpl w:val="B79A017E"/>
    <w:lvl w:ilvl="0" w:tplc="A0403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F772F8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D2AE8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2609"/>
    <w:multiLevelType w:val="hybridMultilevel"/>
    <w:tmpl w:val="EE140018"/>
    <w:lvl w:ilvl="0" w:tplc="F9528B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86FF7"/>
    <w:multiLevelType w:val="hybridMultilevel"/>
    <w:tmpl w:val="9CE81A46"/>
    <w:lvl w:ilvl="0" w:tplc="02666ADA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50CEB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33399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46B28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36230"/>
    <w:multiLevelType w:val="hybridMultilevel"/>
    <w:tmpl w:val="162C050C"/>
    <w:lvl w:ilvl="0" w:tplc="74DEDF32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0D4AB4"/>
    <w:multiLevelType w:val="hybridMultilevel"/>
    <w:tmpl w:val="A97C9B0C"/>
    <w:lvl w:ilvl="0" w:tplc="62DE4BAE">
      <w:start w:val="4"/>
      <w:numFmt w:val="bullet"/>
      <w:lvlText w:val="-"/>
      <w:lvlJc w:val="left"/>
      <w:pPr>
        <w:ind w:left="1035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 w15:restartNumberingAfterBreak="0">
    <w:nsid w:val="237C0E35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806B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57E85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9616E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A3B25"/>
    <w:multiLevelType w:val="hybridMultilevel"/>
    <w:tmpl w:val="7B3E6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5337B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5603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97786"/>
    <w:multiLevelType w:val="hybridMultilevel"/>
    <w:tmpl w:val="A2E6C3A0"/>
    <w:lvl w:ilvl="0" w:tplc="2A9E42F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4636526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7487D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D5A83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11FF1"/>
    <w:multiLevelType w:val="hybridMultilevel"/>
    <w:tmpl w:val="D30E5702"/>
    <w:lvl w:ilvl="0" w:tplc="274A87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A2F56"/>
    <w:multiLevelType w:val="hybridMultilevel"/>
    <w:tmpl w:val="473E8C8E"/>
    <w:lvl w:ilvl="0" w:tplc="F9446C18">
      <w:start w:val="1"/>
      <w:numFmt w:val="lowerLetter"/>
      <w:lvlText w:val="%1)"/>
      <w:lvlJc w:val="left"/>
      <w:pPr>
        <w:ind w:left="2333" w:hanging="360"/>
      </w:pPr>
      <w:rPr>
        <w:rFonts w:asciiTheme="majorHAnsi" w:hAnsiTheme="majorHAnsi" w:cs="Myriad Pro"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7" w15:restartNumberingAfterBreak="0">
    <w:nsid w:val="5E6E5A7B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B609B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16A5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605C8"/>
    <w:multiLevelType w:val="hybridMultilevel"/>
    <w:tmpl w:val="3D624574"/>
    <w:lvl w:ilvl="0" w:tplc="2022267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56A68"/>
    <w:multiLevelType w:val="hybridMultilevel"/>
    <w:tmpl w:val="8190EBA4"/>
    <w:lvl w:ilvl="0" w:tplc="896A1C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2" w15:restartNumberingAfterBreak="0">
    <w:nsid w:val="66A231D5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675B"/>
    <w:multiLevelType w:val="hybridMultilevel"/>
    <w:tmpl w:val="4532F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0656E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21FC1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7339A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1A12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C4125"/>
    <w:multiLevelType w:val="hybridMultilevel"/>
    <w:tmpl w:val="D358825A"/>
    <w:lvl w:ilvl="0" w:tplc="908C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A5711D"/>
    <w:multiLevelType w:val="hybridMultilevel"/>
    <w:tmpl w:val="C8EA68A8"/>
    <w:lvl w:ilvl="0" w:tplc="B9DCDE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B3FA8"/>
    <w:multiLevelType w:val="hybridMultilevel"/>
    <w:tmpl w:val="D35ACB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14D87"/>
    <w:multiLevelType w:val="hybridMultilevel"/>
    <w:tmpl w:val="98849CCE"/>
    <w:lvl w:ilvl="0" w:tplc="CA3A9A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1"/>
  </w:num>
  <w:num w:numId="3">
    <w:abstractNumId w:val="3"/>
  </w:num>
  <w:num w:numId="4">
    <w:abstractNumId w:val="13"/>
  </w:num>
  <w:num w:numId="5">
    <w:abstractNumId w:val="33"/>
  </w:num>
  <w:num w:numId="6">
    <w:abstractNumId w:val="26"/>
  </w:num>
  <w:num w:numId="7">
    <w:abstractNumId w:val="8"/>
  </w:num>
  <w:num w:numId="8">
    <w:abstractNumId w:val="22"/>
  </w:num>
  <w:num w:numId="9">
    <w:abstractNumId w:val="29"/>
  </w:num>
  <w:num w:numId="10">
    <w:abstractNumId w:val="20"/>
  </w:num>
  <w:num w:numId="11">
    <w:abstractNumId w:val="28"/>
  </w:num>
  <w:num w:numId="12">
    <w:abstractNumId w:val="35"/>
  </w:num>
  <w:num w:numId="13">
    <w:abstractNumId w:val="0"/>
  </w:num>
  <w:num w:numId="14">
    <w:abstractNumId w:val="39"/>
  </w:num>
  <w:num w:numId="15">
    <w:abstractNumId w:val="10"/>
  </w:num>
  <w:num w:numId="16">
    <w:abstractNumId w:val="16"/>
  </w:num>
  <w:num w:numId="17">
    <w:abstractNumId w:val="4"/>
  </w:num>
  <w:num w:numId="18">
    <w:abstractNumId w:val="15"/>
  </w:num>
  <w:num w:numId="19">
    <w:abstractNumId w:val="23"/>
  </w:num>
  <w:num w:numId="20">
    <w:abstractNumId w:val="34"/>
  </w:num>
  <w:num w:numId="21">
    <w:abstractNumId w:val="2"/>
  </w:num>
  <w:num w:numId="22">
    <w:abstractNumId w:val="41"/>
  </w:num>
  <w:num w:numId="23">
    <w:abstractNumId w:val="9"/>
  </w:num>
  <w:num w:numId="24">
    <w:abstractNumId w:val="24"/>
  </w:num>
  <w:num w:numId="25">
    <w:abstractNumId w:val="17"/>
  </w:num>
  <w:num w:numId="26">
    <w:abstractNumId w:val="19"/>
  </w:num>
  <w:num w:numId="27">
    <w:abstractNumId w:val="37"/>
  </w:num>
  <w:num w:numId="28">
    <w:abstractNumId w:val="14"/>
  </w:num>
  <w:num w:numId="29">
    <w:abstractNumId w:val="32"/>
  </w:num>
  <w:num w:numId="30">
    <w:abstractNumId w:val="21"/>
  </w:num>
  <w:num w:numId="31">
    <w:abstractNumId w:val="38"/>
  </w:num>
  <w:num w:numId="32">
    <w:abstractNumId w:val="27"/>
  </w:num>
  <w:num w:numId="33">
    <w:abstractNumId w:val="5"/>
  </w:num>
  <w:num w:numId="34">
    <w:abstractNumId w:val="36"/>
  </w:num>
  <w:num w:numId="35">
    <w:abstractNumId w:val="18"/>
  </w:num>
  <w:num w:numId="36">
    <w:abstractNumId w:val="6"/>
  </w:num>
  <w:num w:numId="37">
    <w:abstractNumId w:val="12"/>
  </w:num>
  <w:num w:numId="38">
    <w:abstractNumId w:val="1"/>
  </w:num>
  <w:num w:numId="39">
    <w:abstractNumId w:val="7"/>
  </w:num>
  <w:num w:numId="40">
    <w:abstractNumId w:val="40"/>
  </w:num>
  <w:num w:numId="41">
    <w:abstractNumId w:val="3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257"/>
    <w:rsid w:val="00000372"/>
    <w:rsid w:val="00000C78"/>
    <w:rsid w:val="0000206F"/>
    <w:rsid w:val="000045C1"/>
    <w:rsid w:val="00004754"/>
    <w:rsid w:val="000059F0"/>
    <w:rsid w:val="000065C6"/>
    <w:rsid w:val="000071C2"/>
    <w:rsid w:val="00012EF0"/>
    <w:rsid w:val="00014607"/>
    <w:rsid w:val="00021BE6"/>
    <w:rsid w:val="000220B5"/>
    <w:rsid w:val="00024E59"/>
    <w:rsid w:val="0002726F"/>
    <w:rsid w:val="00031B51"/>
    <w:rsid w:val="00032F87"/>
    <w:rsid w:val="00034931"/>
    <w:rsid w:val="0003756D"/>
    <w:rsid w:val="0004028D"/>
    <w:rsid w:val="00040470"/>
    <w:rsid w:val="00040A79"/>
    <w:rsid w:val="00040F13"/>
    <w:rsid w:val="0004179D"/>
    <w:rsid w:val="00041CE7"/>
    <w:rsid w:val="00042D96"/>
    <w:rsid w:val="00044766"/>
    <w:rsid w:val="0004565C"/>
    <w:rsid w:val="000508F8"/>
    <w:rsid w:val="00050A4A"/>
    <w:rsid w:val="0005180F"/>
    <w:rsid w:val="00051A98"/>
    <w:rsid w:val="0005234C"/>
    <w:rsid w:val="000526A5"/>
    <w:rsid w:val="0005444F"/>
    <w:rsid w:val="000559DD"/>
    <w:rsid w:val="00055D5C"/>
    <w:rsid w:val="0006052E"/>
    <w:rsid w:val="00061AF9"/>
    <w:rsid w:val="00062092"/>
    <w:rsid w:val="0006307B"/>
    <w:rsid w:val="00064B4B"/>
    <w:rsid w:val="00071043"/>
    <w:rsid w:val="00071219"/>
    <w:rsid w:val="00071A1A"/>
    <w:rsid w:val="00072029"/>
    <w:rsid w:val="00072FF8"/>
    <w:rsid w:val="00074547"/>
    <w:rsid w:val="00075757"/>
    <w:rsid w:val="00075B66"/>
    <w:rsid w:val="00076755"/>
    <w:rsid w:val="00081FFF"/>
    <w:rsid w:val="00082C2D"/>
    <w:rsid w:val="0008390C"/>
    <w:rsid w:val="00083F77"/>
    <w:rsid w:val="00084C58"/>
    <w:rsid w:val="000851B9"/>
    <w:rsid w:val="00085C2E"/>
    <w:rsid w:val="00085E78"/>
    <w:rsid w:val="0008651E"/>
    <w:rsid w:val="00086F6F"/>
    <w:rsid w:val="000870B0"/>
    <w:rsid w:val="00087E58"/>
    <w:rsid w:val="00087EE7"/>
    <w:rsid w:val="0009059F"/>
    <w:rsid w:val="00091188"/>
    <w:rsid w:val="000922B1"/>
    <w:rsid w:val="00092EC7"/>
    <w:rsid w:val="00092F78"/>
    <w:rsid w:val="0009308C"/>
    <w:rsid w:val="000965BA"/>
    <w:rsid w:val="0009679A"/>
    <w:rsid w:val="00096CE6"/>
    <w:rsid w:val="000A0AF0"/>
    <w:rsid w:val="000A0CD0"/>
    <w:rsid w:val="000A28F3"/>
    <w:rsid w:val="000A2E1C"/>
    <w:rsid w:val="000A2FCA"/>
    <w:rsid w:val="000A3CE8"/>
    <w:rsid w:val="000A56E9"/>
    <w:rsid w:val="000A64D4"/>
    <w:rsid w:val="000A6EEC"/>
    <w:rsid w:val="000A6F65"/>
    <w:rsid w:val="000A7658"/>
    <w:rsid w:val="000B14F9"/>
    <w:rsid w:val="000B2144"/>
    <w:rsid w:val="000B2A4E"/>
    <w:rsid w:val="000B4888"/>
    <w:rsid w:val="000B71E4"/>
    <w:rsid w:val="000C2647"/>
    <w:rsid w:val="000C26FF"/>
    <w:rsid w:val="000C3751"/>
    <w:rsid w:val="000C675A"/>
    <w:rsid w:val="000C77D7"/>
    <w:rsid w:val="000D06F3"/>
    <w:rsid w:val="000D19DF"/>
    <w:rsid w:val="000D3622"/>
    <w:rsid w:val="000D4974"/>
    <w:rsid w:val="000D6A97"/>
    <w:rsid w:val="000D6B72"/>
    <w:rsid w:val="000D7348"/>
    <w:rsid w:val="000E006C"/>
    <w:rsid w:val="000E0408"/>
    <w:rsid w:val="000E1B8B"/>
    <w:rsid w:val="000E29FE"/>
    <w:rsid w:val="000E2E07"/>
    <w:rsid w:val="000E459E"/>
    <w:rsid w:val="000E4E3D"/>
    <w:rsid w:val="000E6CC2"/>
    <w:rsid w:val="000F19CA"/>
    <w:rsid w:val="000F23D7"/>
    <w:rsid w:val="000F3EFE"/>
    <w:rsid w:val="000F46CF"/>
    <w:rsid w:val="000F649D"/>
    <w:rsid w:val="000F70CF"/>
    <w:rsid w:val="000F76AA"/>
    <w:rsid w:val="000F79F5"/>
    <w:rsid w:val="00102F5A"/>
    <w:rsid w:val="0010340D"/>
    <w:rsid w:val="0010374F"/>
    <w:rsid w:val="00104621"/>
    <w:rsid w:val="0010560E"/>
    <w:rsid w:val="0010659B"/>
    <w:rsid w:val="0010669A"/>
    <w:rsid w:val="001078C6"/>
    <w:rsid w:val="00110843"/>
    <w:rsid w:val="00111832"/>
    <w:rsid w:val="00111D3E"/>
    <w:rsid w:val="00112D20"/>
    <w:rsid w:val="001149A8"/>
    <w:rsid w:val="00114A16"/>
    <w:rsid w:val="00117210"/>
    <w:rsid w:val="00117BA0"/>
    <w:rsid w:val="00120326"/>
    <w:rsid w:val="001205EF"/>
    <w:rsid w:val="00120DD2"/>
    <w:rsid w:val="00121A8B"/>
    <w:rsid w:val="00121E26"/>
    <w:rsid w:val="00123DB9"/>
    <w:rsid w:val="001264D5"/>
    <w:rsid w:val="0012659F"/>
    <w:rsid w:val="001266EE"/>
    <w:rsid w:val="001328B3"/>
    <w:rsid w:val="00132F4F"/>
    <w:rsid w:val="00133026"/>
    <w:rsid w:val="00133875"/>
    <w:rsid w:val="00134E0D"/>
    <w:rsid w:val="001353B9"/>
    <w:rsid w:val="00136770"/>
    <w:rsid w:val="00137C77"/>
    <w:rsid w:val="001416D3"/>
    <w:rsid w:val="0014193B"/>
    <w:rsid w:val="0014209D"/>
    <w:rsid w:val="001459C1"/>
    <w:rsid w:val="001460CD"/>
    <w:rsid w:val="00150D68"/>
    <w:rsid w:val="00151257"/>
    <w:rsid w:val="00153292"/>
    <w:rsid w:val="00156CED"/>
    <w:rsid w:val="00156D7C"/>
    <w:rsid w:val="0016107E"/>
    <w:rsid w:val="00161506"/>
    <w:rsid w:val="00161BAD"/>
    <w:rsid w:val="00162293"/>
    <w:rsid w:val="0016607D"/>
    <w:rsid w:val="001666D6"/>
    <w:rsid w:val="001674DE"/>
    <w:rsid w:val="00170441"/>
    <w:rsid w:val="00170F8F"/>
    <w:rsid w:val="001723E0"/>
    <w:rsid w:val="00172B85"/>
    <w:rsid w:val="00173731"/>
    <w:rsid w:val="001750AF"/>
    <w:rsid w:val="001750DC"/>
    <w:rsid w:val="00175966"/>
    <w:rsid w:val="00177091"/>
    <w:rsid w:val="001800BB"/>
    <w:rsid w:val="00185B3C"/>
    <w:rsid w:val="00186C5C"/>
    <w:rsid w:val="00191F83"/>
    <w:rsid w:val="0019210E"/>
    <w:rsid w:val="0019369C"/>
    <w:rsid w:val="001940ED"/>
    <w:rsid w:val="0019509C"/>
    <w:rsid w:val="00195AC3"/>
    <w:rsid w:val="00197295"/>
    <w:rsid w:val="001976FC"/>
    <w:rsid w:val="0019783A"/>
    <w:rsid w:val="00197F28"/>
    <w:rsid w:val="001A08EE"/>
    <w:rsid w:val="001A2B95"/>
    <w:rsid w:val="001A32EA"/>
    <w:rsid w:val="001A3E4A"/>
    <w:rsid w:val="001A6A0D"/>
    <w:rsid w:val="001A6DD9"/>
    <w:rsid w:val="001A74BE"/>
    <w:rsid w:val="001B1253"/>
    <w:rsid w:val="001B20E2"/>
    <w:rsid w:val="001B2FF9"/>
    <w:rsid w:val="001B5F51"/>
    <w:rsid w:val="001B61B0"/>
    <w:rsid w:val="001B63E7"/>
    <w:rsid w:val="001B6495"/>
    <w:rsid w:val="001B65A9"/>
    <w:rsid w:val="001C000E"/>
    <w:rsid w:val="001C1C4A"/>
    <w:rsid w:val="001C2AF4"/>
    <w:rsid w:val="001C393A"/>
    <w:rsid w:val="001C60BE"/>
    <w:rsid w:val="001C7F19"/>
    <w:rsid w:val="001D0F32"/>
    <w:rsid w:val="001D1AE9"/>
    <w:rsid w:val="001D1C17"/>
    <w:rsid w:val="001D2085"/>
    <w:rsid w:val="001D30F2"/>
    <w:rsid w:val="001D5B37"/>
    <w:rsid w:val="001D60FD"/>
    <w:rsid w:val="001D7168"/>
    <w:rsid w:val="001E2911"/>
    <w:rsid w:val="001E37C8"/>
    <w:rsid w:val="001E3AFD"/>
    <w:rsid w:val="001E50A7"/>
    <w:rsid w:val="001E656B"/>
    <w:rsid w:val="001E7013"/>
    <w:rsid w:val="001E71B2"/>
    <w:rsid w:val="001E7FA9"/>
    <w:rsid w:val="001F3E94"/>
    <w:rsid w:val="001F5B60"/>
    <w:rsid w:val="001F7C25"/>
    <w:rsid w:val="002004EF"/>
    <w:rsid w:val="0020067F"/>
    <w:rsid w:val="00201E55"/>
    <w:rsid w:val="0020535C"/>
    <w:rsid w:val="0020540B"/>
    <w:rsid w:val="00207BB5"/>
    <w:rsid w:val="00207BCB"/>
    <w:rsid w:val="00210617"/>
    <w:rsid w:val="00213342"/>
    <w:rsid w:val="00214123"/>
    <w:rsid w:val="0021414A"/>
    <w:rsid w:val="0021547B"/>
    <w:rsid w:val="00215759"/>
    <w:rsid w:val="00216396"/>
    <w:rsid w:val="002174F1"/>
    <w:rsid w:val="00221FBC"/>
    <w:rsid w:val="00223B7C"/>
    <w:rsid w:val="00223BD0"/>
    <w:rsid w:val="00224702"/>
    <w:rsid w:val="00224E13"/>
    <w:rsid w:val="00225302"/>
    <w:rsid w:val="002253A6"/>
    <w:rsid w:val="002259AF"/>
    <w:rsid w:val="002271D0"/>
    <w:rsid w:val="00231FAA"/>
    <w:rsid w:val="00232499"/>
    <w:rsid w:val="002324E2"/>
    <w:rsid w:val="002326D7"/>
    <w:rsid w:val="00233961"/>
    <w:rsid w:val="00233A2D"/>
    <w:rsid w:val="00240799"/>
    <w:rsid w:val="00241955"/>
    <w:rsid w:val="00241FAD"/>
    <w:rsid w:val="00245822"/>
    <w:rsid w:val="0024760D"/>
    <w:rsid w:val="00247C60"/>
    <w:rsid w:val="00250B59"/>
    <w:rsid w:val="00250D26"/>
    <w:rsid w:val="00251427"/>
    <w:rsid w:val="00255262"/>
    <w:rsid w:val="00255EDB"/>
    <w:rsid w:val="002615F8"/>
    <w:rsid w:val="00264F87"/>
    <w:rsid w:val="002671D9"/>
    <w:rsid w:val="002709ED"/>
    <w:rsid w:val="00270AD1"/>
    <w:rsid w:val="00271125"/>
    <w:rsid w:val="002714D9"/>
    <w:rsid w:val="00275D0F"/>
    <w:rsid w:val="002774A4"/>
    <w:rsid w:val="00277E92"/>
    <w:rsid w:val="00281097"/>
    <w:rsid w:val="002833C0"/>
    <w:rsid w:val="00283605"/>
    <w:rsid w:val="00284008"/>
    <w:rsid w:val="00287C8A"/>
    <w:rsid w:val="002923FA"/>
    <w:rsid w:val="00293651"/>
    <w:rsid w:val="002942F0"/>
    <w:rsid w:val="00295308"/>
    <w:rsid w:val="00295774"/>
    <w:rsid w:val="002959AB"/>
    <w:rsid w:val="00297A20"/>
    <w:rsid w:val="002A12A0"/>
    <w:rsid w:val="002A1F15"/>
    <w:rsid w:val="002A201F"/>
    <w:rsid w:val="002A2A61"/>
    <w:rsid w:val="002A46BD"/>
    <w:rsid w:val="002A60B4"/>
    <w:rsid w:val="002A680E"/>
    <w:rsid w:val="002A726F"/>
    <w:rsid w:val="002B0DD8"/>
    <w:rsid w:val="002B1996"/>
    <w:rsid w:val="002B2318"/>
    <w:rsid w:val="002B27B4"/>
    <w:rsid w:val="002B5E5D"/>
    <w:rsid w:val="002B5EF9"/>
    <w:rsid w:val="002B6327"/>
    <w:rsid w:val="002C147A"/>
    <w:rsid w:val="002C2955"/>
    <w:rsid w:val="002C4BAC"/>
    <w:rsid w:val="002C6982"/>
    <w:rsid w:val="002D0187"/>
    <w:rsid w:val="002D2A91"/>
    <w:rsid w:val="002D2C33"/>
    <w:rsid w:val="002D2DA4"/>
    <w:rsid w:val="002D605B"/>
    <w:rsid w:val="002D66E6"/>
    <w:rsid w:val="002D724E"/>
    <w:rsid w:val="002E14E5"/>
    <w:rsid w:val="002E1E00"/>
    <w:rsid w:val="002E1FED"/>
    <w:rsid w:val="002E2A1B"/>
    <w:rsid w:val="002E2DAD"/>
    <w:rsid w:val="002E3D85"/>
    <w:rsid w:val="002E5E82"/>
    <w:rsid w:val="002E77D8"/>
    <w:rsid w:val="002E7DB7"/>
    <w:rsid w:val="002F0396"/>
    <w:rsid w:val="002F4E93"/>
    <w:rsid w:val="002F6AF7"/>
    <w:rsid w:val="002F6D56"/>
    <w:rsid w:val="002F7EF2"/>
    <w:rsid w:val="0030006A"/>
    <w:rsid w:val="003001CC"/>
    <w:rsid w:val="00302850"/>
    <w:rsid w:val="00305183"/>
    <w:rsid w:val="003060A8"/>
    <w:rsid w:val="00306624"/>
    <w:rsid w:val="003101E6"/>
    <w:rsid w:val="00313370"/>
    <w:rsid w:val="00314706"/>
    <w:rsid w:val="00316098"/>
    <w:rsid w:val="00317782"/>
    <w:rsid w:val="00323761"/>
    <w:rsid w:val="00323A62"/>
    <w:rsid w:val="0032655A"/>
    <w:rsid w:val="00326F9B"/>
    <w:rsid w:val="00327493"/>
    <w:rsid w:val="003274B2"/>
    <w:rsid w:val="00330161"/>
    <w:rsid w:val="0033218C"/>
    <w:rsid w:val="003327CB"/>
    <w:rsid w:val="003331A5"/>
    <w:rsid w:val="003344A1"/>
    <w:rsid w:val="003346E3"/>
    <w:rsid w:val="00334FD4"/>
    <w:rsid w:val="0033557B"/>
    <w:rsid w:val="003359EC"/>
    <w:rsid w:val="00336638"/>
    <w:rsid w:val="00337B83"/>
    <w:rsid w:val="00340337"/>
    <w:rsid w:val="00341420"/>
    <w:rsid w:val="0034197D"/>
    <w:rsid w:val="00342859"/>
    <w:rsid w:val="0034300F"/>
    <w:rsid w:val="00343195"/>
    <w:rsid w:val="00345A04"/>
    <w:rsid w:val="00346806"/>
    <w:rsid w:val="00347C03"/>
    <w:rsid w:val="00347EF1"/>
    <w:rsid w:val="00350691"/>
    <w:rsid w:val="00352128"/>
    <w:rsid w:val="00357424"/>
    <w:rsid w:val="00360303"/>
    <w:rsid w:val="00360D6F"/>
    <w:rsid w:val="00362F23"/>
    <w:rsid w:val="00363879"/>
    <w:rsid w:val="00363F0A"/>
    <w:rsid w:val="00365029"/>
    <w:rsid w:val="003655EA"/>
    <w:rsid w:val="0036644D"/>
    <w:rsid w:val="00367E25"/>
    <w:rsid w:val="0037046E"/>
    <w:rsid w:val="00376631"/>
    <w:rsid w:val="00377A7A"/>
    <w:rsid w:val="00381D1E"/>
    <w:rsid w:val="00382450"/>
    <w:rsid w:val="003837A0"/>
    <w:rsid w:val="00386EE3"/>
    <w:rsid w:val="003909C4"/>
    <w:rsid w:val="00390B3A"/>
    <w:rsid w:val="0039227A"/>
    <w:rsid w:val="00393069"/>
    <w:rsid w:val="00393919"/>
    <w:rsid w:val="00395087"/>
    <w:rsid w:val="00395C88"/>
    <w:rsid w:val="00397AC9"/>
    <w:rsid w:val="00397BB0"/>
    <w:rsid w:val="003A06E6"/>
    <w:rsid w:val="003A136A"/>
    <w:rsid w:val="003A33D7"/>
    <w:rsid w:val="003A39BA"/>
    <w:rsid w:val="003A3D6E"/>
    <w:rsid w:val="003A4E47"/>
    <w:rsid w:val="003A5D41"/>
    <w:rsid w:val="003A5DF8"/>
    <w:rsid w:val="003B1F96"/>
    <w:rsid w:val="003B2105"/>
    <w:rsid w:val="003B3964"/>
    <w:rsid w:val="003B7C37"/>
    <w:rsid w:val="003C0E30"/>
    <w:rsid w:val="003C31F3"/>
    <w:rsid w:val="003C4275"/>
    <w:rsid w:val="003C4669"/>
    <w:rsid w:val="003C4A61"/>
    <w:rsid w:val="003C6E36"/>
    <w:rsid w:val="003C7B14"/>
    <w:rsid w:val="003D0195"/>
    <w:rsid w:val="003D05AD"/>
    <w:rsid w:val="003D3DC8"/>
    <w:rsid w:val="003D524F"/>
    <w:rsid w:val="003D69BD"/>
    <w:rsid w:val="003E100B"/>
    <w:rsid w:val="003E1DFF"/>
    <w:rsid w:val="003E4341"/>
    <w:rsid w:val="003E47E8"/>
    <w:rsid w:val="003E719F"/>
    <w:rsid w:val="003E72C1"/>
    <w:rsid w:val="003E7722"/>
    <w:rsid w:val="003E7726"/>
    <w:rsid w:val="003E7EAD"/>
    <w:rsid w:val="003F037A"/>
    <w:rsid w:val="003F0BB7"/>
    <w:rsid w:val="003F1942"/>
    <w:rsid w:val="003F26D9"/>
    <w:rsid w:val="003F273E"/>
    <w:rsid w:val="003F3C33"/>
    <w:rsid w:val="003F41D9"/>
    <w:rsid w:val="003F6245"/>
    <w:rsid w:val="003F79BC"/>
    <w:rsid w:val="003F7A1C"/>
    <w:rsid w:val="003F7AFD"/>
    <w:rsid w:val="003F7C51"/>
    <w:rsid w:val="003F7F4A"/>
    <w:rsid w:val="00402E94"/>
    <w:rsid w:val="0040406F"/>
    <w:rsid w:val="004059CD"/>
    <w:rsid w:val="00406D5A"/>
    <w:rsid w:val="00406F2B"/>
    <w:rsid w:val="00407569"/>
    <w:rsid w:val="004100A3"/>
    <w:rsid w:val="00410FBA"/>
    <w:rsid w:val="004112FE"/>
    <w:rsid w:val="00412222"/>
    <w:rsid w:val="00412DBD"/>
    <w:rsid w:val="00414F77"/>
    <w:rsid w:val="0041532D"/>
    <w:rsid w:val="00416F8A"/>
    <w:rsid w:val="0042100E"/>
    <w:rsid w:val="00422E28"/>
    <w:rsid w:val="00423B24"/>
    <w:rsid w:val="0042464A"/>
    <w:rsid w:val="0043099C"/>
    <w:rsid w:val="0043119B"/>
    <w:rsid w:val="00431DB4"/>
    <w:rsid w:val="00432043"/>
    <w:rsid w:val="00432911"/>
    <w:rsid w:val="00433A7D"/>
    <w:rsid w:val="00434B52"/>
    <w:rsid w:val="00440E5C"/>
    <w:rsid w:val="00440E79"/>
    <w:rsid w:val="00443029"/>
    <w:rsid w:val="00443417"/>
    <w:rsid w:val="0045132D"/>
    <w:rsid w:val="00452360"/>
    <w:rsid w:val="00455997"/>
    <w:rsid w:val="00455F5C"/>
    <w:rsid w:val="00460BED"/>
    <w:rsid w:val="0046190C"/>
    <w:rsid w:val="004626FC"/>
    <w:rsid w:val="00463F5A"/>
    <w:rsid w:val="0047332D"/>
    <w:rsid w:val="00474221"/>
    <w:rsid w:val="00474CD6"/>
    <w:rsid w:val="00475EBD"/>
    <w:rsid w:val="0047608C"/>
    <w:rsid w:val="00476D5E"/>
    <w:rsid w:val="00480C9C"/>
    <w:rsid w:val="00483A86"/>
    <w:rsid w:val="004845DB"/>
    <w:rsid w:val="00485DD6"/>
    <w:rsid w:val="00485F32"/>
    <w:rsid w:val="0048749F"/>
    <w:rsid w:val="00487848"/>
    <w:rsid w:val="00490ACC"/>
    <w:rsid w:val="00490CA7"/>
    <w:rsid w:val="0049172E"/>
    <w:rsid w:val="00494921"/>
    <w:rsid w:val="00497FB4"/>
    <w:rsid w:val="004A1953"/>
    <w:rsid w:val="004A1987"/>
    <w:rsid w:val="004A1D33"/>
    <w:rsid w:val="004A2523"/>
    <w:rsid w:val="004A2731"/>
    <w:rsid w:val="004A353C"/>
    <w:rsid w:val="004A6D66"/>
    <w:rsid w:val="004B05A2"/>
    <w:rsid w:val="004B13DF"/>
    <w:rsid w:val="004B34DD"/>
    <w:rsid w:val="004B512A"/>
    <w:rsid w:val="004B687D"/>
    <w:rsid w:val="004C03F1"/>
    <w:rsid w:val="004C04AF"/>
    <w:rsid w:val="004C0761"/>
    <w:rsid w:val="004C171F"/>
    <w:rsid w:val="004C2A42"/>
    <w:rsid w:val="004C3D0F"/>
    <w:rsid w:val="004C3FE4"/>
    <w:rsid w:val="004C47F0"/>
    <w:rsid w:val="004C73D5"/>
    <w:rsid w:val="004C79DF"/>
    <w:rsid w:val="004D4AFE"/>
    <w:rsid w:val="004D54C4"/>
    <w:rsid w:val="004D5CF0"/>
    <w:rsid w:val="004D602E"/>
    <w:rsid w:val="004D72CF"/>
    <w:rsid w:val="004E35EB"/>
    <w:rsid w:val="004E3A86"/>
    <w:rsid w:val="004E4A6B"/>
    <w:rsid w:val="004E6059"/>
    <w:rsid w:val="004E649B"/>
    <w:rsid w:val="004E7107"/>
    <w:rsid w:val="004E7AF6"/>
    <w:rsid w:val="004F0EAC"/>
    <w:rsid w:val="004F2992"/>
    <w:rsid w:val="004F448E"/>
    <w:rsid w:val="004F5DFF"/>
    <w:rsid w:val="004F6535"/>
    <w:rsid w:val="004F6703"/>
    <w:rsid w:val="004F7208"/>
    <w:rsid w:val="005005D9"/>
    <w:rsid w:val="005029B8"/>
    <w:rsid w:val="00503459"/>
    <w:rsid w:val="0050430E"/>
    <w:rsid w:val="005049FC"/>
    <w:rsid w:val="005063E3"/>
    <w:rsid w:val="0050692A"/>
    <w:rsid w:val="0051072B"/>
    <w:rsid w:val="00510903"/>
    <w:rsid w:val="00511022"/>
    <w:rsid w:val="00511854"/>
    <w:rsid w:val="005126F3"/>
    <w:rsid w:val="00515307"/>
    <w:rsid w:val="005207D1"/>
    <w:rsid w:val="00520B68"/>
    <w:rsid w:val="0052275B"/>
    <w:rsid w:val="0052338A"/>
    <w:rsid w:val="00524DB7"/>
    <w:rsid w:val="0052797B"/>
    <w:rsid w:val="005302A5"/>
    <w:rsid w:val="00533651"/>
    <w:rsid w:val="005336F2"/>
    <w:rsid w:val="005338AB"/>
    <w:rsid w:val="00534119"/>
    <w:rsid w:val="00535729"/>
    <w:rsid w:val="00535BC4"/>
    <w:rsid w:val="005368EE"/>
    <w:rsid w:val="005414BD"/>
    <w:rsid w:val="00541A74"/>
    <w:rsid w:val="00543AE5"/>
    <w:rsid w:val="00543D38"/>
    <w:rsid w:val="00543E36"/>
    <w:rsid w:val="00544563"/>
    <w:rsid w:val="0054528B"/>
    <w:rsid w:val="00545E8C"/>
    <w:rsid w:val="00546A05"/>
    <w:rsid w:val="00552A42"/>
    <w:rsid w:val="00553017"/>
    <w:rsid w:val="00553938"/>
    <w:rsid w:val="00554A48"/>
    <w:rsid w:val="00554E88"/>
    <w:rsid w:val="00556411"/>
    <w:rsid w:val="00557273"/>
    <w:rsid w:val="00557E40"/>
    <w:rsid w:val="0056223B"/>
    <w:rsid w:val="00563B38"/>
    <w:rsid w:val="0056484F"/>
    <w:rsid w:val="00564C08"/>
    <w:rsid w:val="005669ED"/>
    <w:rsid w:val="00566C17"/>
    <w:rsid w:val="0056744F"/>
    <w:rsid w:val="005717CC"/>
    <w:rsid w:val="00571D63"/>
    <w:rsid w:val="005736B6"/>
    <w:rsid w:val="005756C6"/>
    <w:rsid w:val="00576B7B"/>
    <w:rsid w:val="0058053F"/>
    <w:rsid w:val="00580585"/>
    <w:rsid w:val="00582C59"/>
    <w:rsid w:val="00582E5E"/>
    <w:rsid w:val="0058436B"/>
    <w:rsid w:val="00584CBE"/>
    <w:rsid w:val="005850E5"/>
    <w:rsid w:val="005850F3"/>
    <w:rsid w:val="0058641E"/>
    <w:rsid w:val="00587603"/>
    <w:rsid w:val="0058798C"/>
    <w:rsid w:val="00590145"/>
    <w:rsid w:val="005902FE"/>
    <w:rsid w:val="005918E6"/>
    <w:rsid w:val="00592167"/>
    <w:rsid w:val="005927C8"/>
    <w:rsid w:val="005A1790"/>
    <w:rsid w:val="005A184A"/>
    <w:rsid w:val="005A34FC"/>
    <w:rsid w:val="005A5E97"/>
    <w:rsid w:val="005A76E0"/>
    <w:rsid w:val="005B0094"/>
    <w:rsid w:val="005B15DC"/>
    <w:rsid w:val="005B1EA1"/>
    <w:rsid w:val="005B2391"/>
    <w:rsid w:val="005B4E47"/>
    <w:rsid w:val="005B5D59"/>
    <w:rsid w:val="005B6D41"/>
    <w:rsid w:val="005B7CB5"/>
    <w:rsid w:val="005C01D4"/>
    <w:rsid w:val="005C0865"/>
    <w:rsid w:val="005C0D3E"/>
    <w:rsid w:val="005C2416"/>
    <w:rsid w:val="005C2584"/>
    <w:rsid w:val="005C3E65"/>
    <w:rsid w:val="005C3FC4"/>
    <w:rsid w:val="005D1651"/>
    <w:rsid w:val="005D2F44"/>
    <w:rsid w:val="005D35C6"/>
    <w:rsid w:val="005D4A80"/>
    <w:rsid w:val="005D51D0"/>
    <w:rsid w:val="005D5CE8"/>
    <w:rsid w:val="005D5F85"/>
    <w:rsid w:val="005D6240"/>
    <w:rsid w:val="005E0AA8"/>
    <w:rsid w:val="005E10B1"/>
    <w:rsid w:val="005E32A5"/>
    <w:rsid w:val="005E4F6D"/>
    <w:rsid w:val="005E682B"/>
    <w:rsid w:val="005F05B2"/>
    <w:rsid w:val="005F0E4D"/>
    <w:rsid w:val="005F3622"/>
    <w:rsid w:val="005F41F4"/>
    <w:rsid w:val="005F59F3"/>
    <w:rsid w:val="005F5DD2"/>
    <w:rsid w:val="005F6003"/>
    <w:rsid w:val="005F7F96"/>
    <w:rsid w:val="00600F6F"/>
    <w:rsid w:val="00602CFC"/>
    <w:rsid w:val="00605615"/>
    <w:rsid w:val="006065B4"/>
    <w:rsid w:val="0061013F"/>
    <w:rsid w:val="0061042A"/>
    <w:rsid w:val="00610E38"/>
    <w:rsid w:val="006126A8"/>
    <w:rsid w:val="006127D6"/>
    <w:rsid w:val="00614458"/>
    <w:rsid w:val="00614CA9"/>
    <w:rsid w:val="00615842"/>
    <w:rsid w:val="006169FD"/>
    <w:rsid w:val="0062025C"/>
    <w:rsid w:val="00622391"/>
    <w:rsid w:val="00624E7D"/>
    <w:rsid w:val="00625209"/>
    <w:rsid w:val="0062721D"/>
    <w:rsid w:val="0063019F"/>
    <w:rsid w:val="0063095B"/>
    <w:rsid w:val="00631C0C"/>
    <w:rsid w:val="00636D3F"/>
    <w:rsid w:val="006403AE"/>
    <w:rsid w:val="006412AB"/>
    <w:rsid w:val="00642270"/>
    <w:rsid w:val="006446D5"/>
    <w:rsid w:val="006453CC"/>
    <w:rsid w:val="00645C51"/>
    <w:rsid w:val="00646110"/>
    <w:rsid w:val="0065181A"/>
    <w:rsid w:val="00651C1A"/>
    <w:rsid w:val="00652897"/>
    <w:rsid w:val="0065316B"/>
    <w:rsid w:val="0065326A"/>
    <w:rsid w:val="00656727"/>
    <w:rsid w:val="00657149"/>
    <w:rsid w:val="00657220"/>
    <w:rsid w:val="006575A8"/>
    <w:rsid w:val="00657764"/>
    <w:rsid w:val="006629A6"/>
    <w:rsid w:val="006629FF"/>
    <w:rsid w:val="00662C5D"/>
    <w:rsid w:val="00663E09"/>
    <w:rsid w:val="00666644"/>
    <w:rsid w:val="00667140"/>
    <w:rsid w:val="00667273"/>
    <w:rsid w:val="00671ECD"/>
    <w:rsid w:val="00672679"/>
    <w:rsid w:val="0067278C"/>
    <w:rsid w:val="006730E5"/>
    <w:rsid w:val="00673C40"/>
    <w:rsid w:val="00674C40"/>
    <w:rsid w:val="00675078"/>
    <w:rsid w:val="00675494"/>
    <w:rsid w:val="00676F03"/>
    <w:rsid w:val="00677AD1"/>
    <w:rsid w:val="006815E4"/>
    <w:rsid w:val="00683682"/>
    <w:rsid w:val="00683E5B"/>
    <w:rsid w:val="00683F19"/>
    <w:rsid w:val="00685A8E"/>
    <w:rsid w:val="00686A48"/>
    <w:rsid w:val="00687459"/>
    <w:rsid w:val="00691A20"/>
    <w:rsid w:val="00692146"/>
    <w:rsid w:val="0069215E"/>
    <w:rsid w:val="00694666"/>
    <w:rsid w:val="00694D4B"/>
    <w:rsid w:val="00696CBD"/>
    <w:rsid w:val="006A3269"/>
    <w:rsid w:val="006A53D3"/>
    <w:rsid w:val="006A73F9"/>
    <w:rsid w:val="006B2AAB"/>
    <w:rsid w:val="006B4B4A"/>
    <w:rsid w:val="006B4C02"/>
    <w:rsid w:val="006B5763"/>
    <w:rsid w:val="006B5854"/>
    <w:rsid w:val="006C01C3"/>
    <w:rsid w:val="006C066C"/>
    <w:rsid w:val="006C1F86"/>
    <w:rsid w:val="006C2BC7"/>
    <w:rsid w:val="006C2D80"/>
    <w:rsid w:val="006C5767"/>
    <w:rsid w:val="006C6CB6"/>
    <w:rsid w:val="006D0671"/>
    <w:rsid w:val="006D21B1"/>
    <w:rsid w:val="006D29A2"/>
    <w:rsid w:val="006D2C2A"/>
    <w:rsid w:val="006D6F9C"/>
    <w:rsid w:val="006E033C"/>
    <w:rsid w:val="006E0BA0"/>
    <w:rsid w:val="006E353E"/>
    <w:rsid w:val="006E417A"/>
    <w:rsid w:val="006E492A"/>
    <w:rsid w:val="006E4EF7"/>
    <w:rsid w:val="006E5B5D"/>
    <w:rsid w:val="006F0022"/>
    <w:rsid w:val="006F0534"/>
    <w:rsid w:val="006F1DE0"/>
    <w:rsid w:val="006F2625"/>
    <w:rsid w:val="006F2839"/>
    <w:rsid w:val="006F3360"/>
    <w:rsid w:val="006F4785"/>
    <w:rsid w:val="006F4AFD"/>
    <w:rsid w:val="006F76A0"/>
    <w:rsid w:val="007012EC"/>
    <w:rsid w:val="00701654"/>
    <w:rsid w:val="00701F87"/>
    <w:rsid w:val="00702449"/>
    <w:rsid w:val="00702CBD"/>
    <w:rsid w:val="00703600"/>
    <w:rsid w:val="007075DF"/>
    <w:rsid w:val="0071096F"/>
    <w:rsid w:val="00710A13"/>
    <w:rsid w:val="00711505"/>
    <w:rsid w:val="00712F9B"/>
    <w:rsid w:val="0071401A"/>
    <w:rsid w:val="00714D8E"/>
    <w:rsid w:val="0071655D"/>
    <w:rsid w:val="00717789"/>
    <w:rsid w:val="00720A5F"/>
    <w:rsid w:val="00721542"/>
    <w:rsid w:val="007219E3"/>
    <w:rsid w:val="0072473A"/>
    <w:rsid w:val="00724D76"/>
    <w:rsid w:val="0072537F"/>
    <w:rsid w:val="007265C2"/>
    <w:rsid w:val="00727B14"/>
    <w:rsid w:val="00730A50"/>
    <w:rsid w:val="00731F18"/>
    <w:rsid w:val="007333A1"/>
    <w:rsid w:val="00735F46"/>
    <w:rsid w:val="0073726E"/>
    <w:rsid w:val="00740199"/>
    <w:rsid w:val="0074199F"/>
    <w:rsid w:val="00744F5E"/>
    <w:rsid w:val="0074616D"/>
    <w:rsid w:val="00746572"/>
    <w:rsid w:val="00746D3B"/>
    <w:rsid w:val="0075037E"/>
    <w:rsid w:val="00751850"/>
    <w:rsid w:val="00751929"/>
    <w:rsid w:val="007524D3"/>
    <w:rsid w:val="00752F7C"/>
    <w:rsid w:val="00753B6D"/>
    <w:rsid w:val="00753F80"/>
    <w:rsid w:val="0075433E"/>
    <w:rsid w:val="00757481"/>
    <w:rsid w:val="007576CD"/>
    <w:rsid w:val="00757DDF"/>
    <w:rsid w:val="007609D9"/>
    <w:rsid w:val="00761360"/>
    <w:rsid w:val="00761A17"/>
    <w:rsid w:val="00765211"/>
    <w:rsid w:val="00765408"/>
    <w:rsid w:val="00772144"/>
    <w:rsid w:val="00773024"/>
    <w:rsid w:val="00774D8A"/>
    <w:rsid w:val="0077549D"/>
    <w:rsid w:val="00775C75"/>
    <w:rsid w:val="00775CEB"/>
    <w:rsid w:val="00775D6D"/>
    <w:rsid w:val="00776E16"/>
    <w:rsid w:val="007805C2"/>
    <w:rsid w:val="00780BBA"/>
    <w:rsid w:val="00781A18"/>
    <w:rsid w:val="00781AC6"/>
    <w:rsid w:val="00783153"/>
    <w:rsid w:val="007838AB"/>
    <w:rsid w:val="007839B8"/>
    <w:rsid w:val="00784294"/>
    <w:rsid w:val="00784D66"/>
    <w:rsid w:val="00785609"/>
    <w:rsid w:val="00786A8D"/>
    <w:rsid w:val="00787D6B"/>
    <w:rsid w:val="00790299"/>
    <w:rsid w:val="007906E6"/>
    <w:rsid w:val="007908FD"/>
    <w:rsid w:val="00790BAA"/>
    <w:rsid w:val="00790FB3"/>
    <w:rsid w:val="007976A7"/>
    <w:rsid w:val="00797B32"/>
    <w:rsid w:val="007A69B4"/>
    <w:rsid w:val="007A76EE"/>
    <w:rsid w:val="007A78EA"/>
    <w:rsid w:val="007A7D0C"/>
    <w:rsid w:val="007B0230"/>
    <w:rsid w:val="007B0C3B"/>
    <w:rsid w:val="007B1188"/>
    <w:rsid w:val="007B23A6"/>
    <w:rsid w:val="007B2D14"/>
    <w:rsid w:val="007B3222"/>
    <w:rsid w:val="007B53ED"/>
    <w:rsid w:val="007B5B0B"/>
    <w:rsid w:val="007B7157"/>
    <w:rsid w:val="007C02E9"/>
    <w:rsid w:val="007C07AD"/>
    <w:rsid w:val="007C2D10"/>
    <w:rsid w:val="007C32A0"/>
    <w:rsid w:val="007C3F65"/>
    <w:rsid w:val="007C4437"/>
    <w:rsid w:val="007D1537"/>
    <w:rsid w:val="007D4E23"/>
    <w:rsid w:val="007D5988"/>
    <w:rsid w:val="007D5C06"/>
    <w:rsid w:val="007D6AD0"/>
    <w:rsid w:val="007D73D7"/>
    <w:rsid w:val="007D74FB"/>
    <w:rsid w:val="007D7A8E"/>
    <w:rsid w:val="007E12C2"/>
    <w:rsid w:val="007E1B2A"/>
    <w:rsid w:val="007E1FBB"/>
    <w:rsid w:val="007E37DF"/>
    <w:rsid w:val="007E7F0E"/>
    <w:rsid w:val="007F13E3"/>
    <w:rsid w:val="007F177A"/>
    <w:rsid w:val="007F3006"/>
    <w:rsid w:val="007F3362"/>
    <w:rsid w:val="007F4279"/>
    <w:rsid w:val="007F42C8"/>
    <w:rsid w:val="007F4690"/>
    <w:rsid w:val="007F53FC"/>
    <w:rsid w:val="007F576A"/>
    <w:rsid w:val="007F5771"/>
    <w:rsid w:val="007F5822"/>
    <w:rsid w:val="0080340D"/>
    <w:rsid w:val="008038A1"/>
    <w:rsid w:val="00804116"/>
    <w:rsid w:val="00810F2C"/>
    <w:rsid w:val="00811619"/>
    <w:rsid w:val="00811DAA"/>
    <w:rsid w:val="0081246B"/>
    <w:rsid w:val="00813512"/>
    <w:rsid w:val="008153E2"/>
    <w:rsid w:val="00815F6A"/>
    <w:rsid w:val="00821B13"/>
    <w:rsid w:val="008253B5"/>
    <w:rsid w:val="00827E2E"/>
    <w:rsid w:val="008301EC"/>
    <w:rsid w:val="00832428"/>
    <w:rsid w:val="00834BB8"/>
    <w:rsid w:val="00834C13"/>
    <w:rsid w:val="0083688E"/>
    <w:rsid w:val="0083796D"/>
    <w:rsid w:val="00837E90"/>
    <w:rsid w:val="00840A71"/>
    <w:rsid w:val="00840D2C"/>
    <w:rsid w:val="0084374F"/>
    <w:rsid w:val="00843EB9"/>
    <w:rsid w:val="008457F6"/>
    <w:rsid w:val="008459C7"/>
    <w:rsid w:val="00853722"/>
    <w:rsid w:val="00854200"/>
    <w:rsid w:val="008550E3"/>
    <w:rsid w:val="0085525B"/>
    <w:rsid w:val="00855F4C"/>
    <w:rsid w:val="00857BC6"/>
    <w:rsid w:val="00860A5B"/>
    <w:rsid w:val="00860A99"/>
    <w:rsid w:val="00860D59"/>
    <w:rsid w:val="00861120"/>
    <w:rsid w:val="00862A33"/>
    <w:rsid w:val="00863F53"/>
    <w:rsid w:val="008640AF"/>
    <w:rsid w:val="008704ED"/>
    <w:rsid w:val="0087084B"/>
    <w:rsid w:val="00872484"/>
    <w:rsid w:val="00872516"/>
    <w:rsid w:val="00872B76"/>
    <w:rsid w:val="008730A9"/>
    <w:rsid w:val="00874137"/>
    <w:rsid w:val="00880238"/>
    <w:rsid w:val="00880B43"/>
    <w:rsid w:val="00880BE9"/>
    <w:rsid w:val="00881737"/>
    <w:rsid w:val="008828BB"/>
    <w:rsid w:val="00883E83"/>
    <w:rsid w:val="0088517C"/>
    <w:rsid w:val="008853CE"/>
    <w:rsid w:val="008854DE"/>
    <w:rsid w:val="00885D5D"/>
    <w:rsid w:val="00890528"/>
    <w:rsid w:val="008937D4"/>
    <w:rsid w:val="0089571D"/>
    <w:rsid w:val="00896159"/>
    <w:rsid w:val="0089639F"/>
    <w:rsid w:val="008A2893"/>
    <w:rsid w:val="008A28F7"/>
    <w:rsid w:val="008A2BDB"/>
    <w:rsid w:val="008A2CEA"/>
    <w:rsid w:val="008A5D2C"/>
    <w:rsid w:val="008A6344"/>
    <w:rsid w:val="008A6F14"/>
    <w:rsid w:val="008B10E7"/>
    <w:rsid w:val="008B1269"/>
    <w:rsid w:val="008B2F13"/>
    <w:rsid w:val="008B3F1A"/>
    <w:rsid w:val="008B471C"/>
    <w:rsid w:val="008B4BC3"/>
    <w:rsid w:val="008B65C2"/>
    <w:rsid w:val="008C01D9"/>
    <w:rsid w:val="008C4A16"/>
    <w:rsid w:val="008D2058"/>
    <w:rsid w:val="008D3053"/>
    <w:rsid w:val="008D31EF"/>
    <w:rsid w:val="008D37E6"/>
    <w:rsid w:val="008D4548"/>
    <w:rsid w:val="008D56DB"/>
    <w:rsid w:val="008D722A"/>
    <w:rsid w:val="008E093C"/>
    <w:rsid w:val="008E2112"/>
    <w:rsid w:val="008E454E"/>
    <w:rsid w:val="008F19B7"/>
    <w:rsid w:val="008F2FBC"/>
    <w:rsid w:val="008F319D"/>
    <w:rsid w:val="00900090"/>
    <w:rsid w:val="009006BC"/>
    <w:rsid w:val="00901B39"/>
    <w:rsid w:val="00902D2D"/>
    <w:rsid w:val="00903FEF"/>
    <w:rsid w:val="00904B3B"/>
    <w:rsid w:val="00905453"/>
    <w:rsid w:val="00905D07"/>
    <w:rsid w:val="0090664C"/>
    <w:rsid w:val="00906935"/>
    <w:rsid w:val="00914058"/>
    <w:rsid w:val="00914464"/>
    <w:rsid w:val="00914497"/>
    <w:rsid w:val="0092090B"/>
    <w:rsid w:val="00920EE6"/>
    <w:rsid w:val="00921ABA"/>
    <w:rsid w:val="00921F5A"/>
    <w:rsid w:val="0092340B"/>
    <w:rsid w:val="00923E07"/>
    <w:rsid w:val="00924A69"/>
    <w:rsid w:val="00924DE2"/>
    <w:rsid w:val="00924E10"/>
    <w:rsid w:val="009263A7"/>
    <w:rsid w:val="00926402"/>
    <w:rsid w:val="00927C24"/>
    <w:rsid w:val="00930267"/>
    <w:rsid w:val="0093035C"/>
    <w:rsid w:val="00930A6A"/>
    <w:rsid w:val="00931521"/>
    <w:rsid w:val="00931774"/>
    <w:rsid w:val="00931B79"/>
    <w:rsid w:val="0093335A"/>
    <w:rsid w:val="00934DBD"/>
    <w:rsid w:val="00936890"/>
    <w:rsid w:val="009418B7"/>
    <w:rsid w:val="009438A2"/>
    <w:rsid w:val="00944DDB"/>
    <w:rsid w:val="009456F1"/>
    <w:rsid w:val="0095155E"/>
    <w:rsid w:val="00951F2A"/>
    <w:rsid w:val="0095388D"/>
    <w:rsid w:val="00954240"/>
    <w:rsid w:val="0095472D"/>
    <w:rsid w:val="0095485F"/>
    <w:rsid w:val="00955CB7"/>
    <w:rsid w:val="00956D1F"/>
    <w:rsid w:val="009606EC"/>
    <w:rsid w:val="00963832"/>
    <w:rsid w:val="0096605A"/>
    <w:rsid w:val="0096618D"/>
    <w:rsid w:val="00967F81"/>
    <w:rsid w:val="00970594"/>
    <w:rsid w:val="00972656"/>
    <w:rsid w:val="00974C79"/>
    <w:rsid w:val="009779D8"/>
    <w:rsid w:val="0098086B"/>
    <w:rsid w:val="00980D26"/>
    <w:rsid w:val="00981864"/>
    <w:rsid w:val="0098305C"/>
    <w:rsid w:val="00985311"/>
    <w:rsid w:val="0098562A"/>
    <w:rsid w:val="00985D2D"/>
    <w:rsid w:val="00985FE5"/>
    <w:rsid w:val="00986146"/>
    <w:rsid w:val="00986D11"/>
    <w:rsid w:val="00986FC6"/>
    <w:rsid w:val="00987195"/>
    <w:rsid w:val="00990DD3"/>
    <w:rsid w:val="00991903"/>
    <w:rsid w:val="009924C4"/>
    <w:rsid w:val="00992506"/>
    <w:rsid w:val="00996C08"/>
    <w:rsid w:val="009970CA"/>
    <w:rsid w:val="009A09BC"/>
    <w:rsid w:val="009A0DDB"/>
    <w:rsid w:val="009A0F14"/>
    <w:rsid w:val="009A0FCA"/>
    <w:rsid w:val="009A1247"/>
    <w:rsid w:val="009A35A9"/>
    <w:rsid w:val="009A6735"/>
    <w:rsid w:val="009A6AEF"/>
    <w:rsid w:val="009A736D"/>
    <w:rsid w:val="009A7806"/>
    <w:rsid w:val="009A7936"/>
    <w:rsid w:val="009B0297"/>
    <w:rsid w:val="009B0A3B"/>
    <w:rsid w:val="009B13A6"/>
    <w:rsid w:val="009B1DD2"/>
    <w:rsid w:val="009B2417"/>
    <w:rsid w:val="009B5F73"/>
    <w:rsid w:val="009C1301"/>
    <w:rsid w:val="009D197C"/>
    <w:rsid w:val="009D25D0"/>
    <w:rsid w:val="009D528B"/>
    <w:rsid w:val="009D66BE"/>
    <w:rsid w:val="009D7528"/>
    <w:rsid w:val="009E0158"/>
    <w:rsid w:val="009E1D33"/>
    <w:rsid w:val="009E1E9D"/>
    <w:rsid w:val="009E279D"/>
    <w:rsid w:val="009E461E"/>
    <w:rsid w:val="009E5BB4"/>
    <w:rsid w:val="009F3A3B"/>
    <w:rsid w:val="009F3C7B"/>
    <w:rsid w:val="009F6226"/>
    <w:rsid w:val="009F6377"/>
    <w:rsid w:val="009F73A9"/>
    <w:rsid w:val="009F77C3"/>
    <w:rsid w:val="00A012A0"/>
    <w:rsid w:val="00A02D75"/>
    <w:rsid w:val="00A05932"/>
    <w:rsid w:val="00A07CC0"/>
    <w:rsid w:val="00A11A31"/>
    <w:rsid w:val="00A12E57"/>
    <w:rsid w:val="00A139D6"/>
    <w:rsid w:val="00A144B1"/>
    <w:rsid w:val="00A144E6"/>
    <w:rsid w:val="00A166BC"/>
    <w:rsid w:val="00A171BC"/>
    <w:rsid w:val="00A20866"/>
    <w:rsid w:val="00A20EB6"/>
    <w:rsid w:val="00A21F8A"/>
    <w:rsid w:val="00A22685"/>
    <w:rsid w:val="00A22B18"/>
    <w:rsid w:val="00A23EC1"/>
    <w:rsid w:val="00A263FC"/>
    <w:rsid w:val="00A263FE"/>
    <w:rsid w:val="00A26574"/>
    <w:rsid w:val="00A3384F"/>
    <w:rsid w:val="00A33BB8"/>
    <w:rsid w:val="00A34715"/>
    <w:rsid w:val="00A34899"/>
    <w:rsid w:val="00A361DA"/>
    <w:rsid w:val="00A4006C"/>
    <w:rsid w:val="00A41040"/>
    <w:rsid w:val="00A44503"/>
    <w:rsid w:val="00A45764"/>
    <w:rsid w:val="00A464C6"/>
    <w:rsid w:val="00A46D09"/>
    <w:rsid w:val="00A52E26"/>
    <w:rsid w:val="00A53447"/>
    <w:rsid w:val="00A536FB"/>
    <w:rsid w:val="00A55A54"/>
    <w:rsid w:val="00A562F1"/>
    <w:rsid w:val="00A56F22"/>
    <w:rsid w:val="00A60C72"/>
    <w:rsid w:val="00A61DCD"/>
    <w:rsid w:val="00A62027"/>
    <w:rsid w:val="00A636C6"/>
    <w:rsid w:val="00A640B3"/>
    <w:rsid w:val="00A64611"/>
    <w:rsid w:val="00A672A0"/>
    <w:rsid w:val="00A71806"/>
    <w:rsid w:val="00A71AC5"/>
    <w:rsid w:val="00A74AEC"/>
    <w:rsid w:val="00A766C9"/>
    <w:rsid w:val="00A77721"/>
    <w:rsid w:val="00A7786A"/>
    <w:rsid w:val="00A82ECA"/>
    <w:rsid w:val="00A8397D"/>
    <w:rsid w:val="00A83A49"/>
    <w:rsid w:val="00A84911"/>
    <w:rsid w:val="00A856D1"/>
    <w:rsid w:val="00A86FB3"/>
    <w:rsid w:val="00A967E8"/>
    <w:rsid w:val="00A968DC"/>
    <w:rsid w:val="00A970E2"/>
    <w:rsid w:val="00AA10FA"/>
    <w:rsid w:val="00AA2AA4"/>
    <w:rsid w:val="00AA3255"/>
    <w:rsid w:val="00AA392F"/>
    <w:rsid w:val="00AA3A5C"/>
    <w:rsid w:val="00AA4D96"/>
    <w:rsid w:val="00AA5FA6"/>
    <w:rsid w:val="00AB1A7E"/>
    <w:rsid w:val="00AB25A7"/>
    <w:rsid w:val="00AB36C2"/>
    <w:rsid w:val="00AB495A"/>
    <w:rsid w:val="00AB4A63"/>
    <w:rsid w:val="00AB6196"/>
    <w:rsid w:val="00AB7C05"/>
    <w:rsid w:val="00AB7CB1"/>
    <w:rsid w:val="00AC0990"/>
    <w:rsid w:val="00AC17A5"/>
    <w:rsid w:val="00AC222D"/>
    <w:rsid w:val="00AC36BE"/>
    <w:rsid w:val="00AC513C"/>
    <w:rsid w:val="00AC719B"/>
    <w:rsid w:val="00AC7CCE"/>
    <w:rsid w:val="00AD0B7C"/>
    <w:rsid w:val="00AD1A58"/>
    <w:rsid w:val="00AD6C76"/>
    <w:rsid w:val="00AD7A48"/>
    <w:rsid w:val="00AE0186"/>
    <w:rsid w:val="00AE1C82"/>
    <w:rsid w:val="00AE2204"/>
    <w:rsid w:val="00AE3C1E"/>
    <w:rsid w:val="00AE4532"/>
    <w:rsid w:val="00AE46DC"/>
    <w:rsid w:val="00AE5F41"/>
    <w:rsid w:val="00AE7102"/>
    <w:rsid w:val="00AE7EB6"/>
    <w:rsid w:val="00AF0B81"/>
    <w:rsid w:val="00AF1423"/>
    <w:rsid w:val="00AF1A47"/>
    <w:rsid w:val="00AF3B20"/>
    <w:rsid w:val="00AF3C04"/>
    <w:rsid w:val="00AF4626"/>
    <w:rsid w:val="00AF4D98"/>
    <w:rsid w:val="00AF7046"/>
    <w:rsid w:val="00AF7CE1"/>
    <w:rsid w:val="00B00CE0"/>
    <w:rsid w:val="00B01436"/>
    <w:rsid w:val="00B01830"/>
    <w:rsid w:val="00B02017"/>
    <w:rsid w:val="00B03FAE"/>
    <w:rsid w:val="00B03FC5"/>
    <w:rsid w:val="00B0475C"/>
    <w:rsid w:val="00B05905"/>
    <w:rsid w:val="00B0668C"/>
    <w:rsid w:val="00B07BF7"/>
    <w:rsid w:val="00B10070"/>
    <w:rsid w:val="00B1044D"/>
    <w:rsid w:val="00B1092C"/>
    <w:rsid w:val="00B10AB3"/>
    <w:rsid w:val="00B157F0"/>
    <w:rsid w:val="00B161B0"/>
    <w:rsid w:val="00B173F5"/>
    <w:rsid w:val="00B23B54"/>
    <w:rsid w:val="00B25315"/>
    <w:rsid w:val="00B25319"/>
    <w:rsid w:val="00B25629"/>
    <w:rsid w:val="00B266EE"/>
    <w:rsid w:val="00B26F18"/>
    <w:rsid w:val="00B302A1"/>
    <w:rsid w:val="00B30F19"/>
    <w:rsid w:val="00B317F3"/>
    <w:rsid w:val="00B31EF5"/>
    <w:rsid w:val="00B32CAD"/>
    <w:rsid w:val="00B330D5"/>
    <w:rsid w:val="00B37063"/>
    <w:rsid w:val="00B41496"/>
    <w:rsid w:val="00B41BA7"/>
    <w:rsid w:val="00B41F17"/>
    <w:rsid w:val="00B4277A"/>
    <w:rsid w:val="00B472BB"/>
    <w:rsid w:val="00B47C5B"/>
    <w:rsid w:val="00B47CC6"/>
    <w:rsid w:val="00B500DB"/>
    <w:rsid w:val="00B50295"/>
    <w:rsid w:val="00B507A5"/>
    <w:rsid w:val="00B52279"/>
    <w:rsid w:val="00B55D47"/>
    <w:rsid w:val="00B57AAF"/>
    <w:rsid w:val="00B60027"/>
    <w:rsid w:val="00B60C70"/>
    <w:rsid w:val="00B60D71"/>
    <w:rsid w:val="00B644FD"/>
    <w:rsid w:val="00B66D17"/>
    <w:rsid w:val="00B66E1A"/>
    <w:rsid w:val="00B70830"/>
    <w:rsid w:val="00B71138"/>
    <w:rsid w:val="00B72C8C"/>
    <w:rsid w:val="00B730DD"/>
    <w:rsid w:val="00B74D2E"/>
    <w:rsid w:val="00B7684A"/>
    <w:rsid w:val="00B76869"/>
    <w:rsid w:val="00B76F74"/>
    <w:rsid w:val="00B77781"/>
    <w:rsid w:val="00B80092"/>
    <w:rsid w:val="00B80197"/>
    <w:rsid w:val="00B81CB7"/>
    <w:rsid w:val="00B91151"/>
    <w:rsid w:val="00B91A60"/>
    <w:rsid w:val="00B93212"/>
    <w:rsid w:val="00B933BA"/>
    <w:rsid w:val="00B946F2"/>
    <w:rsid w:val="00B94F7C"/>
    <w:rsid w:val="00B95F5C"/>
    <w:rsid w:val="00B964D7"/>
    <w:rsid w:val="00B9653A"/>
    <w:rsid w:val="00BA0168"/>
    <w:rsid w:val="00BA2826"/>
    <w:rsid w:val="00BA4C2B"/>
    <w:rsid w:val="00BA592B"/>
    <w:rsid w:val="00BA6B42"/>
    <w:rsid w:val="00BA7874"/>
    <w:rsid w:val="00BB07AF"/>
    <w:rsid w:val="00BB1561"/>
    <w:rsid w:val="00BB1CD5"/>
    <w:rsid w:val="00BB2F9B"/>
    <w:rsid w:val="00BB52B7"/>
    <w:rsid w:val="00BB6532"/>
    <w:rsid w:val="00BB70A4"/>
    <w:rsid w:val="00BC41C4"/>
    <w:rsid w:val="00BC54E5"/>
    <w:rsid w:val="00BC5752"/>
    <w:rsid w:val="00BD1752"/>
    <w:rsid w:val="00BD25DE"/>
    <w:rsid w:val="00BD2844"/>
    <w:rsid w:val="00BD2C28"/>
    <w:rsid w:val="00BD4706"/>
    <w:rsid w:val="00BD6C8B"/>
    <w:rsid w:val="00BE1586"/>
    <w:rsid w:val="00BE2646"/>
    <w:rsid w:val="00BE38E1"/>
    <w:rsid w:val="00BE48A3"/>
    <w:rsid w:val="00BE4AF5"/>
    <w:rsid w:val="00BE562D"/>
    <w:rsid w:val="00BF02E2"/>
    <w:rsid w:val="00BF3794"/>
    <w:rsid w:val="00BF5E10"/>
    <w:rsid w:val="00BF62FB"/>
    <w:rsid w:val="00BF63D2"/>
    <w:rsid w:val="00BF67EC"/>
    <w:rsid w:val="00C00E86"/>
    <w:rsid w:val="00C032AB"/>
    <w:rsid w:val="00C034E8"/>
    <w:rsid w:val="00C043EA"/>
    <w:rsid w:val="00C04C95"/>
    <w:rsid w:val="00C061C9"/>
    <w:rsid w:val="00C06F4A"/>
    <w:rsid w:val="00C10091"/>
    <w:rsid w:val="00C10FE9"/>
    <w:rsid w:val="00C115CF"/>
    <w:rsid w:val="00C16CD2"/>
    <w:rsid w:val="00C216B3"/>
    <w:rsid w:val="00C21E9C"/>
    <w:rsid w:val="00C27313"/>
    <w:rsid w:val="00C30EB9"/>
    <w:rsid w:val="00C329F0"/>
    <w:rsid w:val="00C32B7F"/>
    <w:rsid w:val="00C36E72"/>
    <w:rsid w:val="00C40521"/>
    <w:rsid w:val="00C41865"/>
    <w:rsid w:val="00C47442"/>
    <w:rsid w:val="00C501F8"/>
    <w:rsid w:val="00C50853"/>
    <w:rsid w:val="00C50C16"/>
    <w:rsid w:val="00C51B3E"/>
    <w:rsid w:val="00C51CC9"/>
    <w:rsid w:val="00C569D7"/>
    <w:rsid w:val="00C62B3D"/>
    <w:rsid w:val="00C65F08"/>
    <w:rsid w:val="00C66B29"/>
    <w:rsid w:val="00C66C2F"/>
    <w:rsid w:val="00C703A0"/>
    <w:rsid w:val="00C703AC"/>
    <w:rsid w:val="00C71B7F"/>
    <w:rsid w:val="00C72B88"/>
    <w:rsid w:val="00C73287"/>
    <w:rsid w:val="00C76604"/>
    <w:rsid w:val="00C77ABC"/>
    <w:rsid w:val="00C77CB0"/>
    <w:rsid w:val="00C81AB3"/>
    <w:rsid w:val="00C85F2E"/>
    <w:rsid w:val="00C907C7"/>
    <w:rsid w:val="00C922F4"/>
    <w:rsid w:val="00C94DFE"/>
    <w:rsid w:val="00C95949"/>
    <w:rsid w:val="00C9694F"/>
    <w:rsid w:val="00C96E83"/>
    <w:rsid w:val="00C9714F"/>
    <w:rsid w:val="00C975A4"/>
    <w:rsid w:val="00CA0156"/>
    <w:rsid w:val="00CA081B"/>
    <w:rsid w:val="00CA0FB8"/>
    <w:rsid w:val="00CA1D06"/>
    <w:rsid w:val="00CA4AC4"/>
    <w:rsid w:val="00CA5284"/>
    <w:rsid w:val="00CA665C"/>
    <w:rsid w:val="00CA728F"/>
    <w:rsid w:val="00CA7731"/>
    <w:rsid w:val="00CB0692"/>
    <w:rsid w:val="00CB14F8"/>
    <w:rsid w:val="00CB18BB"/>
    <w:rsid w:val="00CB4EF1"/>
    <w:rsid w:val="00CB5409"/>
    <w:rsid w:val="00CC1EC9"/>
    <w:rsid w:val="00CC2048"/>
    <w:rsid w:val="00CC2B46"/>
    <w:rsid w:val="00CC3B66"/>
    <w:rsid w:val="00CC4E95"/>
    <w:rsid w:val="00CC6E09"/>
    <w:rsid w:val="00CD0FF4"/>
    <w:rsid w:val="00CD4B68"/>
    <w:rsid w:val="00CD55BA"/>
    <w:rsid w:val="00CD60E2"/>
    <w:rsid w:val="00CD7389"/>
    <w:rsid w:val="00CD7EE0"/>
    <w:rsid w:val="00CE0913"/>
    <w:rsid w:val="00CE0FC8"/>
    <w:rsid w:val="00CE126D"/>
    <w:rsid w:val="00CE19E7"/>
    <w:rsid w:val="00CE26CC"/>
    <w:rsid w:val="00CE49D7"/>
    <w:rsid w:val="00CE4B1A"/>
    <w:rsid w:val="00CE4E13"/>
    <w:rsid w:val="00CE6990"/>
    <w:rsid w:val="00CF0D8B"/>
    <w:rsid w:val="00CF1479"/>
    <w:rsid w:val="00CF18A5"/>
    <w:rsid w:val="00CF2570"/>
    <w:rsid w:val="00CF33AF"/>
    <w:rsid w:val="00CF4A1D"/>
    <w:rsid w:val="00CF59B2"/>
    <w:rsid w:val="00CF6B55"/>
    <w:rsid w:val="00D0032F"/>
    <w:rsid w:val="00D00C26"/>
    <w:rsid w:val="00D01FD3"/>
    <w:rsid w:val="00D03CD8"/>
    <w:rsid w:val="00D047DC"/>
    <w:rsid w:val="00D04F67"/>
    <w:rsid w:val="00D06B09"/>
    <w:rsid w:val="00D07C82"/>
    <w:rsid w:val="00D108E6"/>
    <w:rsid w:val="00D120AD"/>
    <w:rsid w:val="00D126E1"/>
    <w:rsid w:val="00D12B04"/>
    <w:rsid w:val="00D12BC3"/>
    <w:rsid w:val="00D16B70"/>
    <w:rsid w:val="00D171ED"/>
    <w:rsid w:val="00D210A4"/>
    <w:rsid w:val="00D224DE"/>
    <w:rsid w:val="00D23600"/>
    <w:rsid w:val="00D23F03"/>
    <w:rsid w:val="00D24CE1"/>
    <w:rsid w:val="00D273E7"/>
    <w:rsid w:val="00D31471"/>
    <w:rsid w:val="00D3202B"/>
    <w:rsid w:val="00D32054"/>
    <w:rsid w:val="00D33ADE"/>
    <w:rsid w:val="00D34342"/>
    <w:rsid w:val="00D35BFF"/>
    <w:rsid w:val="00D37E22"/>
    <w:rsid w:val="00D40754"/>
    <w:rsid w:val="00D408A0"/>
    <w:rsid w:val="00D4198D"/>
    <w:rsid w:val="00D422CA"/>
    <w:rsid w:val="00D435F6"/>
    <w:rsid w:val="00D43E69"/>
    <w:rsid w:val="00D45444"/>
    <w:rsid w:val="00D45D35"/>
    <w:rsid w:val="00D4664A"/>
    <w:rsid w:val="00D469A5"/>
    <w:rsid w:val="00D51909"/>
    <w:rsid w:val="00D524F9"/>
    <w:rsid w:val="00D5258E"/>
    <w:rsid w:val="00D54FFE"/>
    <w:rsid w:val="00D561D3"/>
    <w:rsid w:val="00D571A1"/>
    <w:rsid w:val="00D57407"/>
    <w:rsid w:val="00D57725"/>
    <w:rsid w:val="00D5773C"/>
    <w:rsid w:val="00D57B54"/>
    <w:rsid w:val="00D57E61"/>
    <w:rsid w:val="00D60008"/>
    <w:rsid w:val="00D6359A"/>
    <w:rsid w:val="00D655B6"/>
    <w:rsid w:val="00D66A2D"/>
    <w:rsid w:val="00D71CC5"/>
    <w:rsid w:val="00D737DA"/>
    <w:rsid w:val="00D73B80"/>
    <w:rsid w:val="00D75CA7"/>
    <w:rsid w:val="00D76F34"/>
    <w:rsid w:val="00D777FB"/>
    <w:rsid w:val="00D80291"/>
    <w:rsid w:val="00D816A5"/>
    <w:rsid w:val="00D85A09"/>
    <w:rsid w:val="00D86387"/>
    <w:rsid w:val="00D87562"/>
    <w:rsid w:val="00D87B1B"/>
    <w:rsid w:val="00D91427"/>
    <w:rsid w:val="00D93FFE"/>
    <w:rsid w:val="00D96132"/>
    <w:rsid w:val="00D963A7"/>
    <w:rsid w:val="00D976C0"/>
    <w:rsid w:val="00DA07AE"/>
    <w:rsid w:val="00DA128B"/>
    <w:rsid w:val="00DA5036"/>
    <w:rsid w:val="00DA508B"/>
    <w:rsid w:val="00DA5B06"/>
    <w:rsid w:val="00DA762E"/>
    <w:rsid w:val="00DA7E77"/>
    <w:rsid w:val="00DB295B"/>
    <w:rsid w:val="00DB723E"/>
    <w:rsid w:val="00DB74CC"/>
    <w:rsid w:val="00DB772A"/>
    <w:rsid w:val="00DC02CE"/>
    <w:rsid w:val="00DC1539"/>
    <w:rsid w:val="00DC1890"/>
    <w:rsid w:val="00DC30B3"/>
    <w:rsid w:val="00DC34C9"/>
    <w:rsid w:val="00DC4A18"/>
    <w:rsid w:val="00DC5CFA"/>
    <w:rsid w:val="00DC6DAE"/>
    <w:rsid w:val="00DD00BB"/>
    <w:rsid w:val="00DD282C"/>
    <w:rsid w:val="00DD2C9F"/>
    <w:rsid w:val="00DD4DBE"/>
    <w:rsid w:val="00DD55D2"/>
    <w:rsid w:val="00DD75D7"/>
    <w:rsid w:val="00DD76BC"/>
    <w:rsid w:val="00DD7AE9"/>
    <w:rsid w:val="00DE17A2"/>
    <w:rsid w:val="00DE4249"/>
    <w:rsid w:val="00DE47AB"/>
    <w:rsid w:val="00DE6A66"/>
    <w:rsid w:val="00DF0073"/>
    <w:rsid w:val="00DF0863"/>
    <w:rsid w:val="00DF0BF9"/>
    <w:rsid w:val="00DF0CB5"/>
    <w:rsid w:val="00DF1AA1"/>
    <w:rsid w:val="00DF4F99"/>
    <w:rsid w:val="00E01124"/>
    <w:rsid w:val="00E0226A"/>
    <w:rsid w:val="00E04140"/>
    <w:rsid w:val="00E06302"/>
    <w:rsid w:val="00E1041C"/>
    <w:rsid w:val="00E109A2"/>
    <w:rsid w:val="00E10F67"/>
    <w:rsid w:val="00E14B85"/>
    <w:rsid w:val="00E152C2"/>
    <w:rsid w:val="00E15887"/>
    <w:rsid w:val="00E168B7"/>
    <w:rsid w:val="00E16C61"/>
    <w:rsid w:val="00E17024"/>
    <w:rsid w:val="00E1741B"/>
    <w:rsid w:val="00E21730"/>
    <w:rsid w:val="00E22B47"/>
    <w:rsid w:val="00E22E25"/>
    <w:rsid w:val="00E24F7F"/>
    <w:rsid w:val="00E250E4"/>
    <w:rsid w:val="00E25237"/>
    <w:rsid w:val="00E254E9"/>
    <w:rsid w:val="00E30E4D"/>
    <w:rsid w:val="00E32C79"/>
    <w:rsid w:val="00E33B99"/>
    <w:rsid w:val="00E33CBF"/>
    <w:rsid w:val="00E35A85"/>
    <w:rsid w:val="00E36A6B"/>
    <w:rsid w:val="00E44ECB"/>
    <w:rsid w:val="00E466B8"/>
    <w:rsid w:val="00E46AA9"/>
    <w:rsid w:val="00E47466"/>
    <w:rsid w:val="00E47BF7"/>
    <w:rsid w:val="00E47C1C"/>
    <w:rsid w:val="00E511B7"/>
    <w:rsid w:val="00E51243"/>
    <w:rsid w:val="00E54440"/>
    <w:rsid w:val="00E56580"/>
    <w:rsid w:val="00E56CE5"/>
    <w:rsid w:val="00E5722B"/>
    <w:rsid w:val="00E60EB1"/>
    <w:rsid w:val="00E612EA"/>
    <w:rsid w:val="00E63E97"/>
    <w:rsid w:val="00E645F7"/>
    <w:rsid w:val="00E64F3D"/>
    <w:rsid w:val="00E7013B"/>
    <w:rsid w:val="00E71749"/>
    <w:rsid w:val="00E74651"/>
    <w:rsid w:val="00E7686D"/>
    <w:rsid w:val="00E7694C"/>
    <w:rsid w:val="00E83934"/>
    <w:rsid w:val="00E84152"/>
    <w:rsid w:val="00E84567"/>
    <w:rsid w:val="00E846D7"/>
    <w:rsid w:val="00E8490B"/>
    <w:rsid w:val="00E8636F"/>
    <w:rsid w:val="00E87B58"/>
    <w:rsid w:val="00E87DDA"/>
    <w:rsid w:val="00E90AC0"/>
    <w:rsid w:val="00E90D57"/>
    <w:rsid w:val="00E90F59"/>
    <w:rsid w:val="00E92671"/>
    <w:rsid w:val="00E9482E"/>
    <w:rsid w:val="00E957EC"/>
    <w:rsid w:val="00EA1A72"/>
    <w:rsid w:val="00EA645A"/>
    <w:rsid w:val="00EB013B"/>
    <w:rsid w:val="00EB149C"/>
    <w:rsid w:val="00EB2BA4"/>
    <w:rsid w:val="00EB64FF"/>
    <w:rsid w:val="00EB6DB8"/>
    <w:rsid w:val="00EC081E"/>
    <w:rsid w:val="00EC1667"/>
    <w:rsid w:val="00EC3157"/>
    <w:rsid w:val="00EC4372"/>
    <w:rsid w:val="00EC63A7"/>
    <w:rsid w:val="00EC7E45"/>
    <w:rsid w:val="00EC7FCB"/>
    <w:rsid w:val="00ED1DE4"/>
    <w:rsid w:val="00ED3C47"/>
    <w:rsid w:val="00ED5919"/>
    <w:rsid w:val="00ED5D61"/>
    <w:rsid w:val="00EE3135"/>
    <w:rsid w:val="00EE31C6"/>
    <w:rsid w:val="00EE58DD"/>
    <w:rsid w:val="00EE5B03"/>
    <w:rsid w:val="00EE5CEE"/>
    <w:rsid w:val="00EE6725"/>
    <w:rsid w:val="00EE70E6"/>
    <w:rsid w:val="00EF143E"/>
    <w:rsid w:val="00EF2866"/>
    <w:rsid w:val="00EF2FD6"/>
    <w:rsid w:val="00EF4B28"/>
    <w:rsid w:val="00EF51F1"/>
    <w:rsid w:val="00EF6A42"/>
    <w:rsid w:val="00EF6E0E"/>
    <w:rsid w:val="00EF6FBE"/>
    <w:rsid w:val="00EF7BAD"/>
    <w:rsid w:val="00EF7E0E"/>
    <w:rsid w:val="00F0025C"/>
    <w:rsid w:val="00F00BBC"/>
    <w:rsid w:val="00F00D0C"/>
    <w:rsid w:val="00F019C3"/>
    <w:rsid w:val="00F01D23"/>
    <w:rsid w:val="00F0286C"/>
    <w:rsid w:val="00F04B2F"/>
    <w:rsid w:val="00F05A25"/>
    <w:rsid w:val="00F0759E"/>
    <w:rsid w:val="00F11F20"/>
    <w:rsid w:val="00F13401"/>
    <w:rsid w:val="00F145D4"/>
    <w:rsid w:val="00F14B57"/>
    <w:rsid w:val="00F23F0D"/>
    <w:rsid w:val="00F24DC7"/>
    <w:rsid w:val="00F24F9F"/>
    <w:rsid w:val="00F2687F"/>
    <w:rsid w:val="00F31444"/>
    <w:rsid w:val="00F31969"/>
    <w:rsid w:val="00F32483"/>
    <w:rsid w:val="00F3259F"/>
    <w:rsid w:val="00F33440"/>
    <w:rsid w:val="00F340BA"/>
    <w:rsid w:val="00F35A4E"/>
    <w:rsid w:val="00F36629"/>
    <w:rsid w:val="00F373E4"/>
    <w:rsid w:val="00F37614"/>
    <w:rsid w:val="00F40373"/>
    <w:rsid w:val="00F407DD"/>
    <w:rsid w:val="00F41307"/>
    <w:rsid w:val="00F41863"/>
    <w:rsid w:val="00F42B0D"/>
    <w:rsid w:val="00F444EF"/>
    <w:rsid w:val="00F4474F"/>
    <w:rsid w:val="00F448E0"/>
    <w:rsid w:val="00F47667"/>
    <w:rsid w:val="00F47829"/>
    <w:rsid w:val="00F47C32"/>
    <w:rsid w:val="00F47CDC"/>
    <w:rsid w:val="00F517E2"/>
    <w:rsid w:val="00F54CF8"/>
    <w:rsid w:val="00F553CC"/>
    <w:rsid w:val="00F5755D"/>
    <w:rsid w:val="00F607A3"/>
    <w:rsid w:val="00F609CB"/>
    <w:rsid w:val="00F6322C"/>
    <w:rsid w:val="00F632D6"/>
    <w:rsid w:val="00F64D48"/>
    <w:rsid w:val="00F67F47"/>
    <w:rsid w:val="00F7038D"/>
    <w:rsid w:val="00F715BC"/>
    <w:rsid w:val="00F7216A"/>
    <w:rsid w:val="00F72759"/>
    <w:rsid w:val="00F751AA"/>
    <w:rsid w:val="00F776A0"/>
    <w:rsid w:val="00F77746"/>
    <w:rsid w:val="00F811A6"/>
    <w:rsid w:val="00F84035"/>
    <w:rsid w:val="00F84A83"/>
    <w:rsid w:val="00F8607B"/>
    <w:rsid w:val="00F876A5"/>
    <w:rsid w:val="00F87AF6"/>
    <w:rsid w:val="00F91A47"/>
    <w:rsid w:val="00F933D3"/>
    <w:rsid w:val="00F9397E"/>
    <w:rsid w:val="00F946B9"/>
    <w:rsid w:val="00F95553"/>
    <w:rsid w:val="00F95807"/>
    <w:rsid w:val="00F95F44"/>
    <w:rsid w:val="00FA1868"/>
    <w:rsid w:val="00FA1DDF"/>
    <w:rsid w:val="00FA23AD"/>
    <w:rsid w:val="00FA5DA4"/>
    <w:rsid w:val="00FA745B"/>
    <w:rsid w:val="00FB1E42"/>
    <w:rsid w:val="00FB1EA9"/>
    <w:rsid w:val="00FB211B"/>
    <w:rsid w:val="00FB3C17"/>
    <w:rsid w:val="00FB5576"/>
    <w:rsid w:val="00FB5FB0"/>
    <w:rsid w:val="00FB64FF"/>
    <w:rsid w:val="00FB6BDE"/>
    <w:rsid w:val="00FC071B"/>
    <w:rsid w:val="00FC15D6"/>
    <w:rsid w:val="00FC2656"/>
    <w:rsid w:val="00FC3AD8"/>
    <w:rsid w:val="00FC5845"/>
    <w:rsid w:val="00FC7268"/>
    <w:rsid w:val="00FD0167"/>
    <w:rsid w:val="00FD07B3"/>
    <w:rsid w:val="00FD0CEF"/>
    <w:rsid w:val="00FD104D"/>
    <w:rsid w:val="00FD10B4"/>
    <w:rsid w:val="00FD187B"/>
    <w:rsid w:val="00FD2E93"/>
    <w:rsid w:val="00FD4EC0"/>
    <w:rsid w:val="00FD5116"/>
    <w:rsid w:val="00FD550B"/>
    <w:rsid w:val="00FD65F7"/>
    <w:rsid w:val="00FD7B33"/>
    <w:rsid w:val="00FE443B"/>
    <w:rsid w:val="00FE4C46"/>
    <w:rsid w:val="00FE66E2"/>
    <w:rsid w:val="00FF1A49"/>
    <w:rsid w:val="00FF30B1"/>
    <w:rsid w:val="00FF35E4"/>
    <w:rsid w:val="00FF4D2A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C16E5A"/>
  <w15:docId w15:val="{C8ACC731-6AE5-48F4-AC5D-8BE734AF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540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E63E97"/>
    <w:pPr>
      <w:ind w:left="720"/>
      <w:contextualSpacing/>
    </w:pPr>
  </w:style>
  <w:style w:type="paragraph" w:styleId="Zkladntext">
    <w:name w:val="Body Text"/>
    <w:basedOn w:val="Normlny"/>
    <w:link w:val="ZkladntextChar"/>
    <w:rsid w:val="00EE58DD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E58DD"/>
    <w:rPr>
      <w:rFonts w:ascii="Times New Roman" w:eastAsia="Times New Roman" w:hAnsi="Times New Roman" w:cs="Times New Roman"/>
      <w:szCs w:val="20"/>
      <w:lang w:val="sk-SK" w:eastAsia="cs-CZ"/>
    </w:rPr>
  </w:style>
  <w:style w:type="paragraph" w:styleId="Bezriadkovania">
    <w:name w:val="No Spacing"/>
    <w:uiPriority w:val="1"/>
    <w:qFormat/>
    <w:rsid w:val="000E4E3D"/>
  </w:style>
  <w:style w:type="table" w:styleId="Mriekatabuky">
    <w:name w:val="Table Grid"/>
    <w:basedOn w:val="Normlnatabuka"/>
    <w:uiPriority w:val="59"/>
    <w:rsid w:val="00B0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B66E1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66E1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6E1A"/>
    <w:rPr>
      <w:vertAlign w:val="superscript"/>
    </w:rPr>
  </w:style>
  <w:style w:type="paragraph" w:styleId="Nzov">
    <w:name w:val="Title"/>
    <w:basedOn w:val="Normlny"/>
    <w:link w:val="NzovChar"/>
    <w:qFormat/>
    <w:rsid w:val="0073726E"/>
    <w:pPr>
      <w:jc w:val="center"/>
    </w:pPr>
    <w:rPr>
      <w:rFonts w:ascii="Times New Roman" w:eastAsia="Times New Roman" w:hAnsi="Times New Roman" w:cs="Times New Roman"/>
      <w:b/>
      <w:bCs/>
      <w:sz w:val="36"/>
      <w:u w:val="single"/>
      <w:lang w:eastAsia="sk-SK"/>
    </w:rPr>
  </w:style>
  <w:style w:type="character" w:customStyle="1" w:styleId="NzovChar">
    <w:name w:val="Názov Char"/>
    <w:basedOn w:val="Predvolenpsmoodseku"/>
    <w:link w:val="Nzov"/>
    <w:rsid w:val="0073726E"/>
    <w:rPr>
      <w:rFonts w:ascii="Times New Roman" w:eastAsia="Times New Roman" w:hAnsi="Times New Roman" w:cs="Times New Roman"/>
      <w:b/>
      <w:bCs/>
      <w:sz w:val="36"/>
      <w:u w:val="single"/>
      <w:lang w:val="sk-SK" w:eastAsia="sk-SK"/>
    </w:rPr>
  </w:style>
  <w:style w:type="character" w:styleId="Jemnzvraznenie">
    <w:name w:val="Subtle Emphasis"/>
    <w:basedOn w:val="Predvolenpsmoodseku"/>
    <w:uiPriority w:val="19"/>
    <w:qFormat/>
    <w:rsid w:val="00FA186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becka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3889A-38F8-4482-909D-E8BE92BD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74</TotalTime>
  <Pages>11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Jancovicova</cp:lastModifiedBy>
  <cp:revision>7</cp:revision>
  <cp:lastPrinted>2018-02-26T08:29:00Z</cp:lastPrinted>
  <dcterms:created xsi:type="dcterms:W3CDTF">2018-02-21T09:47:00Z</dcterms:created>
  <dcterms:modified xsi:type="dcterms:W3CDTF">2018-02-26T08:37:00Z</dcterms:modified>
</cp:coreProperties>
</file>