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7" w:rsidRDefault="00DC3337"/>
    <w:p w:rsidR="002A54DC" w:rsidRDefault="002A54DC" w:rsidP="002A54DC">
      <w:pPr>
        <w:spacing w:line="320" w:lineRule="exact"/>
        <w:outlineLvl w:val="0"/>
        <w:rPr>
          <w:rFonts w:ascii="Calibri" w:hAnsi="Calibri"/>
          <w:b/>
          <w:bCs/>
          <w:noProof/>
          <w:sz w:val="28"/>
          <w:szCs w:val="28"/>
          <w:lang w:val="sk-SK"/>
        </w:rPr>
      </w:pPr>
      <w:r>
        <w:rPr>
          <w:rFonts w:ascii="Calibri" w:hAnsi="Calibri"/>
          <w:b/>
          <w:bCs/>
          <w:noProof/>
          <w:sz w:val="28"/>
          <w:szCs w:val="28"/>
          <w:lang w:val="sk-SK"/>
        </w:rPr>
        <w:t>Obhajoba dizertačnej práce</w:t>
      </w:r>
    </w:p>
    <w:p w:rsidR="002A54DC" w:rsidRDefault="002A54DC" w:rsidP="002A54DC">
      <w:pPr>
        <w:spacing w:line="320" w:lineRule="exact"/>
        <w:outlineLvl w:val="0"/>
        <w:rPr>
          <w:rFonts w:ascii="Calibri" w:hAnsi="Calibri"/>
          <w:b/>
          <w:bCs/>
          <w:noProof/>
        </w:rPr>
      </w:pPr>
    </w:p>
    <w:p w:rsidR="002A54DC" w:rsidRDefault="002A54DC" w:rsidP="002A54DC">
      <w:pPr>
        <w:spacing w:line="320" w:lineRule="exact"/>
        <w:jc w:val="both"/>
        <w:outlineLvl w:val="0"/>
        <w:rPr>
          <w:rFonts w:ascii="Calibri" w:hAnsi="Calibri"/>
          <w:bCs/>
          <w:lang w:val="sk-SK"/>
        </w:rPr>
      </w:pPr>
      <w:r>
        <w:rPr>
          <w:rFonts w:ascii="Calibri" w:hAnsi="Calibri"/>
          <w:lang w:val="sk-SK"/>
        </w:rPr>
        <w:t xml:space="preserve">V zmysle § 54 Zákona č. 131/2002 Z. z. o vysokých školách a o zmene a doplnení niektorých zákonov v znení neskorších predpisov a Študijného poriadku STU sa uskutočni obhajoba dizertačnej práce </w:t>
      </w:r>
      <w:r>
        <w:rPr>
          <w:rFonts w:ascii="Calibri" w:hAnsi="Calibri"/>
          <w:bCs/>
          <w:noProof/>
          <w:lang w:val="sk-SK"/>
        </w:rPr>
        <w:t>v študijnom odbore 5.</w:t>
      </w:r>
      <w:r>
        <w:rPr>
          <w:rFonts w:ascii="Calibri" w:hAnsi="Calibri"/>
          <w:bCs/>
          <w:noProof/>
          <w:lang w:val="sk-SK"/>
        </w:rPr>
        <w:t>1</w:t>
      </w:r>
      <w:r>
        <w:rPr>
          <w:rFonts w:ascii="Calibri" w:hAnsi="Calibri"/>
          <w:bCs/>
          <w:noProof/>
          <w:lang w:val="sk-SK"/>
        </w:rPr>
        <w:t>.</w:t>
      </w:r>
      <w:r>
        <w:rPr>
          <w:rFonts w:ascii="Calibri" w:hAnsi="Calibri"/>
          <w:bCs/>
          <w:noProof/>
          <w:lang w:val="sk-SK"/>
        </w:rPr>
        <w:t>2</w:t>
      </w:r>
      <w:r>
        <w:rPr>
          <w:rFonts w:ascii="Calibri" w:hAnsi="Calibri"/>
          <w:bCs/>
          <w:noProof/>
          <w:lang w:val="sk-SK"/>
        </w:rPr>
        <w:t xml:space="preserve"> Priestorové plánovanie</w:t>
      </w:r>
      <w:r>
        <w:rPr>
          <w:rFonts w:ascii="Calibri" w:hAnsi="Calibri"/>
          <w:bCs/>
          <w:lang w:val="sk-SK"/>
        </w:rPr>
        <w:t xml:space="preserve"> a </w:t>
      </w:r>
      <w:r>
        <w:rPr>
          <w:rFonts w:ascii="Calibri" w:hAnsi="Calibri"/>
          <w:bCs/>
          <w:noProof/>
          <w:lang w:val="sk-SK"/>
        </w:rPr>
        <w:t>v študijnom programe Priestorové  plánovanie.</w:t>
      </w:r>
    </w:p>
    <w:p w:rsidR="002A54DC" w:rsidRDefault="002A54DC" w:rsidP="002A54DC">
      <w:pPr>
        <w:pStyle w:val="Normlnywebov"/>
        <w:spacing w:before="0" w:beforeAutospacing="0" w:after="0" w:afterAutospacing="0"/>
        <w:rPr>
          <w:rFonts w:ascii="Calibri" w:hAnsi="Calibri"/>
          <w:u w:val="single"/>
        </w:rPr>
      </w:pPr>
    </w:p>
    <w:p w:rsidR="002A54DC" w:rsidRDefault="002A54DC" w:rsidP="002A54DC">
      <w:pPr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Ing. Martin Kuruc</w:t>
      </w:r>
    </w:p>
    <w:p w:rsidR="002A54DC" w:rsidRDefault="002A54DC" w:rsidP="002A54DC">
      <w:pPr>
        <w:tabs>
          <w:tab w:val="left" w:pos="570"/>
          <w:tab w:val="center" w:pos="4153"/>
        </w:tabs>
        <w:jc w:val="both"/>
        <w:rPr>
          <w:rFonts w:ascii="Calibri" w:hAnsi="Calibri"/>
          <w:lang w:val="sk-SK"/>
        </w:rPr>
      </w:pPr>
    </w:p>
    <w:p w:rsidR="002A54DC" w:rsidRDefault="002A54DC" w:rsidP="002A54DC">
      <w:pPr>
        <w:tabs>
          <w:tab w:val="left" w:pos="570"/>
          <w:tab w:val="center" w:pos="4153"/>
        </w:tabs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Názov dizertačnej práce:</w:t>
      </w:r>
    </w:p>
    <w:p w:rsidR="002A54DC" w:rsidRDefault="002A54DC" w:rsidP="002A54DC">
      <w:pPr>
        <w:ind w:left="2124" w:hanging="2124"/>
        <w:jc w:val="both"/>
        <w:rPr>
          <w:rFonts w:ascii="Calibri" w:hAnsi="Calibri"/>
          <w:b/>
          <w:lang w:val="sk-SK"/>
        </w:rPr>
      </w:pPr>
      <w:proofErr w:type="spellStart"/>
      <w:r>
        <w:rPr>
          <w:rFonts w:ascii="Calibri" w:hAnsi="Calibri"/>
          <w:b/>
          <w:lang w:val="sk-SK"/>
        </w:rPr>
        <w:t>Fuzzy</w:t>
      </w:r>
      <w:proofErr w:type="spellEnd"/>
      <w:r>
        <w:rPr>
          <w:rFonts w:ascii="Calibri" w:hAnsi="Calibri"/>
          <w:b/>
          <w:lang w:val="sk-SK"/>
        </w:rPr>
        <w:t xml:space="preserve"> systémy a rozhodovanie </w:t>
      </w:r>
      <w:proofErr w:type="spellStart"/>
      <w:r>
        <w:rPr>
          <w:rFonts w:ascii="Calibri" w:hAnsi="Calibri"/>
          <w:b/>
          <w:lang w:val="sk-SK"/>
        </w:rPr>
        <w:t>multiaktérov</w:t>
      </w:r>
      <w:proofErr w:type="spellEnd"/>
      <w:r>
        <w:rPr>
          <w:rFonts w:ascii="Calibri" w:hAnsi="Calibri"/>
          <w:b/>
          <w:lang w:val="sk-SK"/>
        </w:rPr>
        <w:t xml:space="preserve"> v priestorovom plánovaní</w:t>
      </w:r>
    </w:p>
    <w:p w:rsidR="002A54DC" w:rsidRDefault="002A54DC" w:rsidP="002A54DC">
      <w:pPr>
        <w:ind w:left="2124" w:hanging="2124"/>
        <w:jc w:val="both"/>
        <w:rPr>
          <w:rFonts w:ascii="Calibri" w:hAnsi="Calibri"/>
          <w:lang w:val="sk-SK"/>
        </w:rPr>
      </w:pPr>
    </w:p>
    <w:p w:rsidR="002A54DC" w:rsidRDefault="002A54DC" w:rsidP="002A54DC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Oponenti:</w:t>
      </w:r>
      <w:r>
        <w:rPr>
          <w:rFonts w:ascii="Calibri" w:hAnsi="Calibri"/>
          <w:lang w:val="sk-SK"/>
        </w:rPr>
        <w:tab/>
        <w:t>prof. RNDr. Mária Kozová, Ph</w:t>
      </w:r>
      <w:r>
        <w:rPr>
          <w:rFonts w:ascii="Calibri" w:hAnsi="Calibri"/>
          <w:lang w:val="sk-SK"/>
        </w:rPr>
        <w:t>D.,</w:t>
      </w:r>
      <w:bookmarkStart w:id="0" w:name="_GoBack"/>
      <w:bookmarkEnd w:id="0"/>
      <w:r>
        <w:rPr>
          <w:rFonts w:ascii="Calibri" w:hAnsi="Calibri"/>
          <w:lang w:val="sk-SK"/>
        </w:rPr>
        <w:t xml:space="preserve"> </w:t>
      </w:r>
      <w:proofErr w:type="spellStart"/>
      <w:r>
        <w:rPr>
          <w:rFonts w:ascii="Calibri" w:hAnsi="Calibri"/>
          <w:lang w:val="sk-SK"/>
        </w:rPr>
        <w:t>PríF</w:t>
      </w:r>
      <w:proofErr w:type="spellEnd"/>
      <w:r>
        <w:rPr>
          <w:rFonts w:ascii="Calibri" w:hAnsi="Calibri"/>
          <w:lang w:val="sk-SK"/>
        </w:rPr>
        <w:t xml:space="preserve"> UK Bratislava</w:t>
      </w:r>
    </w:p>
    <w:p w:rsidR="002A54DC" w:rsidRDefault="002A54DC" w:rsidP="002A54DC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</w:r>
      <w:r>
        <w:rPr>
          <w:rFonts w:ascii="Calibri" w:hAnsi="Calibri"/>
          <w:lang w:val="sk-SK"/>
        </w:rPr>
        <w:tab/>
        <w:t>doc. Ing. Mgr. Urban Kováč, PhD., FM UK Bratislava</w:t>
      </w:r>
    </w:p>
    <w:p w:rsidR="002A54DC" w:rsidRDefault="002A54DC" w:rsidP="002A54DC">
      <w:pPr>
        <w:rPr>
          <w:rFonts w:ascii="Calibri" w:hAnsi="Calibri"/>
          <w:lang w:val="sk-SK" w:eastAsia="sk-SK"/>
        </w:rPr>
      </w:pPr>
    </w:p>
    <w:p w:rsidR="002A54DC" w:rsidRDefault="002A54DC" w:rsidP="002A54DC">
      <w:pPr>
        <w:rPr>
          <w:rFonts w:ascii="Calibri" w:hAnsi="Calibri"/>
          <w:lang w:val="sk-SK" w:eastAsia="sk-SK"/>
        </w:rPr>
      </w:pPr>
      <w:r>
        <w:rPr>
          <w:rFonts w:ascii="Calibri" w:hAnsi="Calibri"/>
          <w:lang w:val="sk-SK" w:eastAsia="sk-SK"/>
        </w:rPr>
        <w:t>Školiteľ:</w:t>
      </w:r>
      <w:r>
        <w:rPr>
          <w:rFonts w:ascii="Calibri" w:hAnsi="Calibri"/>
          <w:lang w:val="sk-SK" w:eastAsia="sk-SK"/>
        </w:rPr>
        <w:tab/>
        <w:t xml:space="preserve">doc. Ing. Tatiana </w:t>
      </w:r>
      <w:proofErr w:type="spellStart"/>
      <w:r>
        <w:rPr>
          <w:rFonts w:ascii="Calibri" w:hAnsi="Calibri"/>
          <w:lang w:val="sk-SK" w:eastAsia="sk-SK"/>
        </w:rPr>
        <w:t>Kluvánková</w:t>
      </w:r>
      <w:proofErr w:type="spellEnd"/>
      <w:r>
        <w:rPr>
          <w:rFonts w:ascii="Calibri" w:hAnsi="Calibri"/>
          <w:lang w:val="sk-SK" w:eastAsia="sk-SK"/>
        </w:rPr>
        <w:t>, PhD.,  ÚM STU v Bratislave</w:t>
      </w:r>
    </w:p>
    <w:p w:rsidR="002A54DC" w:rsidRDefault="002A54DC" w:rsidP="002A54DC">
      <w:pPr>
        <w:spacing w:line="320" w:lineRule="exact"/>
        <w:outlineLvl w:val="0"/>
        <w:rPr>
          <w:rFonts w:ascii="Calibri" w:hAnsi="Calibri"/>
          <w:bCs/>
          <w:lang w:val="sk-SK"/>
        </w:rPr>
      </w:pPr>
    </w:p>
    <w:p w:rsidR="002A54DC" w:rsidRDefault="002A54DC" w:rsidP="002A54DC">
      <w:pPr>
        <w:spacing w:line="320" w:lineRule="exact"/>
        <w:outlineLvl w:val="0"/>
        <w:rPr>
          <w:rFonts w:ascii="Calibri" w:hAnsi="Calibri"/>
          <w:bCs/>
          <w:lang w:val="sk-SK"/>
        </w:rPr>
      </w:pPr>
      <w:r>
        <w:rPr>
          <w:rFonts w:ascii="Calibri" w:hAnsi="Calibri"/>
          <w:bCs/>
          <w:lang w:val="sk-SK"/>
        </w:rPr>
        <w:t>Termín:</w:t>
      </w:r>
      <w:r>
        <w:rPr>
          <w:rFonts w:ascii="Calibri" w:hAnsi="Calibri"/>
          <w:bCs/>
          <w:lang w:val="sk-SK"/>
        </w:rPr>
        <w:tab/>
        <w:t>05</w:t>
      </w:r>
      <w:r>
        <w:rPr>
          <w:rFonts w:ascii="Calibri" w:hAnsi="Calibri"/>
          <w:lang w:val="sk-SK"/>
        </w:rPr>
        <w:t xml:space="preserve">.11.2015 o 8.30 h </w:t>
      </w:r>
    </w:p>
    <w:p w:rsidR="002A54DC" w:rsidRDefault="002A54DC" w:rsidP="002A54DC">
      <w:pPr>
        <w:pBdr>
          <w:bottom w:val="single" w:sz="4" w:space="1" w:color="auto"/>
        </w:pBdr>
        <w:rPr>
          <w:rFonts w:ascii="Calibri" w:hAnsi="Calibri"/>
          <w:lang w:val="sk-SK" w:eastAsia="sk-SK"/>
        </w:rPr>
      </w:pPr>
      <w:r>
        <w:rPr>
          <w:rFonts w:ascii="Calibri" w:hAnsi="Calibri"/>
          <w:lang w:val="sk-SK" w:eastAsia="sk-SK"/>
        </w:rPr>
        <w:t>Miesto:</w:t>
      </w:r>
      <w:r>
        <w:rPr>
          <w:rFonts w:ascii="Calibri" w:hAnsi="Calibri"/>
          <w:lang w:val="sk-SK" w:eastAsia="sk-SK"/>
        </w:rPr>
        <w:tab/>
        <w:t xml:space="preserve">Zasadacia miestnosť č. 1 na 5. posch. ÚM STU, </w:t>
      </w:r>
      <w:proofErr w:type="spellStart"/>
      <w:r>
        <w:rPr>
          <w:rFonts w:ascii="Calibri" w:hAnsi="Calibri"/>
          <w:lang w:val="sk-SK" w:eastAsia="sk-SK"/>
        </w:rPr>
        <w:t>Vazovova</w:t>
      </w:r>
      <w:proofErr w:type="spellEnd"/>
      <w:r>
        <w:rPr>
          <w:rFonts w:ascii="Calibri" w:hAnsi="Calibri"/>
          <w:lang w:val="sk-SK" w:eastAsia="sk-SK"/>
        </w:rPr>
        <w:t xml:space="preserve"> 5, Bratislava </w:t>
      </w:r>
    </w:p>
    <w:p w:rsidR="002A54DC" w:rsidRDefault="002A54DC" w:rsidP="002A54DC">
      <w:pPr>
        <w:jc w:val="center"/>
        <w:rPr>
          <w:rFonts w:ascii="Calibri" w:hAnsi="Calibri"/>
          <w:b/>
          <w:lang w:val="sk-SK"/>
        </w:rPr>
      </w:pPr>
    </w:p>
    <w:p w:rsidR="002A54DC" w:rsidRDefault="002A54DC" w:rsidP="002A54DC">
      <w:pPr>
        <w:rPr>
          <w:rFonts w:ascii="Calibri" w:hAnsi="Calibri"/>
          <w:b/>
          <w:lang w:val="sk-SK"/>
        </w:rPr>
      </w:pPr>
    </w:p>
    <w:p w:rsidR="002A54DC" w:rsidRDefault="002A54DC" w:rsidP="002A54DC">
      <w:proofErr w:type="spellStart"/>
      <w:r>
        <w:rPr>
          <w:rFonts w:ascii="Calibri" w:hAnsi="Calibri"/>
          <w:sz w:val="22"/>
          <w:szCs w:val="22"/>
        </w:rPr>
        <w:t>Dizertačná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práca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je  k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nahliadnutiu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študijnom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oddelení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Ústavu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manažmentu</w:t>
      </w:r>
      <w:proofErr w:type="spellEnd"/>
      <w:r>
        <w:rPr>
          <w:rFonts w:ascii="Calibri" w:hAnsi="Calibri"/>
          <w:sz w:val="22"/>
          <w:szCs w:val="22"/>
        </w:rPr>
        <w:t xml:space="preserve"> STU v </w:t>
      </w:r>
      <w:proofErr w:type="spellStart"/>
      <w:r>
        <w:rPr>
          <w:rFonts w:ascii="Calibri" w:hAnsi="Calibri"/>
          <w:sz w:val="22"/>
          <w:szCs w:val="22"/>
        </w:rPr>
        <w:t>Bratislave</w:t>
      </w:r>
      <w:proofErr w:type="spellEnd"/>
      <w:r>
        <w:rPr>
          <w:rFonts w:ascii="Calibri" w:hAnsi="Calibri"/>
          <w:sz w:val="22"/>
          <w:szCs w:val="22"/>
        </w:rPr>
        <w:t>.</w:t>
      </w:r>
    </w:p>
    <w:sectPr w:rsidR="002A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DC"/>
    <w:rsid w:val="002A54DC"/>
    <w:rsid w:val="007658ED"/>
    <w:rsid w:val="00D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rPr>
      <w:rFonts w:asciiTheme="majorHAnsi" w:eastAsiaTheme="minorHAnsi" w:hAnsiTheme="majorHAnsi" w:cstheme="majorBidi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7658ED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7658ED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sk-SK"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  <w:style w:type="paragraph" w:styleId="Normlnywebov">
    <w:name w:val="Normal (Web)"/>
    <w:basedOn w:val="Normlny"/>
    <w:semiHidden/>
    <w:unhideWhenUsed/>
    <w:rsid w:val="002A54DC"/>
    <w:pPr>
      <w:spacing w:before="100" w:beforeAutospacing="1" w:after="100" w:afterAutospacing="1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rPr>
      <w:rFonts w:asciiTheme="majorHAnsi" w:eastAsiaTheme="minorHAnsi" w:hAnsiTheme="majorHAnsi" w:cstheme="majorBidi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7658ED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7658ED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sk-SK"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  <w:style w:type="paragraph" w:styleId="Normlnywebov">
    <w:name w:val="Normal (Web)"/>
    <w:basedOn w:val="Normlny"/>
    <w:semiHidden/>
    <w:unhideWhenUsed/>
    <w:rsid w:val="002A54DC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Kleinova</cp:lastModifiedBy>
  <cp:revision>1</cp:revision>
  <dcterms:created xsi:type="dcterms:W3CDTF">2015-10-29T11:56:00Z</dcterms:created>
  <dcterms:modified xsi:type="dcterms:W3CDTF">2015-10-29T11:56:00Z</dcterms:modified>
</cp:coreProperties>
</file>