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7D" w:rsidRDefault="00BC4E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41A3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5557D" w:rsidRDefault="0035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557D" w:rsidRDefault="0035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Prihláška na Erasmus+ mobilitu študenta/absolventa na pracovnú stáž</w:t>
      </w: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8"/>
          <w:szCs w:val="28"/>
        </w:rPr>
        <w:t>Stáž na akademický rok</w:t>
      </w:r>
      <w:bookmarkStart w:id="0" w:name="bookmark=id.gjdgxs" w:colFirst="0" w:colLast="0"/>
      <w:bookmarkEnd w:id="0"/>
      <w:r>
        <w:rPr>
          <w:b/>
          <w:color w:val="000000"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/20</w:t>
      </w:r>
    </w:p>
    <w:tbl>
      <w:tblPr>
        <w:tblStyle w:val="a"/>
        <w:tblW w:w="9464" w:type="dxa"/>
        <w:tblInd w:w="-108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66"/>
        <w:gridCol w:w="5954"/>
      </w:tblGrid>
      <w:tr w:rsidR="0035557D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Študent/absolvent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Meno, priezvisko (tituly):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Študent:      </w:t>
            </w:r>
            <w:r>
              <w:rPr>
                <w:color w:val="000000"/>
                <w:sz w:val="4"/>
                <w:szCs w:val="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4"/>
                <w:szCs w:val="4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Absolvent: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Kontaktné údaje (trvalý pobyt)</w:t>
            </w:r>
          </w:p>
        </w:tc>
      </w:tr>
      <w:tr w:rsidR="0035557D">
        <w:trPr>
          <w:trHeight w:val="249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Ulica: 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35557D">
        <w:trPr>
          <w:trHeight w:val="249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Mesto:   </w:t>
            </w:r>
            <w:r>
              <w:rPr>
                <w:color w:val="000000"/>
                <w:sz w:val="2"/>
                <w:szCs w:val="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4"/>
                <w:szCs w:val="4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PSČ: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35557D">
        <w:trPr>
          <w:trHeight w:val="249"/>
        </w:trPr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Krajina:</w:t>
            </w:r>
            <w:r>
              <w:rPr>
                <w:color w:val="000000"/>
                <w:sz w:val="2"/>
                <w:szCs w:val="2"/>
              </w:rPr>
              <w:t xml:space="preserve">               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5557D"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Mobil: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E-mail: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21"/>
                <w:tab w:val="left" w:pos="58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21"/>
                <w:tab w:val="left" w:pos="58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Vysielajúca inštitúcia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Inštitúcia: </w:t>
            </w:r>
            <w:r>
              <w:rPr>
                <w:b/>
                <w:color w:val="000000"/>
                <w:sz w:val="22"/>
                <w:szCs w:val="22"/>
              </w:rPr>
              <w:t>Slovenská technická univerzita v Bratislave  – SK BRATISL01</w:t>
            </w:r>
          </w:p>
        </w:tc>
      </w:tr>
      <w:tr w:rsidR="0035557D"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Fakulta: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Prijímajúca inštitúcia/organizácia/podnik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Inštitúcia/organizácia/podnik: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5557D"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      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Zlepšenie digitálnych zručností: </w:t>
            </w:r>
            <w:bookmarkStart w:id="1" w:name="bookmark=id.30j0zll" w:colFirst="0" w:colLast="0"/>
            <w:bookmarkEnd w:id="1"/>
            <w:r>
              <w:rPr>
                <w:color w:val="000000"/>
                <w:sz w:val="22"/>
                <w:szCs w:val="22"/>
              </w:rPr>
              <w:t>☐</w:t>
            </w:r>
          </w:p>
        </w:tc>
      </w:tr>
      <w:tr w:rsidR="0035557D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Obdobie stáže* (dd.mm.rrrr): od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 do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557D" w:rsidRDefault="0035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5557D" w:rsidRDefault="0035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35557D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Predchádzajúce mobility</w:t>
            </w:r>
          </w:p>
        </w:tc>
      </w:tr>
      <w:tr w:rsidR="0035557D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 toto Vaša prvá mobilita v rámci programu ERASMUS/ERASMUS+ ?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(bez ohľadu na to, či išlo o mobilitu študijnú alebo stáž)                                                   ☐ Áno    ☐Nie</w:t>
            </w:r>
          </w:p>
        </w:tc>
      </w:tr>
      <w:tr w:rsidR="0035557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 nie, vypíšte všetky predchádzajúce mobility (štúdium/stáž): </w:t>
            </w:r>
          </w:p>
        </w:tc>
      </w:tr>
      <w:tr w:rsidR="0035557D">
        <w:trPr>
          <w:trHeight w:val="1245"/>
        </w:trPr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obdobie (od - do):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stupeň štúdia  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názov inštitúcie/podniku/univerzity: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obdobie (od - do):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stupeň štúdia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názov inštitúcie/podniku/univerzity: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557D"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obdobie (od - do):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stupeň štúdia       </w:t>
            </w:r>
            <w:r>
              <w:rPr>
                <w:color w:val="000000"/>
                <w:sz w:val="2"/>
                <w:szCs w:val="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  <w:p w:rsidR="0035557D" w:rsidRDefault="00BC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názov inštitúcie/podniku/univerzity:     </w:t>
            </w:r>
            <w:r>
              <w:rPr>
                <w:b/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557D">
        <w:trPr>
          <w:trHeight w:val="80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57D" w:rsidRDefault="0035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5557D" w:rsidRDefault="00BC4E06" w:rsidP="00050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                      ...........................................</w:t>
      </w:r>
    </w:p>
    <w:p w:rsidR="0035557D" w:rsidRDefault="00BC4E06" w:rsidP="00050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79" w:firstLine="2374"/>
        <w:rPr>
          <w:color w:val="000000"/>
          <w:sz w:val="22"/>
          <w:szCs w:val="22"/>
        </w:rPr>
      </w:pPr>
      <w:bookmarkStart w:id="2" w:name="_GoBack"/>
      <w:bookmarkEnd w:id="2"/>
      <w:r>
        <w:rPr>
          <w:color w:val="000000"/>
          <w:sz w:val="22"/>
          <w:szCs w:val="22"/>
        </w:rPr>
        <w:t xml:space="preserve">Podpis študenta/absolventa                   Podpis fakultného koordinátora    </w:t>
      </w:r>
    </w:p>
    <w:p w:rsidR="0035557D" w:rsidRDefault="0035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</w:t>
      </w: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Dĺžka pracovnej stáže môže byť upravená vzhľadom na kapacitné a finančné možnosti grantu  </w:t>
      </w:r>
    </w:p>
    <w:p w:rsidR="0035557D" w:rsidRDefault="00BC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Erasmus+ STU.   </w:t>
      </w:r>
    </w:p>
    <w:sectPr w:rsidR="0035557D">
      <w:headerReference w:type="default" r:id="rId7"/>
      <w:headerReference w:type="first" r:id="rId8"/>
      <w:pgSz w:w="11906" w:h="16838"/>
      <w:pgMar w:top="567" w:right="1418" w:bottom="426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06" w:rsidRDefault="00BC4E06">
      <w:pPr>
        <w:spacing w:line="240" w:lineRule="auto"/>
        <w:ind w:left="0" w:hanging="2"/>
      </w:pPr>
      <w:r>
        <w:separator/>
      </w:r>
    </w:p>
  </w:endnote>
  <w:endnote w:type="continuationSeparator" w:id="0">
    <w:p w:rsidR="00BC4E06" w:rsidRDefault="00BC4E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06" w:rsidRDefault="00BC4E06">
      <w:pPr>
        <w:spacing w:line="240" w:lineRule="auto"/>
        <w:ind w:left="0" w:hanging="2"/>
      </w:pPr>
      <w:r>
        <w:separator/>
      </w:r>
    </w:p>
  </w:footnote>
  <w:footnote w:type="continuationSeparator" w:id="0">
    <w:p w:rsidR="00BC4E06" w:rsidRDefault="00BC4E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D" w:rsidRDefault="00BC4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1371600" cy="480695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D" w:rsidRDefault="00BC4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drawing>
        <wp:inline distT="0" distB="0" distL="114300" distR="114300">
          <wp:extent cx="1772285" cy="506095"/>
          <wp:effectExtent l="0" t="0" r="0" b="0"/>
          <wp:docPr id="1027" name="image2.jpg" descr="http://www.aaa.uni-augsburg.de/de/outgoing/studium/download_vz/Erasmus_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aaa.uni-augsburg.de/de/outgoing/studium/download_vz/Erasmus_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285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D"/>
    <w:rsid w:val="000500DB"/>
    <w:rsid w:val="0035557D"/>
    <w:rsid w:val="00B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548F4"/>
  <w15:docId w15:val="{D63D979A-4857-46CD-AC4D-C989D3E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ltabuky1">
    <w:name w:val="Štýl tabuľky1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ko-KR"/>
    </w:rPr>
  </w:style>
  <w:style w:type="paragraph" w:customStyle="1" w:styleId="TextTUMBrief">
    <w:name w:val="Text TUM Brief"/>
    <w:basedOn w:val="Default"/>
    <w:next w:val="Default"/>
    <w:rPr>
      <w:rFonts w:cs="Times New Roman"/>
      <w:color w:val="auto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yi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noProof/>
      <w:w w:val="100"/>
      <w:position w:val="-1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5X7zxvFbdBSe71dK921uZA9FQ==">AMUW2mUg9um9yDATPbdXOMfx26uAIuAA98ycUaLTjvBIgIYua42PNfJeeXqTKBMd+rAGhe4j81mXi2gpnif2wArFZU8gRhJat8VYGY9U+Byp1vTWlZKzKv6RuvoMEyrTfWpfshmSVhI93hVgf6bzNqe1ViWyE2v+Ag==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zemberyo</dc:creator>
  <cp:lastModifiedBy>Bobalik</cp:lastModifiedBy>
  <cp:revision>2</cp:revision>
  <dcterms:created xsi:type="dcterms:W3CDTF">2021-05-18T11:37:00Z</dcterms:created>
  <dcterms:modified xsi:type="dcterms:W3CDTF">2023-02-08T12:14:00Z</dcterms:modified>
</cp:coreProperties>
</file>