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8" w:rsidRPr="00814048" w:rsidRDefault="00814048" w:rsidP="00814048">
      <w:pPr>
        <w:spacing w:after="0" w:line="240" w:lineRule="auto"/>
        <w:ind w:left="720" w:firstLine="720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814048">
        <w:rPr>
          <w:rFonts w:ascii="Calibri" w:eastAsia="MS Mincho" w:hAnsi="Calibri" w:cs="Calibri"/>
          <w:sz w:val="24"/>
          <w:szCs w:val="24"/>
          <w:lang w:val="sk-SK"/>
        </w:rPr>
        <w:t>Rektor Slovenskej technickej univerzity v Bratislave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814048">
        <w:rPr>
          <w:rFonts w:ascii="Calibri" w:eastAsia="MS Mincho" w:hAnsi="Calibri" w:cs="Calibri"/>
          <w:sz w:val="24"/>
          <w:szCs w:val="24"/>
          <w:lang w:val="sk-SK"/>
        </w:rPr>
        <w:t>vyhlasuje súťaž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814048">
        <w:rPr>
          <w:rFonts w:ascii="Calibri" w:eastAsia="MS Mincho" w:hAnsi="Calibri" w:cs="Calibri"/>
          <w:b/>
          <w:sz w:val="28"/>
          <w:szCs w:val="28"/>
          <w:lang w:val="sk-SK"/>
        </w:rPr>
        <w:t>Vedec roka STU 2015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Súťaž sa vyhlasuje v kategóriách: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a/ </w:t>
      </w:r>
      <w:r w:rsidRPr="00814048">
        <w:rPr>
          <w:rFonts w:ascii="Calibri" w:eastAsia="MS Mincho" w:hAnsi="Calibri" w:cs="Calibri"/>
          <w:b/>
          <w:lang w:val="sk-SK"/>
        </w:rPr>
        <w:t>mladý vedecký pracovník</w:t>
      </w:r>
      <w:r w:rsidRPr="00814048">
        <w:rPr>
          <w:rFonts w:ascii="Calibri" w:eastAsia="MS Mincho" w:hAnsi="Calibri" w:cs="Calibri"/>
          <w:lang w:val="sk-SK"/>
        </w:rPr>
        <w:t xml:space="preserve"> (</w:t>
      </w:r>
      <w:proofErr w:type="spellStart"/>
      <w:r w:rsidRPr="00814048">
        <w:rPr>
          <w:rFonts w:ascii="Calibri" w:eastAsia="MS Mincho" w:hAnsi="Calibri" w:cs="Calibri"/>
          <w:lang w:val="sk-SK"/>
        </w:rPr>
        <w:t>postdoktorand</w:t>
      </w:r>
      <w:proofErr w:type="spellEnd"/>
      <w:r w:rsidRPr="00814048">
        <w:rPr>
          <w:rFonts w:ascii="Calibri" w:eastAsia="MS Mincho" w:hAnsi="Calibri" w:cs="Calibri"/>
          <w:lang w:val="sk-SK"/>
        </w:rPr>
        <w:t xml:space="preserve"> do 35 rokov, ktorý ukončil doktorandské štúdium najneskôr pred vyhlásením súťaže)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b/ </w:t>
      </w:r>
      <w:r w:rsidRPr="00814048">
        <w:rPr>
          <w:rFonts w:ascii="Calibri" w:eastAsia="MS Mincho" w:hAnsi="Calibri" w:cs="Calibri"/>
          <w:b/>
          <w:lang w:val="sk-SK"/>
        </w:rPr>
        <w:t>významný vedecký prínos</w:t>
      </w:r>
      <w:r w:rsidRPr="00814048">
        <w:rPr>
          <w:rFonts w:ascii="Calibri" w:eastAsia="MS Mincho" w:hAnsi="Calibri" w:cs="Calibri"/>
          <w:lang w:val="sk-SK"/>
        </w:rPr>
        <w:t xml:space="preserve"> (vedec roka alebo pracovný kolektív roka).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Do súťaže sa môže prihlásiť každý vedecký pracovník, učiteľ alebo kolektív pracovníkov STU, ktorý preukázateľne vykonáva aktuálnu vedeckú činnosť, ktorá nebola za posledné roky (spravidla 5 rokov) ocenená touto cenou.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Prihlášky do súťaže spolu s podpornými materiálmi zasielajú jednotlivci a pracovné kolektívy </w:t>
      </w:r>
      <w:r w:rsidRPr="00814048">
        <w:rPr>
          <w:rFonts w:ascii="Calibri" w:eastAsia="MS Mincho" w:hAnsi="Calibri" w:cs="Calibri"/>
          <w:b/>
          <w:u w:val="single"/>
          <w:lang w:val="sk-SK"/>
        </w:rPr>
        <w:t>na referát pre vedu a výskum príslušnej fakulty</w:t>
      </w:r>
      <w:r w:rsidRPr="00814048">
        <w:rPr>
          <w:rFonts w:ascii="Calibri" w:eastAsia="MS Mincho" w:hAnsi="Calibri" w:cs="Calibri"/>
          <w:u w:val="single"/>
          <w:lang w:val="sk-SK"/>
        </w:rPr>
        <w:t xml:space="preserve"> </w:t>
      </w:r>
      <w:r w:rsidRPr="00814048">
        <w:rPr>
          <w:rFonts w:ascii="Calibri" w:eastAsia="MS Mincho" w:hAnsi="Calibri" w:cs="Calibri"/>
          <w:lang w:val="sk-SK"/>
        </w:rPr>
        <w:t xml:space="preserve">do </w:t>
      </w:r>
      <w:r w:rsidRPr="00814048">
        <w:rPr>
          <w:rFonts w:ascii="Calibri" w:eastAsia="MS Mincho" w:hAnsi="Calibri" w:cs="Calibri"/>
          <w:b/>
          <w:lang w:val="sk-SK"/>
        </w:rPr>
        <w:t>30. 10. 2015.</w:t>
      </w:r>
      <w:r w:rsidRPr="00814048">
        <w:rPr>
          <w:rFonts w:ascii="Calibri" w:eastAsia="MS Mincho" w:hAnsi="Calibri" w:cs="Calibri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814048">
        <w:rPr>
          <w:rFonts w:ascii="Calibri" w:eastAsia="MS Mincho" w:hAnsi="Calibri" w:cs="Calibri"/>
          <w:b/>
          <w:u w:val="single"/>
          <w:lang w:val="sk-SK"/>
        </w:rPr>
        <w:t>prorektorovi pre vedu a výskum</w:t>
      </w:r>
      <w:r w:rsidRPr="00814048">
        <w:rPr>
          <w:rFonts w:ascii="Calibri" w:eastAsia="MS Mincho" w:hAnsi="Calibri" w:cs="Calibri"/>
          <w:lang w:val="sk-SK"/>
        </w:rPr>
        <w:t xml:space="preserve"> do </w:t>
      </w:r>
      <w:r w:rsidRPr="00814048">
        <w:rPr>
          <w:rFonts w:ascii="Calibri" w:eastAsia="MS Mincho" w:hAnsi="Calibri" w:cs="Calibri"/>
          <w:b/>
          <w:lang w:val="sk-SK"/>
        </w:rPr>
        <w:t>4</w:t>
      </w:r>
      <w:r w:rsidRPr="00814048">
        <w:rPr>
          <w:rFonts w:ascii="Calibri" w:eastAsia="MS Mincho" w:hAnsi="Calibri" w:cs="Calibri"/>
          <w:b/>
          <w:bCs/>
        </w:rPr>
        <w:t>. 11. 2015</w:t>
      </w:r>
      <w:r w:rsidRPr="00814048">
        <w:rPr>
          <w:rFonts w:ascii="Calibri" w:eastAsia="MS Mincho" w:hAnsi="Calibri" w:cs="Calibri"/>
          <w:lang w:val="sk-SK"/>
        </w:rPr>
        <w:t xml:space="preserve">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Predložené návrhy posudzuje hodnotiaca komisia tvorená osobnosťami menovanými rektorom STU.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Ceny udeľuje rektor STU na základe odporúčaní hodnotiacej komisie. </w:t>
      </w:r>
      <w:r w:rsidRPr="00814048">
        <w:rPr>
          <w:rFonts w:ascii="Calibri" w:eastAsia="MS Mincho" w:hAnsi="Calibri" w:cs="Calibri"/>
          <w:lang w:val="sk-SK"/>
        </w:rPr>
        <w:br/>
        <w:t>Rektor si vyhradzuje právo niektorú cenu neudeliť.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Ceny sú podporené finančne z fondu rektora: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 kategórii mladý vedecký pracovník: 1.000,- Eur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 kategórii významný vedecký prínos: 3.000,- Eur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Predseda hodnotiacej komisie môže navrhnúť rektorovi univerzity udeliť čestné uznanie kvalitným neoceneným prácam.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Ceny budú odovzdané víťazom na spoločenskom podujatí pred koncom kalendárneho roka 2015.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Výsledky súťaže budú zverejnené na web stránke univerzity, v časopise STU Spektrum a prostredníctvom masmédií. </w:t>
      </w: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V Bratislave dňa 7. 10. 2015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ind w:left="4605" w:firstLine="351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prof. Ing. </w:t>
      </w:r>
      <w:proofErr w:type="spellStart"/>
      <w:r w:rsidRPr="00814048">
        <w:rPr>
          <w:rFonts w:ascii="Calibri" w:eastAsia="MS Mincho" w:hAnsi="Calibri" w:cs="Calibri"/>
          <w:lang w:val="sk-SK"/>
        </w:rPr>
        <w:t>Robert</w:t>
      </w:r>
      <w:proofErr w:type="spellEnd"/>
      <w:r w:rsidRPr="00814048">
        <w:rPr>
          <w:rFonts w:ascii="Calibri" w:eastAsia="MS Mincho" w:hAnsi="Calibri" w:cs="Calibri"/>
          <w:lang w:val="sk-SK"/>
        </w:rPr>
        <w:t xml:space="preserve"> </w:t>
      </w:r>
      <w:proofErr w:type="spellStart"/>
      <w:r w:rsidRPr="00814048">
        <w:rPr>
          <w:rFonts w:ascii="Calibri" w:eastAsia="MS Mincho" w:hAnsi="Calibri" w:cs="Calibri"/>
          <w:lang w:val="sk-SK"/>
        </w:rPr>
        <w:t>Redhammer</w:t>
      </w:r>
      <w:proofErr w:type="spellEnd"/>
      <w:r w:rsidRPr="00814048">
        <w:rPr>
          <w:rFonts w:ascii="Calibri" w:eastAsia="MS Mincho" w:hAnsi="Calibri" w:cs="Calibri"/>
          <w:lang w:val="sk-SK"/>
        </w:rPr>
        <w:t>, PhD.</w:t>
      </w:r>
    </w:p>
    <w:p w:rsidR="00814048" w:rsidRPr="00814048" w:rsidRDefault="00814048" w:rsidP="00814048">
      <w:pPr>
        <w:spacing w:after="0" w:line="240" w:lineRule="auto"/>
        <w:ind w:left="6045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    rektor STU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Návrh na ocenenie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lang w:val="sk-SK"/>
        </w:rPr>
      </w:pPr>
      <w:r w:rsidRPr="00814048">
        <w:rPr>
          <w:rFonts w:ascii="Calibri" w:eastAsia="MS Mincho" w:hAnsi="Calibri" w:cs="Calibri"/>
          <w:b/>
          <w:lang w:val="sk-SK"/>
        </w:rPr>
        <w:t>Vedec roka STU 2015</w:t>
      </w:r>
    </w:p>
    <w:p w:rsidR="00814048" w:rsidRPr="00814048" w:rsidRDefault="00814048" w:rsidP="00814048">
      <w:pPr>
        <w:spacing w:after="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center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(prihláška)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Navrhovateľ ocenenia (meno, pracovisko, funkcia, tel., fax, e-mail):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Meno osoby alebo názov pracoviska navrhovaného na ocenenie (aj funkcie a tituly):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Dátum a miesto narodenia nominanta: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Vedná alebo technická oblasť: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Adresa pracoviska, tel., e-mail: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Oceňovaná kategória: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Odborný (praktický) prínos výsledku (príp. širšie zdôvodnenie priložiť alebo uviesť na ďalšej strane formulára):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Stanovisko (súhlas) odborného pracoviska (vedúceho ústavu alebo katedry) s príslušným podpisom: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Vyplnený dotazník zasielajte elektronicky aj v tlačenej podobe (3x) na príslušný fakultný Referát pre vedu a výskum.</w:t>
      </w:r>
      <w:bookmarkStart w:id="0" w:name="_GoBack"/>
      <w:bookmarkEnd w:id="0"/>
    </w:p>
    <w:sectPr w:rsidR="00814048" w:rsidRPr="008140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8"/>
    <w:rsid w:val="00814048"/>
    <w:rsid w:val="00D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1</cp:revision>
  <dcterms:created xsi:type="dcterms:W3CDTF">2015-10-07T14:15:00Z</dcterms:created>
  <dcterms:modified xsi:type="dcterms:W3CDTF">2015-10-07T14:18:00Z</dcterms:modified>
</cp:coreProperties>
</file>